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537" w:rsidRPr="00924057" w:rsidRDefault="009979B3" w:rsidP="009979B3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bdr w:val="double" w:sz="12" w:space="0" w:color="0000FF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="00811537" w:rsidRPr="00924057">
        <w:rPr>
          <w:rFonts w:ascii="Times New Roman" w:hAnsi="Times New Roman" w:cs="Times New Roman"/>
          <w:b/>
          <w:sz w:val="24"/>
          <w:szCs w:val="24"/>
        </w:rPr>
        <w:t xml:space="preserve">МКУК г-к Кисловодска «ЦБС»       </w:t>
      </w:r>
      <w:r w:rsidR="003843AB" w:rsidRPr="00924057">
        <w:rPr>
          <w:rFonts w:ascii="Times New Roman" w:hAnsi="Times New Roman" w:cs="Times New Roman"/>
          <w:b/>
          <w:sz w:val="24"/>
          <w:szCs w:val="24"/>
          <w:bdr w:val="double" w:sz="12" w:space="0" w:color="0000FF"/>
        </w:rPr>
        <w:t>18</w:t>
      </w:r>
      <w:r w:rsidR="00811537" w:rsidRPr="00924057">
        <w:rPr>
          <w:rFonts w:ascii="Times New Roman" w:hAnsi="Times New Roman" w:cs="Times New Roman"/>
          <w:b/>
          <w:sz w:val="24"/>
          <w:szCs w:val="24"/>
          <w:bdr w:val="double" w:sz="12" w:space="0" w:color="0000FF"/>
        </w:rPr>
        <w:t xml:space="preserve"> +</w:t>
      </w:r>
    </w:p>
    <w:p w:rsidR="00D61DA6" w:rsidRPr="006C0EBF" w:rsidRDefault="009979B3" w:rsidP="006C0EBF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811537" w:rsidRPr="00924057">
        <w:rPr>
          <w:rFonts w:ascii="Times New Roman" w:hAnsi="Times New Roman" w:cs="Times New Roman"/>
          <w:b/>
          <w:sz w:val="24"/>
          <w:szCs w:val="24"/>
        </w:rPr>
        <w:t>Библиотека-филиал № 5</w:t>
      </w:r>
    </w:p>
    <w:p w:rsidR="00D61DA6" w:rsidRPr="00924057" w:rsidRDefault="00D61DA6" w:rsidP="0092405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6722" w:rsidRPr="00924057" w:rsidRDefault="00CE71A0" w:rsidP="006C0EBF">
      <w:pPr>
        <w:tabs>
          <w:tab w:val="right" w:pos="1620"/>
          <w:tab w:val="left" w:pos="2700"/>
          <w:tab w:val="left" w:pos="4680"/>
        </w:tabs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2405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95375" cy="514350"/>
            <wp:effectExtent l="1905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536" t="726" r="6612" b="94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61DA6" w:rsidRPr="00924057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010A8F" w:rsidRDefault="00010A8F" w:rsidP="00924057">
      <w:pPr>
        <w:tabs>
          <w:tab w:val="right" w:pos="1620"/>
          <w:tab w:val="left" w:pos="2700"/>
          <w:tab w:val="left" w:pos="468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0EBF" w:rsidRPr="00924057" w:rsidRDefault="006C0EBF" w:rsidP="00924057">
      <w:pPr>
        <w:tabs>
          <w:tab w:val="right" w:pos="1620"/>
          <w:tab w:val="left" w:pos="2700"/>
          <w:tab w:val="left" w:pos="468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1DA6" w:rsidRPr="00924057" w:rsidRDefault="00E80078" w:rsidP="00924057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0078">
        <w:rPr>
          <w:rFonts w:ascii="Times New Roman" w:hAnsi="Times New Roman" w:cs="Times New Roman"/>
          <w:bCs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57.3pt;height:95.1pt" fillcolor="#06c" strokecolor="#9cf" strokeweight="1.5pt">
            <v:shadow on="t" color="#900" opacity=".5"/>
            <v:textpath style="font-family:&quot;Impact&quot;;v-text-kern:t" trim="t" fitpath="t" string="Вещества,  которых  нам &#10;не  хватает:  микроэлементы"/>
          </v:shape>
        </w:pict>
      </w:r>
    </w:p>
    <w:p w:rsidR="006C0EBF" w:rsidRPr="00924057" w:rsidRDefault="006C0EBF" w:rsidP="00924057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69352A" w:rsidRPr="00924057" w:rsidRDefault="0069352A" w:rsidP="00924057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69352A" w:rsidRPr="00924057" w:rsidRDefault="006C0EBF" w:rsidP="00924057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464820</wp:posOffset>
            </wp:positionH>
            <wp:positionV relativeFrom="paragraph">
              <wp:posOffset>189865</wp:posOffset>
            </wp:positionV>
            <wp:extent cx="3771900" cy="2511425"/>
            <wp:effectExtent l="57150" t="57150" r="57150" b="60325"/>
            <wp:wrapTight wrapText="bothSides">
              <wp:wrapPolygon edited="0">
                <wp:start x="-327" y="-492"/>
                <wp:lineTo x="-327" y="22119"/>
                <wp:lineTo x="21927" y="22119"/>
                <wp:lineTo x="21927" y="-492"/>
                <wp:lineTo x="-327" y="-492"/>
              </wp:wrapPolygon>
            </wp:wrapTight>
            <wp:docPr id="47" name="Рисунок 47" descr="http://todayspulse.co.uk/wp-content/uploads/sites/10/2013/06/Vitamins-are-Good-for-You-Righ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://todayspulse.co.uk/wp-content/uploads/sites/10/2013/06/Vitamins-are-Good-for-You-Right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2511425"/>
                    </a:xfrm>
                    <a:prstGeom prst="rect">
                      <a:avLst/>
                    </a:prstGeom>
                    <a:noFill/>
                    <a:ln w="50800" cmpd="tri">
                      <a:solidFill>
                        <a:srgbClr val="0000CC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9352A" w:rsidRPr="00924057" w:rsidRDefault="0069352A" w:rsidP="00924057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69352A" w:rsidRPr="00924057" w:rsidRDefault="0069352A" w:rsidP="00924057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69352A" w:rsidRPr="00924057" w:rsidRDefault="0069352A" w:rsidP="00924057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69352A" w:rsidRPr="00924057" w:rsidRDefault="0069352A" w:rsidP="00924057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69352A" w:rsidRPr="00924057" w:rsidRDefault="0069352A" w:rsidP="00924057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69352A" w:rsidRDefault="0069352A" w:rsidP="00924057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7F4346" w:rsidRDefault="007F4346" w:rsidP="00924057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7F4346" w:rsidRDefault="007F4346" w:rsidP="00924057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7F4346" w:rsidRDefault="007F4346" w:rsidP="00924057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7F4346" w:rsidRDefault="007F4346" w:rsidP="00924057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7F4346" w:rsidRDefault="007F4346" w:rsidP="00924057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7F4346" w:rsidRDefault="007F4346" w:rsidP="00924057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7F4346" w:rsidRPr="00924057" w:rsidRDefault="007F4346" w:rsidP="00924057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69352A" w:rsidRDefault="0069352A" w:rsidP="00924057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6C0EBF" w:rsidRPr="00924057" w:rsidRDefault="006C0EBF" w:rsidP="00924057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8B3865" w:rsidRPr="0025582C" w:rsidRDefault="00DB5944" w:rsidP="007F4346">
      <w:pPr>
        <w:shd w:val="clear" w:color="auto" w:fill="FFFFFF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582C">
        <w:rPr>
          <w:rFonts w:ascii="Times New Roman" w:hAnsi="Times New Roman" w:cs="Times New Roman"/>
          <w:b/>
          <w:sz w:val="24"/>
          <w:szCs w:val="24"/>
        </w:rPr>
        <w:t>Кисловодск, 2015</w:t>
      </w:r>
      <w:r w:rsidR="00112F31" w:rsidRPr="0025582C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924057" w:rsidRPr="00924057" w:rsidRDefault="008B3865" w:rsidP="00924057">
      <w:pPr>
        <w:pBdr>
          <w:top w:val="dashDotStroked" w:sz="24" w:space="1" w:color="0000CC"/>
          <w:left w:val="dashDotStroked" w:sz="24" w:space="4" w:color="0000CC"/>
          <w:bottom w:val="dashDotStroked" w:sz="24" w:space="1" w:color="0000CC"/>
          <w:right w:val="dashDotStroked" w:sz="24" w:space="4" w:color="0000CC"/>
        </w:pBdr>
        <w:shd w:val="clear" w:color="auto" w:fill="FFFFFF"/>
        <w:spacing w:line="276" w:lineRule="auto"/>
        <w:ind w:left="567" w:right="479" w:firstLine="708"/>
        <w:jc w:val="both"/>
        <w:outlineLvl w:val="0"/>
        <w:rPr>
          <w:rFonts w:asciiTheme="majorHAnsi" w:hAnsiTheme="majorHAnsi" w:cs="Times New Roman"/>
          <w:b/>
          <w:i/>
          <w:color w:val="002060"/>
          <w:sz w:val="28"/>
          <w:szCs w:val="28"/>
          <w:shd w:val="clear" w:color="auto" w:fill="FFFFFF"/>
        </w:rPr>
      </w:pPr>
      <w:r w:rsidRPr="00924057">
        <w:rPr>
          <w:rStyle w:val="ac"/>
          <w:rFonts w:asciiTheme="majorHAnsi" w:hAnsiTheme="majorHAnsi" w:cs="Times New Roman"/>
          <w:i/>
          <w:color w:val="002060"/>
          <w:sz w:val="28"/>
          <w:szCs w:val="28"/>
          <w:bdr w:val="none" w:sz="0" w:space="0" w:color="auto" w:frame="1"/>
          <w:shd w:val="clear" w:color="auto" w:fill="FFFFFF"/>
        </w:rPr>
        <w:lastRenderedPageBreak/>
        <w:t>Микроэлементы</w:t>
      </w:r>
      <w:r w:rsidRPr="00924057">
        <w:rPr>
          <w:rStyle w:val="apple-converted-space"/>
          <w:rFonts w:asciiTheme="majorHAnsi" w:hAnsiTheme="majorHAnsi" w:cs="Times New Roman"/>
          <w:i/>
          <w:color w:val="002060"/>
          <w:sz w:val="28"/>
          <w:szCs w:val="28"/>
          <w:shd w:val="clear" w:color="auto" w:fill="FFFFFF"/>
        </w:rPr>
        <w:t> </w:t>
      </w:r>
      <w:r w:rsidRPr="00924057">
        <w:rPr>
          <w:rFonts w:asciiTheme="majorHAnsi" w:hAnsiTheme="majorHAnsi" w:cs="Times New Roman"/>
          <w:i/>
          <w:color w:val="002060"/>
          <w:sz w:val="28"/>
          <w:szCs w:val="28"/>
          <w:shd w:val="clear" w:color="auto" w:fill="FFFFFF"/>
        </w:rPr>
        <w:t>–</w:t>
      </w:r>
      <w:r w:rsidRPr="00924057">
        <w:rPr>
          <w:rFonts w:asciiTheme="majorHAnsi" w:hAnsiTheme="majorHAnsi" w:cs="Times New Roman"/>
          <w:b/>
          <w:i/>
          <w:color w:val="002060"/>
          <w:sz w:val="28"/>
          <w:szCs w:val="28"/>
          <w:shd w:val="clear" w:color="auto" w:fill="FFFFFF"/>
        </w:rPr>
        <w:t xml:space="preserve"> это вещества, которые принимают самое активное участие в регулировании всех жизненно важных функций человеческого организма. </w:t>
      </w:r>
    </w:p>
    <w:p w:rsidR="00924057" w:rsidRDefault="00924057" w:rsidP="00924057">
      <w:pPr>
        <w:shd w:val="clear" w:color="auto" w:fill="FFFFFF"/>
        <w:spacing w:line="276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01531" w:rsidRDefault="00301531" w:rsidP="00924057">
      <w:pPr>
        <w:shd w:val="clear" w:color="auto" w:fill="FFFFFF"/>
        <w:spacing w:line="276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2405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Для обеспечения оптимальной деятельности организма в нем присутствуют различные минералы. Они разделены на две категории. Макроэлементы присутствуют в объеме большем - 0,01%, а микроэлементов содержится меньше 0,001%. Однако вторые, несмотря на такую концентрацию, имеют особую ценность.  </w:t>
      </w:r>
    </w:p>
    <w:p w:rsidR="00301531" w:rsidRPr="00924057" w:rsidRDefault="00A21398" w:rsidP="00584BCB">
      <w:pPr>
        <w:shd w:val="clear" w:color="auto" w:fill="FFFFFF"/>
        <w:spacing w:line="276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2805430</wp:posOffset>
            </wp:positionH>
            <wp:positionV relativeFrom="paragraph">
              <wp:posOffset>981075</wp:posOffset>
            </wp:positionV>
            <wp:extent cx="1828800" cy="1067435"/>
            <wp:effectExtent l="57150" t="57150" r="57150" b="56515"/>
            <wp:wrapTight wrapText="bothSides">
              <wp:wrapPolygon edited="0">
                <wp:start x="-675" y="-1156"/>
                <wp:lineTo x="-675" y="22744"/>
                <wp:lineTo x="22275" y="22744"/>
                <wp:lineTo x="22275" y="-1156"/>
                <wp:lineTo x="-675" y="-1156"/>
              </wp:wrapPolygon>
            </wp:wrapTight>
            <wp:docPr id="7" name="Рисунок 7" descr="http://www.belgiumchocolategourmet.com/wp-content/uploads/2013/12/health-benefits-of-chocola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belgiumchocolategourmet.com/wp-content/uploads/2013/12/health-benefits-of-chocolat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067435"/>
                    </a:xfrm>
                    <a:prstGeom prst="rect">
                      <a:avLst/>
                    </a:prstGeom>
                    <a:noFill/>
                    <a:ln w="50800" cmpd="tri">
                      <a:solidFill>
                        <a:srgbClr val="0000CC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1531" w:rsidRPr="00924057">
        <w:rPr>
          <w:rFonts w:ascii="Times New Roman" w:hAnsi="Times New Roman" w:cs="Times New Roman"/>
          <w:sz w:val="24"/>
          <w:szCs w:val="24"/>
          <w:shd w:val="clear" w:color="auto" w:fill="FFFFFF"/>
        </w:rPr>
        <w:t>Роль микроэлементов в организме человека достаточно велика. Эти соединения обеспечивают нормальное течение почти всех биохимических процессов. Если содержание микроэлементов в организме человека находится в пределах нормы, то все системы б</w:t>
      </w:r>
      <w:r w:rsidR="00301531">
        <w:rPr>
          <w:rFonts w:ascii="Times New Roman" w:hAnsi="Times New Roman" w:cs="Times New Roman"/>
          <w:sz w:val="24"/>
          <w:szCs w:val="24"/>
          <w:shd w:val="clear" w:color="auto" w:fill="FFFFFF"/>
        </w:rPr>
        <w:t>удут функционировать стабильно. П</w:t>
      </w:r>
      <w:r w:rsidR="008B3865" w:rsidRPr="00924057">
        <w:rPr>
          <w:rFonts w:ascii="Times New Roman" w:hAnsi="Times New Roman" w:cs="Times New Roman"/>
          <w:sz w:val="24"/>
          <w:szCs w:val="24"/>
          <w:shd w:val="clear" w:color="auto" w:fill="FFFFFF"/>
        </w:rPr>
        <w:t>ереизбыток или недостаток</w:t>
      </w:r>
      <w:r w:rsidR="003015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микроэлементов</w:t>
      </w:r>
      <w:r w:rsidR="008B3865" w:rsidRPr="0092405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вызывает изменения в работе органов и тканей, а это приводит к развитию заболеваний, ухудшению самочувствия и другим негативным явлениям.</w:t>
      </w:r>
      <w:r w:rsidRPr="00A21398">
        <w:rPr>
          <w:noProof/>
        </w:rPr>
        <w:t xml:space="preserve"> </w:t>
      </w:r>
    </w:p>
    <w:p w:rsidR="009979B3" w:rsidRPr="00924057" w:rsidRDefault="008B3865" w:rsidP="00A21398">
      <w:pPr>
        <w:pStyle w:val="ab"/>
        <w:shd w:val="clear" w:color="auto" w:fill="FFFFFF"/>
        <w:spacing w:before="0" w:beforeAutospacing="0" w:after="0" w:afterAutospacing="0" w:line="276" w:lineRule="auto"/>
        <w:ind w:firstLine="708"/>
        <w:jc w:val="both"/>
      </w:pPr>
      <w:r w:rsidRPr="00924057">
        <w:t>Большую часть микроэлементов человек получает извне вместе с едой, водой, воздухом, а потому, он не может самостоятельно контролировать этот процесс – для этого необхо</w:t>
      </w:r>
      <w:r w:rsidR="00584BCB">
        <w:t>димо регулярно сдавать анализы.</w:t>
      </w:r>
      <w:r w:rsidRPr="00924057">
        <w:t xml:space="preserve"> Сегодня исследование на содержание в организме микроэлементов стало частью лечебного процесса в педиатрии, эндокринологии, гастроэнтерологии, хирургии, ортопедии, а также практикуется как отдельный тип диагностики организма, ведь поддержание оптимального баланса микроэлементов – это лучшие способ сохранить молодость, бодрость и крепкое здоровье надолго!</w:t>
      </w:r>
    </w:p>
    <w:p w:rsidR="008B3865" w:rsidRPr="0073295F" w:rsidRDefault="008B3865" w:rsidP="0073295F">
      <w:pPr>
        <w:pStyle w:val="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b w:val="0"/>
          <w:i/>
          <w:sz w:val="24"/>
          <w:szCs w:val="24"/>
        </w:rPr>
      </w:pPr>
      <w:r w:rsidRPr="0073295F">
        <w:rPr>
          <w:i/>
          <w:sz w:val="24"/>
          <w:szCs w:val="24"/>
        </w:rPr>
        <w:lastRenderedPageBreak/>
        <w:t>Чем опасна нехватка микроэлементов, и каковы признаки их недостатка в организме?</w:t>
      </w:r>
      <w:r w:rsidRPr="00924057">
        <w:rPr>
          <w:sz w:val="24"/>
          <w:szCs w:val="24"/>
        </w:rPr>
        <w:t xml:space="preserve"> </w:t>
      </w:r>
      <w:r w:rsidRPr="0073295F">
        <w:rPr>
          <w:b w:val="0"/>
          <w:sz w:val="24"/>
          <w:szCs w:val="24"/>
        </w:rPr>
        <w:t>Нехватка хотя бы одного компонента может привести к различным проблемам.</w:t>
      </w:r>
    </w:p>
    <w:p w:rsidR="00A21398" w:rsidRPr="0073295F" w:rsidRDefault="00A21398" w:rsidP="00A21398">
      <w:pPr>
        <w:widowControl/>
        <w:shd w:val="clear" w:color="auto" w:fill="FFFFFF"/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1398" w:rsidRPr="00CE2588" w:rsidRDefault="00A21398" w:rsidP="00CE2588">
      <w:pPr>
        <w:pStyle w:val="4"/>
        <w:shd w:val="clear" w:color="auto" w:fill="FFFFFF"/>
        <w:spacing w:before="0" w:line="276" w:lineRule="auto"/>
        <w:jc w:val="both"/>
        <w:rPr>
          <w:rFonts w:ascii="Times New Roman" w:hAnsi="Times New Roman" w:cs="Times New Roman"/>
          <w:color w:val="0000CC"/>
          <w:sz w:val="32"/>
          <w:szCs w:val="32"/>
        </w:rPr>
      </w:pPr>
      <w:r w:rsidRPr="00CE2588">
        <w:rPr>
          <w:rFonts w:ascii="Times New Roman" w:hAnsi="Times New Roman" w:cs="Times New Roman"/>
          <w:color w:val="0000CC"/>
          <w:sz w:val="32"/>
          <w:szCs w:val="32"/>
        </w:rPr>
        <w:t xml:space="preserve"> Признаки нехватки микроэлементов в организме:</w:t>
      </w:r>
    </w:p>
    <w:p w:rsidR="008B3865" w:rsidRPr="00064E4C" w:rsidRDefault="008B3865" w:rsidP="00064E4C">
      <w:pPr>
        <w:pStyle w:val="4"/>
        <w:shd w:val="clear" w:color="auto" w:fill="FFFFFF"/>
        <w:spacing w:before="0" w:line="276" w:lineRule="auto"/>
        <w:ind w:left="426"/>
        <w:jc w:val="both"/>
        <w:rPr>
          <w:rFonts w:ascii="Times New Roman" w:hAnsi="Times New Roman" w:cs="Times New Roman"/>
          <w:color w:val="auto"/>
          <w:sz w:val="16"/>
          <w:szCs w:val="16"/>
        </w:rPr>
      </w:pPr>
    </w:p>
    <w:p w:rsidR="008B3865" w:rsidRPr="00A21398" w:rsidRDefault="008B3865" w:rsidP="00064E4C">
      <w:pPr>
        <w:pStyle w:val="a5"/>
        <w:widowControl/>
        <w:numPr>
          <w:ilvl w:val="0"/>
          <w:numId w:val="23"/>
        </w:numPr>
        <w:shd w:val="clear" w:color="auto" w:fill="FFFFFF"/>
        <w:autoSpaceDE/>
        <w:autoSpaceDN/>
        <w:adjustRightInd/>
        <w:spacing w:line="276" w:lineRule="auto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21398">
        <w:rPr>
          <w:rStyle w:val="af1"/>
          <w:rFonts w:ascii="Times New Roman" w:hAnsi="Times New Roman" w:cs="Times New Roman"/>
          <w:i w:val="0"/>
          <w:sz w:val="24"/>
          <w:szCs w:val="24"/>
          <w:bdr w:val="none" w:sz="0" w:space="0" w:color="auto" w:frame="1"/>
        </w:rPr>
        <w:t>снижение иммунитета;</w:t>
      </w:r>
    </w:p>
    <w:p w:rsidR="008B3865" w:rsidRPr="00A21398" w:rsidRDefault="008B3865" w:rsidP="00064E4C">
      <w:pPr>
        <w:pStyle w:val="a5"/>
        <w:widowControl/>
        <w:numPr>
          <w:ilvl w:val="0"/>
          <w:numId w:val="23"/>
        </w:numPr>
        <w:shd w:val="clear" w:color="auto" w:fill="FFFFFF"/>
        <w:autoSpaceDE/>
        <w:autoSpaceDN/>
        <w:adjustRightInd/>
        <w:spacing w:line="276" w:lineRule="auto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21398">
        <w:rPr>
          <w:rStyle w:val="af1"/>
          <w:rFonts w:ascii="Times New Roman" w:hAnsi="Times New Roman" w:cs="Times New Roman"/>
          <w:i w:val="0"/>
          <w:sz w:val="24"/>
          <w:szCs w:val="24"/>
          <w:bdr w:val="none" w:sz="0" w:space="0" w:color="auto" w:frame="1"/>
        </w:rPr>
        <w:t>болезни ногтей, волос, кожи;</w:t>
      </w:r>
      <w:r w:rsidR="007B0FDD" w:rsidRPr="007B0FDD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8B3865" w:rsidRPr="00A21398" w:rsidRDefault="008B3865" w:rsidP="00064E4C">
      <w:pPr>
        <w:pStyle w:val="a5"/>
        <w:widowControl/>
        <w:numPr>
          <w:ilvl w:val="0"/>
          <w:numId w:val="23"/>
        </w:numPr>
        <w:shd w:val="clear" w:color="auto" w:fill="FFFFFF"/>
        <w:autoSpaceDE/>
        <w:autoSpaceDN/>
        <w:adjustRightInd/>
        <w:spacing w:line="276" w:lineRule="auto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21398">
        <w:rPr>
          <w:rStyle w:val="af1"/>
          <w:rFonts w:ascii="Times New Roman" w:hAnsi="Times New Roman" w:cs="Times New Roman"/>
          <w:i w:val="0"/>
          <w:sz w:val="24"/>
          <w:szCs w:val="24"/>
          <w:bdr w:val="none" w:sz="0" w:space="0" w:color="auto" w:frame="1"/>
        </w:rPr>
        <w:t>ожирение, диабет;</w:t>
      </w:r>
    </w:p>
    <w:p w:rsidR="008B3865" w:rsidRPr="00A21398" w:rsidRDefault="00A21398" w:rsidP="00064E4C">
      <w:pPr>
        <w:pStyle w:val="a5"/>
        <w:widowControl/>
        <w:numPr>
          <w:ilvl w:val="0"/>
          <w:numId w:val="23"/>
        </w:numPr>
        <w:shd w:val="clear" w:color="auto" w:fill="FFFFFF"/>
        <w:autoSpaceDE/>
        <w:autoSpaceDN/>
        <w:adjustRightInd/>
        <w:spacing w:line="276" w:lineRule="auto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Style w:val="af1"/>
          <w:rFonts w:ascii="Times New Roman" w:hAnsi="Times New Roman" w:cs="Times New Roman"/>
          <w:i w:val="0"/>
          <w:sz w:val="24"/>
          <w:szCs w:val="24"/>
          <w:bdr w:val="none" w:sz="0" w:space="0" w:color="auto" w:frame="1"/>
        </w:rPr>
        <w:t>гипертония</w:t>
      </w:r>
      <w:r w:rsidR="008B3865" w:rsidRPr="00A21398">
        <w:rPr>
          <w:rStyle w:val="af1"/>
          <w:rFonts w:ascii="Times New Roman" w:hAnsi="Times New Roman" w:cs="Times New Roman"/>
          <w:i w:val="0"/>
          <w:sz w:val="24"/>
          <w:szCs w:val="24"/>
          <w:bdr w:val="none" w:sz="0" w:space="0" w:color="auto" w:frame="1"/>
        </w:rPr>
        <w:t>;</w:t>
      </w:r>
    </w:p>
    <w:p w:rsidR="008B3865" w:rsidRPr="00A21398" w:rsidRDefault="008B3865" w:rsidP="00064E4C">
      <w:pPr>
        <w:pStyle w:val="a5"/>
        <w:widowControl/>
        <w:numPr>
          <w:ilvl w:val="0"/>
          <w:numId w:val="23"/>
        </w:numPr>
        <w:shd w:val="clear" w:color="auto" w:fill="FFFFFF"/>
        <w:autoSpaceDE/>
        <w:autoSpaceDN/>
        <w:adjustRightInd/>
        <w:spacing w:line="276" w:lineRule="auto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21398">
        <w:rPr>
          <w:rStyle w:val="af1"/>
          <w:rFonts w:ascii="Times New Roman" w:hAnsi="Times New Roman" w:cs="Times New Roman"/>
          <w:i w:val="0"/>
          <w:sz w:val="24"/>
          <w:szCs w:val="24"/>
          <w:bdr w:val="none" w:sz="0" w:space="0" w:color="auto" w:frame="1"/>
        </w:rPr>
        <w:t>остеопороз, остеохондроз, сколиоз;</w:t>
      </w:r>
    </w:p>
    <w:p w:rsidR="008B3865" w:rsidRPr="00A21398" w:rsidRDefault="00064E4C" w:rsidP="00064E4C">
      <w:pPr>
        <w:pStyle w:val="a5"/>
        <w:widowControl/>
        <w:numPr>
          <w:ilvl w:val="0"/>
          <w:numId w:val="23"/>
        </w:numPr>
        <w:shd w:val="clear" w:color="auto" w:fill="FFFFFF"/>
        <w:autoSpaceDE/>
        <w:autoSpaceDN/>
        <w:adjustRightInd/>
        <w:spacing w:line="276" w:lineRule="auto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Style w:val="af1"/>
          <w:rFonts w:ascii="Times New Roman" w:hAnsi="Times New Roman" w:cs="Times New Roman"/>
          <w:i w:val="0"/>
          <w:sz w:val="24"/>
          <w:szCs w:val="24"/>
          <w:bdr w:val="none" w:sz="0" w:space="0" w:color="auto" w:frame="1"/>
        </w:rPr>
        <w:t>аллергия, бронхиальная астма</w:t>
      </w:r>
      <w:r w:rsidR="008B3865" w:rsidRPr="00A21398">
        <w:rPr>
          <w:rStyle w:val="af1"/>
          <w:rFonts w:ascii="Times New Roman" w:hAnsi="Times New Roman" w:cs="Times New Roman"/>
          <w:i w:val="0"/>
          <w:sz w:val="24"/>
          <w:szCs w:val="24"/>
          <w:bdr w:val="none" w:sz="0" w:space="0" w:color="auto" w:frame="1"/>
        </w:rPr>
        <w:t>;</w:t>
      </w:r>
    </w:p>
    <w:p w:rsidR="008B3865" w:rsidRPr="00A21398" w:rsidRDefault="008B3865" w:rsidP="00064E4C">
      <w:pPr>
        <w:pStyle w:val="a5"/>
        <w:widowControl/>
        <w:numPr>
          <w:ilvl w:val="0"/>
          <w:numId w:val="23"/>
        </w:numPr>
        <w:shd w:val="clear" w:color="auto" w:fill="FFFFFF"/>
        <w:autoSpaceDE/>
        <w:autoSpaceDN/>
        <w:adjustRightInd/>
        <w:spacing w:line="276" w:lineRule="auto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21398">
        <w:rPr>
          <w:rStyle w:val="af1"/>
          <w:rFonts w:ascii="Times New Roman" w:hAnsi="Times New Roman" w:cs="Times New Roman"/>
          <w:i w:val="0"/>
          <w:sz w:val="24"/>
          <w:szCs w:val="24"/>
          <w:bdr w:val="none" w:sz="0" w:space="0" w:color="auto" w:frame="1"/>
        </w:rPr>
        <w:t>дисбактериоз кишечника, хронические колиты, гастриты;</w:t>
      </w:r>
    </w:p>
    <w:p w:rsidR="008B3865" w:rsidRPr="00A21398" w:rsidRDefault="00064E4C" w:rsidP="00064E4C">
      <w:pPr>
        <w:pStyle w:val="a5"/>
        <w:widowControl/>
        <w:numPr>
          <w:ilvl w:val="0"/>
          <w:numId w:val="23"/>
        </w:numPr>
        <w:shd w:val="clear" w:color="auto" w:fill="FFFFFF"/>
        <w:autoSpaceDE/>
        <w:autoSpaceDN/>
        <w:adjustRightInd/>
        <w:spacing w:line="276" w:lineRule="auto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Style w:val="af1"/>
          <w:rFonts w:ascii="Times New Roman" w:hAnsi="Times New Roman" w:cs="Times New Roman"/>
          <w:i w:val="0"/>
          <w:sz w:val="24"/>
          <w:szCs w:val="24"/>
          <w:bdr w:val="none" w:sz="0" w:space="0" w:color="auto" w:frame="1"/>
        </w:rPr>
        <w:t>анемия</w:t>
      </w:r>
      <w:r w:rsidR="008B3865" w:rsidRPr="00A21398">
        <w:rPr>
          <w:rStyle w:val="af1"/>
          <w:rFonts w:ascii="Times New Roman" w:hAnsi="Times New Roman" w:cs="Times New Roman"/>
          <w:i w:val="0"/>
          <w:sz w:val="24"/>
          <w:szCs w:val="24"/>
          <w:bdr w:val="none" w:sz="0" w:space="0" w:color="auto" w:frame="1"/>
        </w:rPr>
        <w:t>;</w:t>
      </w:r>
    </w:p>
    <w:p w:rsidR="008B3865" w:rsidRPr="00A21398" w:rsidRDefault="008B3865" w:rsidP="00064E4C">
      <w:pPr>
        <w:pStyle w:val="a5"/>
        <w:widowControl/>
        <w:numPr>
          <w:ilvl w:val="0"/>
          <w:numId w:val="23"/>
        </w:numPr>
        <w:shd w:val="clear" w:color="auto" w:fill="FFFFFF"/>
        <w:autoSpaceDE/>
        <w:autoSpaceDN/>
        <w:adjustRightInd/>
        <w:spacing w:line="276" w:lineRule="auto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21398">
        <w:rPr>
          <w:rStyle w:val="af1"/>
          <w:rFonts w:ascii="Times New Roman" w:hAnsi="Times New Roman" w:cs="Times New Roman"/>
          <w:i w:val="0"/>
          <w:sz w:val="24"/>
          <w:szCs w:val="24"/>
          <w:bdr w:val="none" w:sz="0" w:space="0" w:color="auto" w:frame="1"/>
        </w:rPr>
        <w:t>болезни сердечно-сосудистой системы</w:t>
      </w:r>
      <w:r w:rsidR="00064E4C">
        <w:rPr>
          <w:rStyle w:val="af1"/>
          <w:rFonts w:ascii="Times New Roman" w:hAnsi="Times New Roman" w:cs="Times New Roman"/>
          <w:i w:val="0"/>
          <w:sz w:val="24"/>
          <w:szCs w:val="24"/>
          <w:bdr w:val="none" w:sz="0" w:space="0" w:color="auto" w:frame="1"/>
        </w:rPr>
        <w:t>;</w:t>
      </w:r>
    </w:p>
    <w:p w:rsidR="008B3865" w:rsidRPr="00A21398" w:rsidRDefault="008B3865" w:rsidP="00064E4C">
      <w:pPr>
        <w:pStyle w:val="a5"/>
        <w:widowControl/>
        <w:numPr>
          <w:ilvl w:val="0"/>
          <w:numId w:val="23"/>
        </w:numPr>
        <w:shd w:val="clear" w:color="auto" w:fill="FFFFFF"/>
        <w:autoSpaceDE/>
        <w:autoSpaceDN/>
        <w:adjustRightInd/>
        <w:spacing w:line="276" w:lineRule="auto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21398">
        <w:rPr>
          <w:rStyle w:val="af1"/>
          <w:rFonts w:ascii="Times New Roman" w:hAnsi="Times New Roman" w:cs="Times New Roman"/>
          <w:i w:val="0"/>
          <w:sz w:val="24"/>
          <w:szCs w:val="24"/>
          <w:bdr w:val="none" w:sz="0" w:space="0" w:color="auto" w:frame="1"/>
        </w:rPr>
        <w:t>бесплодие, снижение потенции</w:t>
      </w:r>
      <w:r w:rsidR="00064E4C">
        <w:rPr>
          <w:rStyle w:val="af1"/>
          <w:rFonts w:ascii="Times New Roman" w:hAnsi="Times New Roman" w:cs="Times New Roman"/>
          <w:i w:val="0"/>
          <w:sz w:val="24"/>
          <w:szCs w:val="24"/>
          <w:bdr w:val="none" w:sz="0" w:space="0" w:color="auto" w:frame="1"/>
        </w:rPr>
        <w:t>;</w:t>
      </w:r>
    </w:p>
    <w:p w:rsidR="009979B3" w:rsidRPr="00064E4C" w:rsidRDefault="00064E4C" w:rsidP="00064E4C">
      <w:pPr>
        <w:pStyle w:val="a5"/>
        <w:widowControl/>
        <w:numPr>
          <w:ilvl w:val="0"/>
          <w:numId w:val="23"/>
        </w:numPr>
        <w:shd w:val="clear" w:color="auto" w:fill="FFFFFF"/>
        <w:autoSpaceDE/>
        <w:autoSpaceDN/>
        <w:adjustRightInd/>
        <w:spacing w:line="276" w:lineRule="auto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Style w:val="af1"/>
          <w:rFonts w:ascii="Times New Roman" w:hAnsi="Times New Roman" w:cs="Times New Roman"/>
          <w:i w:val="0"/>
          <w:sz w:val="24"/>
          <w:szCs w:val="24"/>
          <w:bdr w:val="none" w:sz="0" w:space="0" w:color="auto" w:frame="1"/>
        </w:rPr>
        <w:t>задержка</w:t>
      </w:r>
      <w:r w:rsidR="008B3865" w:rsidRPr="00064E4C">
        <w:rPr>
          <w:rStyle w:val="af1"/>
          <w:rFonts w:ascii="Times New Roman" w:hAnsi="Times New Roman" w:cs="Times New Roman"/>
          <w:i w:val="0"/>
          <w:sz w:val="24"/>
          <w:szCs w:val="24"/>
          <w:bdr w:val="none" w:sz="0" w:space="0" w:color="auto" w:frame="1"/>
        </w:rPr>
        <w:t xml:space="preserve"> физического и умственного развития</w:t>
      </w:r>
      <w:r>
        <w:rPr>
          <w:rStyle w:val="af1"/>
          <w:rFonts w:ascii="Times New Roman" w:hAnsi="Times New Roman" w:cs="Times New Roman"/>
          <w:i w:val="0"/>
          <w:sz w:val="24"/>
          <w:szCs w:val="24"/>
          <w:bdr w:val="none" w:sz="0" w:space="0" w:color="auto" w:frame="1"/>
        </w:rPr>
        <w:t>;</w:t>
      </w:r>
    </w:p>
    <w:p w:rsidR="008B3865" w:rsidRPr="00064E4C" w:rsidRDefault="00A21398" w:rsidP="00064E4C">
      <w:pPr>
        <w:pStyle w:val="a5"/>
        <w:widowControl/>
        <w:numPr>
          <w:ilvl w:val="0"/>
          <w:numId w:val="23"/>
        </w:numPr>
        <w:shd w:val="clear" w:color="auto" w:fill="FFFFFF"/>
        <w:autoSpaceDE/>
        <w:autoSpaceDN/>
        <w:adjustRightInd/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64E4C">
        <w:rPr>
          <w:rFonts w:ascii="Times New Roman" w:hAnsi="Times New Roman" w:cs="Times New Roman"/>
          <w:sz w:val="24"/>
          <w:szCs w:val="24"/>
        </w:rPr>
        <w:t>п</w:t>
      </w:r>
      <w:r w:rsidR="008B3865" w:rsidRPr="00064E4C">
        <w:rPr>
          <w:rFonts w:ascii="Times New Roman" w:hAnsi="Times New Roman" w:cs="Times New Roman"/>
          <w:sz w:val="24"/>
          <w:szCs w:val="24"/>
        </w:rPr>
        <w:t>овышенная утомляемость</w:t>
      </w:r>
      <w:r w:rsidR="00064E4C">
        <w:rPr>
          <w:rFonts w:ascii="Times New Roman" w:hAnsi="Times New Roman" w:cs="Times New Roman"/>
          <w:sz w:val="24"/>
          <w:szCs w:val="24"/>
        </w:rPr>
        <w:t>, раздражительность, сонливость;</w:t>
      </w:r>
    </w:p>
    <w:p w:rsidR="008B3865" w:rsidRPr="00064E4C" w:rsidRDefault="00A21398" w:rsidP="00064E4C">
      <w:pPr>
        <w:pStyle w:val="a5"/>
        <w:widowControl/>
        <w:numPr>
          <w:ilvl w:val="0"/>
          <w:numId w:val="23"/>
        </w:numPr>
        <w:shd w:val="clear" w:color="auto" w:fill="FFFFFF"/>
        <w:autoSpaceDE/>
        <w:autoSpaceDN/>
        <w:adjustRightInd/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64E4C">
        <w:rPr>
          <w:rFonts w:ascii="Times New Roman" w:hAnsi="Times New Roman" w:cs="Times New Roman"/>
          <w:sz w:val="24"/>
          <w:szCs w:val="24"/>
        </w:rPr>
        <w:t>у</w:t>
      </w:r>
      <w:r w:rsidR="008B3865" w:rsidRPr="00064E4C">
        <w:rPr>
          <w:rFonts w:ascii="Times New Roman" w:hAnsi="Times New Roman" w:cs="Times New Roman"/>
          <w:sz w:val="24"/>
          <w:szCs w:val="24"/>
        </w:rPr>
        <w:t>худшени</w:t>
      </w:r>
      <w:r w:rsidR="00064E4C">
        <w:rPr>
          <w:rFonts w:ascii="Times New Roman" w:hAnsi="Times New Roman" w:cs="Times New Roman"/>
          <w:sz w:val="24"/>
          <w:szCs w:val="24"/>
        </w:rPr>
        <w:t>е памяти, бессонница, депрессия;</w:t>
      </w:r>
    </w:p>
    <w:p w:rsidR="008B3865" w:rsidRPr="00064E4C" w:rsidRDefault="00A21398" w:rsidP="00064E4C">
      <w:pPr>
        <w:pStyle w:val="a5"/>
        <w:widowControl/>
        <w:numPr>
          <w:ilvl w:val="0"/>
          <w:numId w:val="23"/>
        </w:numPr>
        <w:shd w:val="clear" w:color="auto" w:fill="FFFFFF"/>
        <w:autoSpaceDE/>
        <w:autoSpaceDN/>
        <w:adjustRightInd/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64E4C">
        <w:rPr>
          <w:rFonts w:ascii="Times New Roman" w:hAnsi="Times New Roman" w:cs="Times New Roman"/>
          <w:sz w:val="24"/>
          <w:szCs w:val="24"/>
        </w:rPr>
        <w:t>ч</w:t>
      </w:r>
      <w:r w:rsidR="008B3865" w:rsidRPr="00064E4C">
        <w:rPr>
          <w:rFonts w:ascii="Times New Roman" w:hAnsi="Times New Roman" w:cs="Times New Roman"/>
          <w:sz w:val="24"/>
          <w:szCs w:val="24"/>
        </w:rPr>
        <w:t>астые простудные забол</w:t>
      </w:r>
      <w:r w:rsidR="00064E4C">
        <w:rPr>
          <w:rFonts w:ascii="Times New Roman" w:hAnsi="Times New Roman" w:cs="Times New Roman"/>
          <w:sz w:val="24"/>
          <w:szCs w:val="24"/>
        </w:rPr>
        <w:t>евания и хронические воспаления;</w:t>
      </w:r>
    </w:p>
    <w:p w:rsidR="008B3865" w:rsidRPr="00064E4C" w:rsidRDefault="00A21398" w:rsidP="00064E4C">
      <w:pPr>
        <w:pStyle w:val="a5"/>
        <w:widowControl/>
        <w:numPr>
          <w:ilvl w:val="0"/>
          <w:numId w:val="23"/>
        </w:numPr>
        <w:shd w:val="clear" w:color="auto" w:fill="FFFFFF"/>
        <w:autoSpaceDE/>
        <w:autoSpaceDN/>
        <w:adjustRightInd/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64E4C">
        <w:rPr>
          <w:rFonts w:ascii="Times New Roman" w:hAnsi="Times New Roman" w:cs="Times New Roman"/>
          <w:sz w:val="24"/>
          <w:szCs w:val="24"/>
        </w:rPr>
        <w:t>з</w:t>
      </w:r>
      <w:r w:rsidR="008B3865" w:rsidRPr="00064E4C">
        <w:rPr>
          <w:rFonts w:ascii="Times New Roman" w:hAnsi="Times New Roman" w:cs="Times New Roman"/>
          <w:sz w:val="24"/>
          <w:szCs w:val="24"/>
        </w:rPr>
        <w:t>аболевания печени, по</w:t>
      </w:r>
      <w:r w:rsidR="00064E4C">
        <w:rPr>
          <w:rFonts w:ascii="Times New Roman" w:hAnsi="Times New Roman" w:cs="Times New Roman"/>
          <w:sz w:val="24"/>
          <w:szCs w:val="24"/>
        </w:rPr>
        <w:t>чек, желудочно-кишечного тракта;</w:t>
      </w:r>
    </w:p>
    <w:p w:rsidR="00BA5484" w:rsidRPr="00FA7039" w:rsidRDefault="00A21398" w:rsidP="00FA7039">
      <w:pPr>
        <w:pStyle w:val="a5"/>
        <w:widowControl/>
        <w:numPr>
          <w:ilvl w:val="0"/>
          <w:numId w:val="23"/>
        </w:numPr>
        <w:shd w:val="clear" w:color="auto" w:fill="FFFFFF"/>
        <w:autoSpaceDE/>
        <w:autoSpaceDN/>
        <w:adjustRightInd/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64E4C">
        <w:rPr>
          <w:rFonts w:ascii="Times New Roman" w:hAnsi="Times New Roman" w:cs="Times New Roman"/>
          <w:sz w:val="24"/>
          <w:szCs w:val="24"/>
        </w:rPr>
        <w:t>з</w:t>
      </w:r>
      <w:r w:rsidR="008B3865" w:rsidRPr="00064E4C">
        <w:rPr>
          <w:rFonts w:ascii="Times New Roman" w:hAnsi="Times New Roman" w:cs="Times New Roman"/>
          <w:sz w:val="24"/>
          <w:szCs w:val="24"/>
        </w:rPr>
        <w:t>начительные колебания веса.</w:t>
      </w:r>
    </w:p>
    <w:p w:rsidR="00F501CA" w:rsidRDefault="00F501CA" w:rsidP="001F39BA">
      <w:pPr>
        <w:shd w:val="clear" w:color="auto" w:fill="FFFFFF"/>
        <w:spacing w:line="276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3295F" w:rsidRDefault="0073295F" w:rsidP="00F501CA">
      <w:pPr>
        <w:shd w:val="clear" w:color="auto" w:fill="FFFFFF"/>
        <w:spacing w:line="276" w:lineRule="auto"/>
        <w:jc w:val="center"/>
        <w:outlineLvl w:val="0"/>
        <w:rPr>
          <w:rFonts w:asciiTheme="majorHAnsi" w:hAnsiTheme="majorHAnsi" w:cs="Times New Roman"/>
          <w:b/>
          <w:i/>
          <w:color w:val="0000CC"/>
          <w:sz w:val="32"/>
          <w:szCs w:val="32"/>
          <w:shd w:val="clear" w:color="auto" w:fill="FFFFFF"/>
        </w:rPr>
      </w:pPr>
      <w:r w:rsidRPr="00F501CA">
        <w:rPr>
          <w:rFonts w:asciiTheme="majorHAnsi" w:hAnsiTheme="majorHAnsi" w:cs="Times New Roman"/>
          <w:b/>
          <w:i/>
          <w:color w:val="0000CC"/>
          <w:sz w:val="32"/>
          <w:szCs w:val="32"/>
          <w:shd w:val="clear" w:color="auto" w:fill="FFFFFF"/>
        </w:rPr>
        <w:t>Действие  микроэлементов на организм</w:t>
      </w:r>
      <w:r w:rsidR="00176F7E" w:rsidRPr="00F501CA">
        <w:rPr>
          <w:rFonts w:asciiTheme="majorHAnsi" w:hAnsiTheme="majorHAnsi" w:cs="Times New Roman"/>
          <w:b/>
          <w:i/>
          <w:color w:val="0000CC"/>
          <w:sz w:val="32"/>
          <w:szCs w:val="32"/>
          <w:shd w:val="clear" w:color="auto" w:fill="FFFFFF"/>
        </w:rPr>
        <w:t xml:space="preserve"> человека и их значение для здоровья.</w:t>
      </w:r>
    </w:p>
    <w:p w:rsidR="00DF7996" w:rsidRPr="00DF7996" w:rsidRDefault="00DF7996" w:rsidP="00F501CA">
      <w:pPr>
        <w:shd w:val="clear" w:color="auto" w:fill="FFFFFF"/>
        <w:spacing w:line="276" w:lineRule="auto"/>
        <w:jc w:val="center"/>
        <w:outlineLvl w:val="0"/>
        <w:rPr>
          <w:rFonts w:asciiTheme="majorHAnsi" w:hAnsiTheme="majorHAnsi" w:cs="Times New Roman"/>
          <w:b/>
          <w:i/>
          <w:color w:val="0000CC"/>
          <w:sz w:val="24"/>
          <w:szCs w:val="24"/>
          <w:shd w:val="clear" w:color="auto" w:fill="FFFFFF"/>
        </w:rPr>
      </w:pPr>
    </w:p>
    <w:p w:rsidR="00AE1901" w:rsidRPr="00924057" w:rsidRDefault="00AE1901" w:rsidP="00AE1901">
      <w:pPr>
        <w:shd w:val="clear" w:color="auto" w:fill="FFFFFF"/>
        <w:spacing w:line="276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24057">
        <w:rPr>
          <w:rFonts w:ascii="Times New Roman" w:hAnsi="Times New Roman" w:cs="Times New Roman"/>
          <w:sz w:val="24"/>
          <w:szCs w:val="24"/>
        </w:rPr>
        <w:t xml:space="preserve">Чтобы регулярно удовлетворять </w:t>
      </w:r>
      <w:r w:rsidR="004552FC">
        <w:rPr>
          <w:rFonts w:ascii="Times New Roman" w:hAnsi="Times New Roman" w:cs="Times New Roman"/>
          <w:sz w:val="24"/>
          <w:szCs w:val="24"/>
        </w:rPr>
        <w:t xml:space="preserve">потребность во всех необходимых </w:t>
      </w:r>
      <w:r w:rsidRPr="00924057">
        <w:rPr>
          <w:rFonts w:ascii="Times New Roman" w:hAnsi="Times New Roman" w:cs="Times New Roman"/>
          <w:sz w:val="24"/>
          <w:szCs w:val="24"/>
        </w:rPr>
        <w:t>микроэлементах, рацион питания должен быть разнообразным, включающим продукты, которые богаты этими биологически ценными веществами</w:t>
      </w:r>
      <w:r>
        <w:rPr>
          <w:rFonts w:ascii="Times New Roman" w:hAnsi="Times New Roman" w:cs="Times New Roman"/>
          <w:sz w:val="24"/>
          <w:szCs w:val="24"/>
        </w:rPr>
        <w:t>.</w:t>
      </w:r>
      <w:r w:rsidR="007B0FDD" w:rsidRPr="007B0FDD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</w:p>
    <w:p w:rsidR="00AE1901" w:rsidRDefault="007B0FDD" w:rsidP="00AE190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2371090</wp:posOffset>
            </wp:positionH>
            <wp:positionV relativeFrom="paragraph">
              <wp:posOffset>88265</wp:posOffset>
            </wp:positionV>
            <wp:extent cx="2185670" cy="1595120"/>
            <wp:effectExtent l="57150" t="57150" r="62230" b="62230"/>
            <wp:wrapTight wrapText="bothSides">
              <wp:wrapPolygon edited="0">
                <wp:start x="-565" y="-774"/>
                <wp:lineTo x="-565" y="22443"/>
                <wp:lineTo x="22215" y="22443"/>
                <wp:lineTo x="22215" y="-774"/>
                <wp:lineTo x="-565" y="-774"/>
              </wp:wrapPolygon>
            </wp:wrapTight>
            <wp:docPr id="32" name="Рисунок 32" descr="http://pic8.nipic.com/20100729/5408582_094534616108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pic8.nipic.com/20100729/5408582_094534616108_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5670" cy="1595120"/>
                    </a:xfrm>
                    <a:prstGeom prst="rect">
                      <a:avLst/>
                    </a:prstGeom>
                    <a:noFill/>
                    <a:ln w="50800" cmpd="tri">
                      <a:solidFill>
                        <a:srgbClr val="0000CC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E1901">
        <w:rPr>
          <w:rFonts w:ascii="Times New Roman" w:hAnsi="Times New Roman" w:cs="Times New Roman"/>
          <w:sz w:val="24"/>
          <w:szCs w:val="24"/>
        </w:rPr>
        <w:t>М</w:t>
      </w:r>
      <w:r w:rsidR="00AE1901" w:rsidRPr="00924057">
        <w:rPr>
          <w:rFonts w:ascii="Times New Roman" w:hAnsi="Times New Roman" w:cs="Times New Roman"/>
          <w:sz w:val="24"/>
          <w:szCs w:val="24"/>
        </w:rPr>
        <w:t>икроэлементы —</w:t>
      </w:r>
      <w:r w:rsidR="00AE1901">
        <w:rPr>
          <w:rFonts w:ascii="Times New Roman" w:hAnsi="Times New Roman" w:cs="Times New Roman"/>
          <w:sz w:val="24"/>
          <w:szCs w:val="24"/>
        </w:rPr>
        <w:t xml:space="preserve"> очень</w:t>
      </w:r>
      <w:r w:rsidR="00AE1901" w:rsidRPr="00924057">
        <w:rPr>
          <w:rFonts w:ascii="Times New Roman" w:hAnsi="Times New Roman" w:cs="Times New Roman"/>
          <w:sz w:val="24"/>
          <w:szCs w:val="24"/>
        </w:rPr>
        <w:t xml:space="preserve"> важны для здоровья. Поэтому </w:t>
      </w:r>
      <w:r w:rsidR="00AE1901">
        <w:rPr>
          <w:rFonts w:ascii="Times New Roman" w:hAnsi="Times New Roman" w:cs="Times New Roman"/>
          <w:sz w:val="24"/>
          <w:szCs w:val="24"/>
        </w:rPr>
        <w:t xml:space="preserve"> необходимо</w:t>
      </w:r>
      <w:r w:rsidR="00AE1901" w:rsidRPr="00924057">
        <w:rPr>
          <w:rFonts w:ascii="Times New Roman" w:hAnsi="Times New Roman" w:cs="Times New Roman"/>
          <w:sz w:val="24"/>
          <w:szCs w:val="24"/>
        </w:rPr>
        <w:t xml:space="preserve"> обращать внимание на употребление натуральных продуктов, где эти вещества содержатся в достаточном количестве.</w:t>
      </w:r>
    </w:p>
    <w:p w:rsidR="00AE1901" w:rsidRPr="00AE1901" w:rsidRDefault="00AE1901" w:rsidP="00AE190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39BA" w:rsidRPr="00CE2588" w:rsidRDefault="00176F7E" w:rsidP="001F39BA">
      <w:pPr>
        <w:shd w:val="clear" w:color="auto" w:fill="FFFFFF"/>
        <w:spacing w:line="276" w:lineRule="auto"/>
        <w:outlineLvl w:val="0"/>
        <w:rPr>
          <w:rFonts w:ascii="Times New Roman" w:hAnsi="Times New Roman" w:cs="Times New Roman"/>
          <w:color w:val="800000"/>
          <w:sz w:val="26"/>
          <w:szCs w:val="26"/>
          <w:u w:val="double"/>
          <w:shd w:val="clear" w:color="auto" w:fill="FFFFFF"/>
        </w:rPr>
      </w:pPr>
      <w:r w:rsidRPr="00CE2588">
        <w:rPr>
          <w:rFonts w:ascii="Times New Roman" w:hAnsi="Times New Roman" w:cs="Times New Roman"/>
          <w:b/>
          <w:i/>
          <w:color w:val="800000"/>
          <w:sz w:val="26"/>
          <w:szCs w:val="26"/>
          <w:u w:val="double"/>
          <w:shd w:val="clear" w:color="auto" w:fill="FFFFFF"/>
        </w:rPr>
        <w:t>Бор</w:t>
      </w:r>
      <w:r w:rsidRPr="00CE2588">
        <w:rPr>
          <w:rFonts w:ascii="Times New Roman" w:hAnsi="Times New Roman" w:cs="Times New Roman"/>
          <w:color w:val="800000"/>
          <w:sz w:val="26"/>
          <w:szCs w:val="26"/>
          <w:u w:val="double"/>
          <w:shd w:val="clear" w:color="auto" w:fill="FFFFFF"/>
        </w:rPr>
        <w:t xml:space="preserve"> </w:t>
      </w:r>
      <w:r w:rsidR="001F39BA" w:rsidRPr="00CE2588">
        <w:rPr>
          <w:rFonts w:ascii="Times New Roman" w:hAnsi="Times New Roman" w:cs="Times New Roman"/>
          <w:color w:val="800000"/>
          <w:sz w:val="26"/>
          <w:szCs w:val="26"/>
          <w:u w:val="double"/>
          <w:shd w:val="clear" w:color="auto" w:fill="FFFFFF"/>
        </w:rPr>
        <w:t xml:space="preserve"> </w:t>
      </w:r>
    </w:p>
    <w:p w:rsidR="00BA7D0B" w:rsidRPr="00FA7039" w:rsidRDefault="00176F7E" w:rsidP="00FA7039">
      <w:pPr>
        <w:shd w:val="clear" w:color="auto" w:fill="FFFFFF"/>
        <w:spacing w:line="276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2405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Данный элемент присутствует практически во всех тканях и органах человека. Больше всего бора обнаруживается в костях скелета, зубной эмали. Элемент оказывает благоприятное влияние на весь организм, в целом. За счет него работа эндокринных желез становится более стабильной, формирование скелета – более правильным. </w:t>
      </w:r>
      <w:r w:rsidR="001F39BA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Pr="00924057">
        <w:rPr>
          <w:rFonts w:ascii="Times New Roman" w:hAnsi="Times New Roman" w:cs="Times New Roman"/>
          <w:sz w:val="24"/>
          <w:szCs w:val="24"/>
          <w:shd w:val="clear" w:color="auto" w:fill="FFFFFF"/>
        </w:rPr>
        <w:t>овышается концентрация половых гормонов, что имеет особое значение для женщин в период климакса. При недостатке данного элемента отмечаются гормональные сбои. У женщин это чревато развитием таких патологий, как остеопороз, миома, рак, эрозии. Высок риск появления мочекаменной болезни и нарушений в работе суставов</w:t>
      </w:r>
      <w:r w:rsidR="00FA7039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92405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BA7D0B" w:rsidRPr="00BA7D0B" w:rsidRDefault="00CE2588" w:rsidP="00BA7D0B">
      <w:pPr>
        <w:widowControl/>
        <w:shd w:val="clear" w:color="auto" w:fill="FFFFFF"/>
        <w:autoSpaceDE/>
        <w:autoSpaceDN/>
        <w:adjustRightInd/>
        <w:spacing w:line="276" w:lineRule="auto"/>
        <w:jc w:val="center"/>
        <w:textAlignment w:val="baseline"/>
        <w:rPr>
          <w:rFonts w:ascii="Times New Roman" w:hAnsi="Times New Roman" w:cs="Times New Roman"/>
          <w:b/>
          <w:bCs/>
          <w:iCs/>
          <w:color w:val="800000"/>
          <w:sz w:val="26"/>
          <w:szCs w:val="26"/>
          <w:bdr w:val="none" w:sz="0" w:space="0" w:color="auto" w:frame="1"/>
        </w:rPr>
      </w:pPr>
      <w:r>
        <w:rPr>
          <w:rFonts w:ascii="Times New Roman" w:hAnsi="Times New Roman" w:cs="Times New Roman"/>
          <w:b/>
          <w:bCs/>
          <w:iCs/>
          <w:color w:val="800000"/>
          <w:sz w:val="26"/>
          <w:szCs w:val="26"/>
          <w:bdr w:val="none" w:sz="0" w:space="0" w:color="auto" w:frame="1"/>
        </w:rPr>
        <w:t>Продукты, содержащие  бор</w:t>
      </w:r>
      <w:r w:rsidR="00BA7D0B" w:rsidRPr="00BA7D0B">
        <w:rPr>
          <w:rFonts w:ascii="Times New Roman" w:hAnsi="Times New Roman" w:cs="Times New Roman"/>
          <w:b/>
          <w:bCs/>
          <w:iCs/>
          <w:color w:val="800000"/>
          <w:sz w:val="26"/>
          <w:szCs w:val="26"/>
          <w:bdr w:val="none" w:sz="0" w:space="0" w:color="auto" w:frame="1"/>
        </w:rPr>
        <w:t>:</w:t>
      </w:r>
    </w:p>
    <w:p w:rsidR="00BA7D0B" w:rsidRPr="00BA7D0B" w:rsidRDefault="00BA7D0B" w:rsidP="00097822">
      <w:pPr>
        <w:widowControl/>
        <w:shd w:val="clear" w:color="auto" w:fill="FFFFFF"/>
        <w:autoSpaceDE/>
        <w:autoSpaceDN/>
        <w:adjustRightInd/>
        <w:spacing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A7D0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оя, гречка, кукуруза</w:t>
      </w:r>
      <w:r w:rsidR="00097822">
        <w:rPr>
          <w:rFonts w:ascii="Times New Roman" w:hAnsi="Times New Roman" w:cs="Times New Roman"/>
          <w:sz w:val="24"/>
          <w:szCs w:val="24"/>
          <w:shd w:val="clear" w:color="auto" w:fill="FFFFFF"/>
        </w:rPr>
        <w:t>, рис</w:t>
      </w:r>
      <w:r w:rsidR="004552FC">
        <w:rPr>
          <w:rFonts w:ascii="Times New Roman" w:hAnsi="Times New Roman" w:cs="Times New Roman"/>
          <w:sz w:val="24"/>
          <w:szCs w:val="24"/>
          <w:shd w:val="clear" w:color="auto" w:fill="FFFFFF"/>
        </w:rPr>
        <w:t>, свекла</w:t>
      </w:r>
      <w:r w:rsidRPr="00BA7D0B">
        <w:rPr>
          <w:rFonts w:ascii="Times New Roman" w:hAnsi="Times New Roman" w:cs="Times New Roman"/>
          <w:sz w:val="24"/>
          <w:szCs w:val="24"/>
          <w:shd w:val="clear" w:color="auto" w:fill="FFFFFF"/>
        </w:rPr>
        <w:t>, бобовы</w:t>
      </w:r>
      <w:r w:rsidR="00097822">
        <w:rPr>
          <w:rFonts w:ascii="Times New Roman" w:hAnsi="Times New Roman" w:cs="Times New Roman"/>
          <w:sz w:val="24"/>
          <w:szCs w:val="24"/>
          <w:shd w:val="clear" w:color="auto" w:fill="FFFFFF"/>
        </w:rPr>
        <w:t>е,</w:t>
      </w:r>
      <w:r w:rsidR="00097822">
        <w:rPr>
          <w:rFonts w:ascii="Times New Roman" w:hAnsi="Times New Roman" w:cs="Times New Roman"/>
          <w:sz w:val="24"/>
          <w:szCs w:val="24"/>
        </w:rPr>
        <w:t xml:space="preserve"> </w:t>
      </w:r>
      <w:r w:rsidRPr="00BA7D0B">
        <w:rPr>
          <w:rFonts w:ascii="Times New Roman" w:hAnsi="Times New Roman" w:cs="Times New Roman"/>
          <w:sz w:val="24"/>
          <w:szCs w:val="24"/>
        </w:rPr>
        <w:t>минеральн</w:t>
      </w:r>
      <w:r w:rsidR="00097822">
        <w:rPr>
          <w:rFonts w:ascii="Times New Roman" w:hAnsi="Times New Roman" w:cs="Times New Roman"/>
          <w:sz w:val="24"/>
          <w:szCs w:val="24"/>
        </w:rPr>
        <w:t xml:space="preserve">ая вода, орехи,  виноград, яблоки, крупы, капуста разных сортов, морская капуста, лук, морковь, морепродукты, чернослив, груши, томаты, финики, изюм, мед, молоко, мясо, рыба, пиво, </w:t>
      </w:r>
      <w:r w:rsidRPr="00BA7D0B">
        <w:rPr>
          <w:rFonts w:ascii="Times New Roman" w:hAnsi="Times New Roman" w:cs="Times New Roman"/>
          <w:sz w:val="24"/>
          <w:szCs w:val="24"/>
        </w:rPr>
        <w:t>красное вино.</w:t>
      </w:r>
    </w:p>
    <w:p w:rsidR="00FD5E3D" w:rsidRPr="001F39BA" w:rsidRDefault="00FD5E3D" w:rsidP="003E054B">
      <w:pPr>
        <w:shd w:val="clear" w:color="auto" w:fill="FFFFFF"/>
        <w:spacing w:line="276" w:lineRule="auto"/>
        <w:jc w:val="both"/>
        <w:outlineLvl w:val="0"/>
        <w:rPr>
          <w:rFonts w:ascii="Times New Roman" w:hAnsi="Times New Roman" w:cs="Times New Roman"/>
          <w:color w:val="A50021"/>
          <w:sz w:val="24"/>
          <w:szCs w:val="24"/>
          <w:shd w:val="clear" w:color="auto" w:fill="FFFFFF"/>
        </w:rPr>
      </w:pPr>
    </w:p>
    <w:p w:rsidR="001F39BA" w:rsidRPr="00CE2588" w:rsidRDefault="00176F7E" w:rsidP="00924057">
      <w:pPr>
        <w:shd w:val="clear" w:color="auto" w:fill="FFFFFF"/>
        <w:spacing w:line="276" w:lineRule="auto"/>
        <w:jc w:val="both"/>
        <w:outlineLvl w:val="0"/>
        <w:rPr>
          <w:rFonts w:asciiTheme="majorHAnsi" w:hAnsiTheme="majorHAnsi" w:cs="Times New Roman"/>
          <w:b/>
          <w:i/>
          <w:color w:val="800000"/>
          <w:sz w:val="26"/>
          <w:szCs w:val="26"/>
          <w:u w:val="double"/>
          <w:shd w:val="clear" w:color="auto" w:fill="FFFFFF"/>
        </w:rPr>
      </w:pPr>
      <w:r w:rsidRPr="00CE2588">
        <w:rPr>
          <w:rFonts w:asciiTheme="majorHAnsi" w:hAnsiTheme="majorHAnsi" w:cs="Times New Roman"/>
          <w:b/>
          <w:i/>
          <w:color w:val="800000"/>
          <w:sz w:val="26"/>
          <w:szCs w:val="26"/>
          <w:u w:val="double"/>
          <w:shd w:val="clear" w:color="auto" w:fill="FFFFFF"/>
        </w:rPr>
        <w:t xml:space="preserve">Бром </w:t>
      </w:r>
    </w:p>
    <w:p w:rsidR="00CE6622" w:rsidRDefault="00176F7E" w:rsidP="00CE6622">
      <w:pPr>
        <w:shd w:val="clear" w:color="auto" w:fill="FFFFFF"/>
        <w:spacing w:line="276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2405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Этот элемент оказывает влияние на правильную активность щитовидной железы, участвует в функционировании ЦНС, усиливает процессы торможения.  При дефиците брома в организме нарушается сон, снижается уровень гемоглобина. </w:t>
      </w:r>
    </w:p>
    <w:p w:rsidR="00097822" w:rsidRPr="00097822" w:rsidRDefault="00CE2588" w:rsidP="00097822">
      <w:pPr>
        <w:shd w:val="clear" w:color="auto" w:fill="FFFFFF"/>
        <w:spacing w:line="276" w:lineRule="auto"/>
        <w:jc w:val="center"/>
        <w:outlineLvl w:val="0"/>
        <w:rPr>
          <w:rFonts w:ascii="Times New Roman" w:hAnsi="Times New Roman" w:cs="Times New Roman"/>
          <w:b/>
          <w:color w:val="8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b/>
          <w:bCs/>
          <w:iCs/>
          <w:color w:val="800000"/>
          <w:sz w:val="26"/>
          <w:szCs w:val="26"/>
          <w:bdr w:val="none" w:sz="0" w:space="0" w:color="auto" w:frame="1"/>
        </w:rPr>
        <w:lastRenderedPageBreak/>
        <w:t>Продукты, содержащие  бром</w:t>
      </w:r>
      <w:r w:rsidR="00097822" w:rsidRPr="00097822">
        <w:rPr>
          <w:rFonts w:ascii="Times New Roman" w:hAnsi="Times New Roman" w:cs="Times New Roman"/>
          <w:b/>
          <w:bCs/>
          <w:iCs/>
          <w:color w:val="800000"/>
          <w:sz w:val="26"/>
          <w:szCs w:val="26"/>
          <w:bdr w:val="none" w:sz="0" w:space="0" w:color="auto" w:frame="1"/>
        </w:rPr>
        <w:t>:</w:t>
      </w:r>
    </w:p>
    <w:p w:rsidR="00097822" w:rsidRPr="00097822" w:rsidRDefault="00097822" w:rsidP="004552FC">
      <w:pPr>
        <w:shd w:val="clear" w:color="auto" w:fill="FFFFFF"/>
        <w:spacing w:line="276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бобовые, зерновые, </w:t>
      </w:r>
      <w:r w:rsidRPr="00097822">
        <w:rPr>
          <w:rFonts w:ascii="Times New Roman" w:hAnsi="Times New Roman" w:cs="Times New Roman"/>
          <w:sz w:val="24"/>
          <w:szCs w:val="24"/>
        </w:rPr>
        <w:t xml:space="preserve">хлеб </w:t>
      </w:r>
      <w:r>
        <w:rPr>
          <w:rFonts w:ascii="Times New Roman" w:hAnsi="Times New Roman" w:cs="Times New Roman"/>
          <w:sz w:val="24"/>
          <w:szCs w:val="24"/>
        </w:rPr>
        <w:t>и субпродукты,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молочные продукты,</w:t>
      </w:r>
      <w:r w:rsidR="004552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арахис, миндаль, фундук, </w:t>
      </w:r>
      <w:r w:rsidR="004552FC">
        <w:rPr>
          <w:rFonts w:ascii="Times New Roman" w:hAnsi="Times New Roman" w:cs="Times New Roman"/>
          <w:sz w:val="24"/>
          <w:szCs w:val="24"/>
        </w:rPr>
        <w:t>рыба,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7822">
        <w:rPr>
          <w:rFonts w:ascii="Times New Roman" w:hAnsi="Times New Roman" w:cs="Times New Roman"/>
          <w:sz w:val="24"/>
          <w:szCs w:val="24"/>
        </w:rPr>
        <w:t>макароны.</w:t>
      </w:r>
    </w:p>
    <w:p w:rsidR="00FD5E3D" w:rsidRDefault="00FD5E3D" w:rsidP="003E054B">
      <w:pPr>
        <w:shd w:val="clear" w:color="auto" w:fill="FFFFFF"/>
        <w:spacing w:line="276" w:lineRule="auto"/>
        <w:jc w:val="both"/>
        <w:outlineLvl w:val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F39BA" w:rsidRPr="00CE2588" w:rsidRDefault="00176F7E" w:rsidP="001F39BA">
      <w:pPr>
        <w:shd w:val="clear" w:color="auto" w:fill="FFFFFF"/>
        <w:spacing w:line="276" w:lineRule="auto"/>
        <w:outlineLvl w:val="0"/>
        <w:rPr>
          <w:rFonts w:ascii="Times New Roman" w:hAnsi="Times New Roman" w:cs="Times New Roman"/>
          <w:b/>
          <w:i/>
          <w:color w:val="800000"/>
          <w:sz w:val="26"/>
          <w:szCs w:val="26"/>
          <w:u w:val="double"/>
          <w:shd w:val="clear" w:color="auto" w:fill="FFFFFF"/>
        </w:rPr>
      </w:pPr>
      <w:r w:rsidRPr="00CE2588">
        <w:rPr>
          <w:rFonts w:ascii="Times New Roman" w:hAnsi="Times New Roman" w:cs="Times New Roman"/>
          <w:b/>
          <w:i/>
          <w:color w:val="800000"/>
          <w:sz w:val="26"/>
          <w:szCs w:val="26"/>
          <w:u w:val="double"/>
          <w:shd w:val="clear" w:color="auto" w:fill="FFFFFF"/>
        </w:rPr>
        <w:t xml:space="preserve">Ванадий </w:t>
      </w:r>
    </w:p>
    <w:p w:rsidR="003E054B" w:rsidRDefault="00176F7E" w:rsidP="00CE2588">
      <w:pPr>
        <w:shd w:val="clear" w:color="auto" w:fill="FFFFFF"/>
        <w:spacing w:line="276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24057">
        <w:rPr>
          <w:rFonts w:ascii="Times New Roman" w:hAnsi="Times New Roman" w:cs="Times New Roman"/>
          <w:sz w:val="24"/>
          <w:szCs w:val="24"/>
          <w:shd w:val="clear" w:color="auto" w:fill="FFFFFF"/>
        </w:rPr>
        <w:t>Этот элемент принимает участие в регулировании деятельности сосудов и сердца. Ванадий способствует стабилизации концентрации холестерина. Это, в свою очередь, снижает вероятность возникновения атеросклероза, а также уменьшаются опухоли и отечность. Элемент нормализует работу печени и почек, способствует улучшению зрения. Ванадий участвует в регулировании</w:t>
      </w:r>
      <w:r w:rsidR="00CE25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крови глюкозы и гемоглобина. </w:t>
      </w:r>
      <w:r w:rsidRPr="0092405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 дефиците ванадия повышается концентрация холестерина. Это чревато развитием атеросклероза и сахарного диабета. </w:t>
      </w:r>
    </w:p>
    <w:p w:rsidR="00951AD2" w:rsidRPr="00951AD2" w:rsidRDefault="00CE2588" w:rsidP="00951AD2">
      <w:pPr>
        <w:widowControl/>
        <w:shd w:val="clear" w:color="auto" w:fill="FFFFFF"/>
        <w:autoSpaceDE/>
        <w:autoSpaceDN/>
        <w:adjustRightInd/>
        <w:spacing w:line="276" w:lineRule="auto"/>
        <w:jc w:val="center"/>
        <w:textAlignment w:val="baseline"/>
        <w:rPr>
          <w:rFonts w:ascii="Times New Roman" w:hAnsi="Times New Roman" w:cs="Times New Roman"/>
          <w:color w:val="8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b/>
          <w:bCs/>
          <w:iCs/>
          <w:color w:val="800000"/>
          <w:sz w:val="26"/>
          <w:szCs w:val="26"/>
          <w:bdr w:val="none" w:sz="0" w:space="0" w:color="auto" w:frame="1"/>
        </w:rPr>
        <w:t>Продукты, содержащие  ванадий</w:t>
      </w:r>
      <w:r w:rsidR="00951AD2" w:rsidRPr="00951AD2">
        <w:rPr>
          <w:rFonts w:ascii="Times New Roman" w:hAnsi="Times New Roman" w:cs="Times New Roman"/>
          <w:b/>
          <w:bCs/>
          <w:iCs/>
          <w:color w:val="800000"/>
          <w:sz w:val="26"/>
          <w:szCs w:val="26"/>
          <w:bdr w:val="none" w:sz="0" w:space="0" w:color="auto" w:frame="1"/>
        </w:rPr>
        <w:t>:</w:t>
      </w:r>
    </w:p>
    <w:p w:rsidR="00951AD2" w:rsidRPr="00951AD2" w:rsidRDefault="007664EF" w:rsidP="00951AD2">
      <w:pPr>
        <w:widowControl/>
        <w:shd w:val="clear" w:color="auto" w:fill="FFFFFF"/>
        <w:autoSpaceDE/>
        <w:autoSpaceDN/>
        <w:adjustRightInd/>
        <w:spacing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15875</wp:posOffset>
            </wp:positionH>
            <wp:positionV relativeFrom="paragraph">
              <wp:posOffset>65405</wp:posOffset>
            </wp:positionV>
            <wp:extent cx="1814195" cy="1360170"/>
            <wp:effectExtent l="57150" t="57150" r="52705" b="49530"/>
            <wp:wrapTight wrapText="bothSides">
              <wp:wrapPolygon edited="0">
                <wp:start x="-680" y="-908"/>
                <wp:lineTo x="-680" y="22387"/>
                <wp:lineTo x="22228" y="22387"/>
                <wp:lineTo x="22228" y="-908"/>
                <wp:lineTo x="-680" y="-908"/>
              </wp:wrapPolygon>
            </wp:wrapTight>
            <wp:docPr id="71" name="Рисунок 71" descr="http://oli.su/sites/default/files/sites/default/files/pictures/seks_bob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http://oli.su/sites/default/files/sites/default/files/pictures/seks_bobi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4195" cy="1360170"/>
                    </a:xfrm>
                    <a:prstGeom prst="rect">
                      <a:avLst/>
                    </a:prstGeom>
                    <a:noFill/>
                    <a:ln w="50800" cmpd="tri">
                      <a:solidFill>
                        <a:srgbClr val="0000CC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51AD2">
        <w:rPr>
          <w:rFonts w:ascii="Times New Roman" w:hAnsi="Times New Roman" w:cs="Times New Roman"/>
          <w:sz w:val="24"/>
          <w:szCs w:val="24"/>
          <w:shd w:val="clear" w:color="auto" w:fill="FFFFFF"/>
        </w:rPr>
        <w:t>злаковые, редис, рис, картофель,</w:t>
      </w:r>
      <w:r w:rsidR="00951AD2">
        <w:rPr>
          <w:rFonts w:ascii="Times New Roman" w:hAnsi="Times New Roman" w:cs="Times New Roman"/>
          <w:sz w:val="24"/>
          <w:szCs w:val="24"/>
        </w:rPr>
        <w:t xml:space="preserve"> бобовые, моллюски, грибы, соя, орехи, рыба, пшеница, субпродукты, оливки,  гречка, овес, листовая зелень, морковь, капуста, черный перец, мясо жирных сортов, печень животных, свекла, вишня, </w:t>
      </w:r>
      <w:r w:rsidR="00951AD2" w:rsidRPr="00951AD2">
        <w:rPr>
          <w:rFonts w:ascii="Times New Roman" w:hAnsi="Times New Roman" w:cs="Times New Roman"/>
          <w:sz w:val="24"/>
          <w:szCs w:val="24"/>
        </w:rPr>
        <w:t>земляника.</w:t>
      </w:r>
      <w:r w:rsidRPr="007664EF">
        <w:t xml:space="preserve"> </w:t>
      </w:r>
    </w:p>
    <w:p w:rsidR="00FD5E3D" w:rsidRDefault="00FD5E3D" w:rsidP="003E054B">
      <w:pPr>
        <w:shd w:val="clear" w:color="auto" w:fill="FFFFFF"/>
        <w:spacing w:line="276" w:lineRule="auto"/>
        <w:jc w:val="both"/>
        <w:outlineLvl w:val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E054B" w:rsidRPr="00CE2588" w:rsidRDefault="00176F7E" w:rsidP="003E054B">
      <w:pPr>
        <w:shd w:val="clear" w:color="auto" w:fill="FFFFFF"/>
        <w:spacing w:line="276" w:lineRule="auto"/>
        <w:jc w:val="both"/>
        <w:outlineLvl w:val="0"/>
        <w:rPr>
          <w:rFonts w:ascii="Times New Roman" w:hAnsi="Times New Roman" w:cs="Times New Roman"/>
          <w:b/>
          <w:i/>
          <w:color w:val="800000"/>
          <w:sz w:val="26"/>
          <w:szCs w:val="26"/>
          <w:u w:val="double"/>
          <w:shd w:val="clear" w:color="auto" w:fill="FFFFFF"/>
        </w:rPr>
      </w:pPr>
      <w:r w:rsidRPr="00CE2588">
        <w:rPr>
          <w:rFonts w:ascii="Times New Roman" w:hAnsi="Times New Roman" w:cs="Times New Roman"/>
          <w:b/>
          <w:i/>
          <w:color w:val="800000"/>
          <w:sz w:val="26"/>
          <w:szCs w:val="26"/>
          <w:u w:val="double"/>
          <w:shd w:val="clear" w:color="auto" w:fill="FFFFFF"/>
        </w:rPr>
        <w:t xml:space="preserve">Железо </w:t>
      </w:r>
    </w:p>
    <w:p w:rsidR="00E61D9C" w:rsidRDefault="00176F7E" w:rsidP="00CE2588">
      <w:pPr>
        <w:shd w:val="clear" w:color="auto" w:fill="FFFFFF"/>
        <w:spacing w:line="276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2405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Этот микроэлемент является одним из компонентов гемоглобина. Железо отвечает за формирование кровяных телец и участвует в клеточном дыхании. Состояние клеток кожи, ротовой полости, кишечника и желудка напрямую зависит от концентрации железа. При недостатке этого элемента отмечается постоянная сонливость, быстрая утомляемость, ухудшение состояния ногтевых пластин. Кожа при этом становится сухой, грубеет, во рту часто </w:t>
      </w:r>
      <w:r w:rsidRPr="00924057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пересыхает, развивается анемия. В некоторых случаях могут изменяться вкусовые ощущения. </w:t>
      </w:r>
      <w:r w:rsidR="0092405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FD5E3D" w:rsidRDefault="00CE2588" w:rsidP="004552FC">
      <w:pPr>
        <w:widowControl/>
        <w:shd w:val="clear" w:color="auto" w:fill="FFFFFF"/>
        <w:autoSpaceDE/>
        <w:autoSpaceDN/>
        <w:adjustRightInd/>
        <w:spacing w:line="276" w:lineRule="auto"/>
        <w:jc w:val="center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iCs/>
          <w:color w:val="800000"/>
          <w:sz w:val="26"/>
          <w:szCs w:val="26"/>
          <w:bdr w:val="none" w:sz="0" w:space="0" w:color="auto" w:frame="1"/>
        </w:rPr>
        <w:t xml:space="preserve">Продукты, содержащие  </w:t>
      </w:r>
      <w:r>
        <w:rPr>
          <w:rFonts w:ascii="Times New Roman" w:hAnsi="Times New Roman" w:cs="Times New Roman"/>
          <w:b/>
          <w:color w:val="800000"/>
          <w:sz w:val="26"/>
          <w:szCs w:val="26"/>
          <w:shd w:val="clear" w:color="auto" w:fill="FFFFFF"/>
        </w:rPr>
        <w:t>железо</w:t>
      </w:r>
      <w:r w:rsidR="00CE6622" w:rsidRPr="00CE6622">
        <w:rPr>
          <w:rFonts w:ascii="Times New Roman" w:hAnsi="Times New Roman" w:cs="Times New Roman"/>
          <w:b/>
          <w:color w:val="800000"/>
          <w:sz w:val="26"/>
          <w:szCs w:val="26"/>
          <w:shd w:val="clear" w:color="auto" w:fill="FFFFFF"/>
        </w:rPr>
        <w:t>:</w:t>
      </w:r>
    </w:p>
    <w:p w:rsidR="00F501CA" w:rsidRDefault="00CE6622" w:rsidP="004552FC">
      <w:pPr>
        <w:widowControl/>
        <w:shd w:val="clear" w:color="auto" w:fill="FFFFFF"/>
        <w:autoSpaceDE/>
        <w:autoSpaceDN/>
        <w:adjustRightInd/>
        <w:spacing w:line="276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горчица, гранат, кунжут, яблоки, морская  капуста, </w:t>
      </w:r>
      <w:r w:rsidR="000D12D5">
        <w:rPr>
          <w:rFonts w:ascii="Times New Roman" w:hAnsi="Times New Roman" w:cs="Times New Roman"/>
          <w:color w:val="000000"/>
          <w:sz w:val="24"/>
          <w:szCs w:val="24"/>
        </w:rPr>
        <w:t>белые грибы,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D12D5">
        <w:rPr>
          <w:rFonts w:ascii="Times New Roman" w:hAnsi="Times New Roman" w:cs="Times New Roman"/>
          <w:color w:val="000000"/>
          <w:sz w:val="24"/>
          <w:szCs w:val="24"/>
        </w:rPr>
        <w:t>зелень,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501CA" w:rsidRPr="00CE6622">
        <w:rPr>
          <w:rFonts w:ascii="Times New Roman" w:hAnsi="Times New Roman" w:cs="Times New Roman"/>
          <w:color w:val="000000"/>
          <w:sz w:val="24"/>
          <w:szCs w:val="24"/>
        </w:rPr>
        <w:t>мясо индейки</w:t>
      </w:r>
      <w:r w:rsidR="000D12D5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D12D5">
        <w:rPr>
          <w:rFonts w:ascii="Times New Roman" w:hAnsi="Times New Roman" w:cs="Times New Roman"/>
          <w:color w:val="000000"/>
          <w:sz w:val="24"/>
          <w:szCs w:val="24"/>
        </w:rPr>
        <w:t>соевые бобы,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D12D5">
        <w:rPr>
          <w:rFonts w:ascii="Times New Roman" w:hAnsi="Times New Roman" w:cs="Times New Roman"/>
          <w:color w:val="000000"/>
          <w:sz w:val="24"/>
          <w:szCs w:val="24"/>
        </w:rPr>
        <w:t>моллюски,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D12D5">
        <w:rPr>
          <w:rFonts w:ascii="Times New Roman" w:hAnsi="Times New Roman" w:cs="Times New Roman"/>
          <w:color w:val="000000"/>
          <w:sz w:val="24"/>
          <w:szCs w:val="24"/>
        </w:rPr>
        <w:t>гречка,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D12D5">
        <w:rPr>
          <w:rFonts w:ascii="Times New Roman" w:hAnsi="Times New Roman" w:cs="Times New Roman"/>
          <w:color w:val="000000"/>
          <w:sz w:val="24"/>
          <w:szCs w:val="24"/>
        </w:rPr>
        <w:t>зеленый горошек,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D12D5">
        <w:rPr>
          <w:rFonts w:ascii="Times New Roman" w:hAnsi="Times New Roman" w:cs="Times New Roman"/>
          <w:color w:val="000000"/>
          <w:sz w:val="24"/>
          <w:szCs w:val="24"/>
        </w:rPr>
        <w:t>орехи,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D12D5">
        <w:rPr>
          <w:rFonts w:ascii="Times New Roman" w:hAnsi="Times New Roman" w:cs="Times New Roman"/>
          <w:color w:val="000000"/>
          <w:sz w:val="24"/>
          <w:szCs w:val="24"/>
        </w:rPr>
        <w:t>растительные масла,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D12D5">
        <w:rPr>
          <w:rFonts w:ascii="Times New Roman" w:hAnsi="Times New Roman" w:cs="Times New Roman"/>
          <w:color w:val="000000"/>
          <w:sz w:val="24"/>
          <w:szCs w:val="24"/>
        </w:rPr>
        <w:t>печень животных,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D12D5">
        <w:rPr>
          <w:rFonts w:ascii="Times New Roman" w:hAnsi="Times New Roman" w:cs="Times New Roman"/>
          <w:color w:val="000000"/>
          <w:sz w:val="24"/>
          <w:szCs w:val="24"/>
        </w:rPr>
        <w:t>пшеничные отруби,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D12D5">
        <w:rPr>
          <w:rFonts w:ascii="Times New Roman" w:hAnsi="Times New Roman" w:cs="Times New Roman"/>
          <w:color w:val="000000"/>
          <w:sz w:val="24"/>
          <w:szCs w:val="24"/>
        </w:rPr>
        <w:t>свинина,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D12D5">
        <w:rPr>
          <w:rFonts w:ascii="Times New Roman" w:hAnsi="Times New Roman" w:cs="Times New Roman"/>
          <w:color w:val="000000"/>
          <w:sz w:val="24"/>
          <w:szCs w:val="24"/>
        </w:rPr>
        <w:t>мята,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D12D5">
        <w:rPr>
          <w:rFonts w:ascii="Times New Roman" w:hAnsi="Times New Roman" w:cs="Times New Roman"/>
          <w:color w:val="000000"/>
          <w:sz w:val="24"/>
          <w:szCs w:val="24"/>
        </w:rPr>
        <w:t>халва,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D12D5">
        <w:rPr>
          <w:rFonts w:ascii="Times New Roman" w:hAnsi="Times New Roman" w:cs="Times New Roman"/>
          <w:color w:val="000000"/>
          <w:sz w:val="24"/>
          <w:szCs w:val="24"/>
        </w:rPr>
        <w:t>шиповник,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D12D5">
        <w:rPr>
          <w:rFonts w:ascii="Times New Roman" w:hAnsi="Times New Roman" w:cs="Times New Roman"/>
          <w:color w:val="000000"/>
          <w:sz w:val="24"/>
          <w:szCs w:val="24"/>
        </w:rPr>
        <w:t>пивные дрожжи,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D12D5">
        <w:rPr>
          <w:rFonts w:ascii="Times New Roman" w:hAnsi="Times New Roman" w:cs="Times New Roman"/>
          <w:color w:val="000000"/>
          <w:sz w:val="24"/>
          <w:szCs w:val="24"/>
        </w:rPr>
        <w:t>яйца,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D12D5">
        <w:rPr>
          <w:rFonts w:ascii="Times New Roman" w:hAnsi="Times New Roman" w:cs="Times New Roman"/>
          <w:color w:val="000000"/>
          <w:sz w:val="24"/>
          <w:szCs w:val="24"/>
        </w:rPr>
        <w:t>груши,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D12D5">
        <w:rPr>
          <w:rFonts w:ascii="Times New Roman" w:hAnsi="Times New Roman" w:cs="Times New Roman"/>
          <w:color w:val="000000"/>
          <w:sz w:val="24"/>
          <w:szCs w:val="24"/>
        </w:rPr>
        <w:t>овес, морская рыба,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D12D5">
        <w:rPr>
          <w:rFonts w:ascii="Times New Roman" w:hAnsi="Times New Roman" w:cs="Times New Roman"/>
          <w:color w:val="000000"/>
          <w:sz w:val="24"/>
          <w:szCs w:val="24"/>
        </w:rPr>
        <w:t>шоколад,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D12D5">
        <w:rPr>
          <w:rFonts w:ascii="Times New Roman" w:hAnsi="Times New Roman" w:cs="Times New Roman"/>
          <w:color w:val="000000"/>
          <w:sz w:val="24"/>
          <w:szCs w:val="24"/>
        </w:rPr>
        <w:t>тыква,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D12D5">
        <w:rPr>
          <w:rFonts w:ascii="Times New Roman" w:hAnsi="Times New Roman" w:cs="Times New Roman"/>
          <w:color w:val="000000"/>
          <w:sz w:val="24"/>
          <w:szCs w:val="24"/>
        </w:rPr>
        <w:t>мидии,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D12D5">
        <w:rPr>
          <w:rFonts w:ascii="Times New Roman" w:hAnsi="Times New Roman" w:cs="Times New Roman"/>
          <w:color w:val="000000"/>
          <w:sz w:val="24"/>
          <w:szCs w:val="24"/>
        </w:rPr>
        <w:t>топинамбур,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D12D5">
        <w:rPr>
          <w:rFonts w:ascii="Times New Roman" w:hAnsi="Times New Roman" w:cs="Times New Roman"/>
          <w:color w:val="000000"/>
          <w:sz w:val="24"/>
          <w:szCs w:val="24"/>
        </w:rPr>
        <w:t>творог,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501CA" w:rsidRPr="00CE6622">
        <w:rPr>
          <w:rFonts w:ascii="Times New Roman" w:hAnsi="Times New Roman" w:cs="Times New Roman"/>
          <w:color w:val="000000"/>
          <w:sz w:val="24"/>
          <w:szCs w:val="24"/>
        </w:rPr>
        <w:t>черн</w:t>
      </w:r>
      <w:r w:rsidR="000D12D5">
        <w:rPr>
          <w:rFonts w:ascii="Times New Roman" w:hAnsi="Times New Roman" w:cs="Times New Roman"/>
          <w:color w:val="000000"/>
          <w:sz w:val="24"/>
          <w:szCs w:val="24"/>
        </w:rPr>
        <w:t>ая смородина,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D12D5">
        <w:rPr>
          <w:rFonts w:ascii="Times New Roman" w:hAnsi="Times New Roman" w:cs="Times New Roman"/>
          <w:color w:val="000000"/>
          <w:sz w:val="24"/>
          <w:szCs w:val="24"/>
        </w:rPr>
        <w:t>плоды шиповника, крыжовник,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D12D5">
        <w:rPr>
          <w:rFonts w:ascii="Times New Roman" w:hAnsi="Times New Roman" w:cs="Times New Roman"/>
          <w:color w:val="000000"/>
          <w:sz w:val="24"/>
          <w:szCs w:val="24"/>
        </w:rPr>
        <w:t>земляника лесная,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D12D5">
        <w:rPr>
          <w:rFonts w:ascii="Times New Roman" w:hAnsi="Times New Roman" w:cs="Times New Roman"/>
          <w:color w:val="000000"/>
          <w:sz w:val="24"/>
          <w:szCs w:val="24"/>
        </w:rPr>
        <w:t>свекла,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кабачки, </w:t>
      </w:r>
      <w:r w:rsidR="000D12D5">
        <w:rPr>
          <w:rFonts w:ascii="Times New Roman" w:hAnsi="Times New Roman" w:cs="Times New Roman"/>
          <w:color w:val="000000"/>
          <w:sz w:val="24"/>
          <w:szCs w:val="24"/>
        </w:rPr>
        <w:t>дыня,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0D12D5">
        <w:rPr>
          <w:rFonts w:ascii="Times New Roman" w:hAnsi="Times New Roman" w:cs="Times New Roman"/>
          <w:color w:val="000000"/>
          <w:sz w:val="24"/>
          <w:szCs w:val="24"/>
        </w:rPr>
        <w:t>лук,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D12D5">
        <w:rPr>
          <w:rFonts w:ascii="Times New Roman" w:hAnsi="Times New Roman" w:cs="Times New Roman"/>
          <w:color w:val="000000"/>
          <w:sz w:val="24"/>
          <w:szCs w:val="24"/>
        </w:rPr>
        <w:t>морковь,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D12D5">
        <w:rPr>
          <w:rFonts w:ascii="Times New Roman" w:hAnsi="Times New Roman" w:cs="Times New Roman"/>
          <w:color w:val="000000"/>
          <w:sz w:val="24"/>
          <w:szCs w:val="24"/>
        </w:rPr>
        <w:t>огурцы,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E6622">
        <w:rPr>
          <w:rFonts w:ascii="Times New Roman" w:hAnsi="Times New Roman" w:cs="Times New Roman"/>
          <w:color w:val="000000"/>
          <w:sz w:val="24"/>
          <w:szCs w:val="24"/>
        </w:rPr>
        <w:t>сухофрукты.</w:t>
      </w:r>
    </w:p>
    <w:p w:rsidR="00FD5E3D" w:rsidRPr="00CE6622" w:rsidRDefault="007664EF" w:rsidP="00CE6622">
      <w:pPr>
        <w:widowControl/>
        <w:shd w:val="clear" w:color="auto" w:fill="FFFFFF"/>
        <w:autoSpaceDE/>
        <w:autoSpaceDN/>
        <w:adjustRightInd/>
        <w:spacing w:after="75" w:line="276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2819400</wp:posOffset>
            </wp:positionH>
            <wp:positionV relativeFrom="paragraph">
              <wp:posOffset>183515</wp:posOffset>
            </wp:positionV>
            <wp:extent cx="1717040" cy="1626870"/>
            <wp:effectExtent l="57150" t="57150" r="54610" b="49530"/>
            <wp:wrapTight wrapText="bothSides">
              <wp:wrapPolygon edited="0">
                <wp:start x="-719" y="-759"/>
                <wp:lineTo x="-719" y="22258"/>
                <wp:lineTo x="22287" y="22258"/>
                <wp:lineTo x="22287" y="-759"/>
                <wp:lineTo x="-719" y="-759"/>
              </wp:wrapPolygon>
            </wp:wrapTight>
            <wp:docPr id="59" name="Рисунок 59" descr="http://gepatitos.ru/stati/wp-content/uploads/2015/08/93149-boli-v-pecheni-posle-pri-udalennom-zhelchn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http://gepatitos.ru/stati/wp-content/uploads/2015/08/93149-boli-v-pecheni-posle-pri-udalennom-zhelchnom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040" cy="1626870"/>
                    </a:xfrm>
                    <a:prstGeom prst="rect">
                      <a:avLst/>
                    </a:prstGeom>
                    <a:noFill/>
                    <a:ln w="50800" cmpd="tri">
                      <a:solidFill>
                        <a:srgbClr val="0000CC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E054B" w:rsidRPr="00CE2588" w:rsidRDefault="00176F7E" w:rsidP="00924057">
      <w:pPr>
        <w:shd w:val="clear" w:color="auto" w:fill="FFFFFF"/>
        <w:spacing w:line="276" w:lineRule="auto"/>
        <w:jc w:val="both"/>
        <w:outlineLvl w:val="0"/>
        <w:rPr>
          <w:rFonts w:ascii="Times New Roman" w:hAnsi="Times New Roman" w:cs="Times New Roman"/>
          <w:b/>
          <w:i/>
          <w:color w:val="800000"/>
          <w:sz w:val="26"/>
          <w:szCs w:val="26"/>
          <w:u w:val="double"/>
          <w:shd w:val="clear" w:color="auto" w:fill="FFFFFF"/>
        </w:rPr>
      </w:pPr>
      <w:r w:rsidRPr="00CE2588">
        <w:rPr>
          <w:rFonts w:ascii="Times New Roman" w:hAnsi="Times New Roman" w:cs="Times New Roman"/>
          <w:b/>
          <w:i/>
          <w:color w:val="800000"/>
          <w:sz w:val="26"/>
          <w:szCs w:val="26"/>
          <w:u w:val="double"/>
          <w:shd w:val="clear" w:color="auto" w:fill="FFFFFF"/>
        </w:rPr>
        <w:t xml:space="preserve">Йод </w:t>
      </w:r>
    </w:p>
    <w:p w:rsidR="00FD5E3D" w:rsidRDefault="00176F7E" w:rsidP="003E054B">
      <w:pPr>
        <w:shd w:val="clear" w:color="auto" w:fill="FFFFFF"/>
        <w:spacing w:line="276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2405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Этот микроэлемент принимает участие в выработке тироксина – гормона щитовидной железы. В ней присутствует большая часть </w:t>
      </w:r>
      <w:r w:rsidR="003E054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92405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йода. Если этого элемента будет в организме достаточно, то работа простаты, яичников, печени, почек будет проходить без нарушений. При дефиците элемента отмечается увеличение щитовидки (зоб), мышечная слабость, замедление в развитии умственных способностей, дистрофические изменения.</w:t>
      </w:r>
    </w:p>
    <w:p w:rsidR="00CE2588" w:rsidRDefault="00CE2588" w:rsidP="00CE2588">
      <w:pPr>
        <w:shd w:val="clear" w:color="auto" w:fill="FFFFFF"/>
        <w:spacing w:line="276" w:lineRule="auto"/>
        <w:ind w:firstLine="708"/>
        <w:jc w:val="center"/>
        <w:outlineLvl w:val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iCs/>
          <w:color w:val="800000"/>
          <w:sz w:val="26"/>
          <w:szCs w:val="26"/>
          <w:bdr w:val="none" w:sz="0" w:space="0" w:color="auto" w:frame="1"/>
        </w:rPr>
        <w:t xml:space="preserve">Продукты, содержащие  </w:t>
      </w:r>
      <w:r>
        <w:rPr>
          <w:rFonts w:ascii="Times New Roman" w:hAnsi="Times New Roman" w:cs="Times New Roman"/>
          <w:b/>
          <w:color w:val="800000"/>
          <w:sz w:val="26"/>
          <w:szCs w:val="26"/>
          <w:shd w:val="clear" w:color="auto" w:fill="FFFFFF"/>
        </w:rPr>
        <w:t>йод</w:t>
      </w:r>
      <w:r w:rsidR="00FD5E3D">
        <w:rPr>
          <w:rFonts w:ascii="Times New Roman" w:hAnsi="Times New Roman" w:cs="Times New Roman"/>
          <w:b/>
          <w:color w:val="800000"/>
          <w:sz w:val="26"/>
          <w:szCs w:val="26"/>
          <w:shd w:val="clear" w:color="auto" w:fill="FFFFFF"/>
        </w:rPr>
        <w:t>:</w:t>
      </w:r>
    </w:p>
    <w:p w:rsidR="00FD5E3D" w:rsidRDefault="00FD5E3D" w:rsidP="007664EF">
      <w:pPr>
        <w:shd w:val="clear" w:color="auto" w:fill="FFFFFF"/>
        <w:spacing w:line="276" w:lineRule="auto"/>
        <w:jc w:val="both"/>
        <w:outlineLvl w:val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пшеница, молочные продукты, шампиньоны, водоросли, рож, фасоль, шпинат</w:t>
      </w:r>
      <w:r w:rsidR="000D12D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0D12D5">
        <w:rPr>
          <w:rFonts w:ascii="Times New Roman" w:hAnsi="Times New Roman" w:cs="Times New Roman"/>
          <w:color w:val="000000"/>
          <w:sz w:val="24"/>
          <w:szCs w:val="24"/>
        </w:rPr>
        <w:t>морская соль</w:t>
      </w:r>
      <w:r w:rsidR="000D12D5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0D12D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D12D5">
        <w:rPr>
          <w:rFonts w:ascii="Times New Roman" w:hAnsi="Times New Roman" w:cs="Times New Roman"/>
          <w:color w:val="000000"/>
          <w:sz w:val="24"/>
          <w:szCs w:val="24"/>
        </w:rPr>
        <w:t xml:space="preserve">овощи зеленого цвета, пищевая йодированная соль, океаническая и морская рыба, </w:t>
      </w:r>
      <w:r w:rsidRPr="000D12D5">
        <w:rPr>
          <w:rFonts w:ascii="Times New Roman" w:hAnsi="Times New Roman" w:cs="Times New Roman"/>
          <w:color w:val="000000"/>
          <w:sz w:val="24"/>
          <w:szCs w:val="24"/>
        </w:rPr>
        <w:t>морепродукты, включая морские в</w:t>
      </w:r>
      <w:r w:rsidR="000D12D5">
        <w:rPr>
          <w:rFonts w:ascii="Times New Roman" w:hAnsi="Times New Roman" w:cs="Times New Roman"/>
          <w:color w:val="000000"/>
          <w:sz w:val="24"/>
          <w:szCs w:val="24"/>
        </w:rPr>
        <w:t xml:space="preserve">одоросли и морскую капусту, лук, чеснок, ананасы, яйца, печень трески, </w:t>
      </w:r>
      <w:r w:rsidRPr="000D12D5">
        <w:rPr>
          <w:rFonts w:ascii="Times New Roman" w:hAnsi="Times New Roman" w:cs="Times New Roman"/>
          <w:color w:val="000000"/>
          <w:sz w:val="24"/>
          <w:szCs w:val="24"/>
        </w:rPr>
        <w:t xml:space="preserve">восточные пряности (особенно имбирь, перец, кориандр, а </w:t>
      </w:r>
      <w:r w:rsidR="000D12D5">
        <w:rPr>
          <w:rFonts w:ascii="Times New Roman" w:hAnsi="Times New Roman" w:cs="Times New Roman"/>
          <w:color w:val="000000"/>
          <w:sz w:val="24"/>
          <w:szCs w:val="24"/>
        </w:rPr>
        <w:t xml:space="preserve">также тмин, гвоздика и куркума), репа, спаржа, морковь, капуста разных сортов, картофель, помидоры, овсяные хлопья, </w:t>
      </w:r>
      <w:r w:rsidRPr="000D12D5">
        <w:rPr>
          <w:rFonts w:ascii="Times New Roman" w:hAnsi="Times New Roman" w:cs="Times New Roman"/>
          <w:color w:val="000000"/>
          <w:sz w:val="24"/>
          <w:szCs w:val="24"/>
        </w:rPr>
        <w:t>виног</w:t>
      </w:r>
      <w:r w:rsidR="000D12D5">
        <w:rPr>
          <w:rFonts w:ascii="Times New Roman" w:hAnsi="Times New Roman" w:cs="Times New Roman"/>
          <w:color w:val="000000"/>
          <w:sz w:val="24"/>
          <w:szCs w:val="24"/>
        </w:rPr>
        <w:t xml:space="preserve">рад, клубника, </w:t>
      </w:r>
      <w:r w:rsidRPr="000D12D5">
        <w:rPr>
          <w:rFonts w:ascii="Times New Roman" w:hAnsi="Times New Roman" w:cs="Times New Roman"/>
          <w:color w:val="000000"/>
          <w:sz w:val="24"/>
          <w:szCs w:val="24"/>
        </w:rPr>
        <w:t>свекла.</w:t>
      </w:r>
    </w:p>
    <w:p w:rsidR="003E054B" w:rsidRPr="00CE2588" w:rsidRDefault="003E054B" w:rsidP="003E054B">
      <w:pPr>
        <w:shd w:val="clear" w:color="auto" w:fill="FFFFFF"/>
        <w:spacing w:line="276" w:lineRule="auto"/>
        <w:jc w:val="both"/>
        <w:outlineLvl w:val="0"/>
        <w:rPr>
          <w:rFonts w:ascii="Times New Roman" w:hAnsi="Times New Roman" w:cs="Times New Roman"/>
          <w:b/>
          <w:i/>
          <w:color w:val="800000"/>
          <w:sz w:val="26"/>
          <w:szCs w:val="26"/>
          <w:u w:val="double"/>
          <w:shd w:val="clear" w:color="auto" w:fill="FFFFFF"/>
        </w:rPr>
      </w:pPr>
      <w:r w:rsidRPr="00CE2588">
        <w:rPr>
          <w:rFonts w:ascii="Times New Roman" w:hAnsi="Times New Roman" w:cs="Times New Roman"/>
          <w:b/>
          <w:i/>
          <w:color w:val="800000"/>
          <w:sz w:val="26"/>
          <w:szCs w:val="26"/>
          <w:u w:val="double"/>
          <w:shd w:val="clear" w:color="auto" w:fill="FFFFFF"/>
        </w:rPr>
        <w:lastRenderedPageBreak/>
        <w:t>Кобальт</w:t>
      </w:r>
    </w:p>
    <w:p w:rsidR="003E054B" w:rsidRDefault="00176F7E" w:rsidP="007C772F">
      <w:pPr>
        <w:shd w:val="clear" w:color="auto" w:fill="FFFFFF"/>
        <w:spacing w:line="276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2405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Этот элемент является составной частью процесса образования кровяных клеток. Кобальт принимает участие в формировании витамина В12 и производстве инсулина. При дефиците кобальта может начаться анемия, человек быстрее утомляется и все время хочет спать. </w:t>
      </w:r>
    </w:p>
    <w:p w:rsidR="007C772F" w:rsidRPr="007C772F" w:rsidRDefault="00CE2588" w:rsidP="007C772F">
      <w:pPr>
        <w:widowControl/>
        <w:shd w:val="clear" w:color="auto" w:fill="FFFFFF"/>
        <w:autoSpaceDE/>
        <w:autoSpaceDN/>
        <w:adjustRightInd/>
        <w:spacing w:line="276" w:lineRule="auto"/>
        <w:jc w:val="center"/>
        <w:textAlignment w:val="baseline"/>
        <w:rPr>
          <w:rFonts w:ascii="Times New Roman" w:hAnsi="Times New Roman" w:cs="Times New Roman"/>
          <w:b/>
          <w:color w:val="8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b/>
          <w:bCs/>
          <w:iCs/>
          <w:color w:val="800000"/>
          <w:sz w:val="26"/>
          <w:szCs w:val="26"/>
          <w:bdr w:val="none" w:sz="0" w:space="0" w:color="auto" w:frame="1"/>
        </w:rPr>
        <w:t>Продукты, содержащие  кобальт</w:t>
      </w:r>
      <w:r w:rsidR="007C772F">
        <w:rPr>
          <w:rFonts w:ascii="Times New Roman" w:hAnsi="Times New Roman" w:cs="Times New Roman"/>
          <w:b/>
          <w:bCs/>
          <w:iCs/>
          <w:color w:val="800000"/>
          <w:sz w:val="26"/>
          <w:szCs w:val="26"/>
          <w:bdr w:val="none" w:sz="0" w:space="0" w:color="auto" w:frame="1"/>
        </w:rPr>
        <w:t>:</w:t>
      </w:r>
    </w:p>
    <w:p w:rsidR="00065499" w:rsidRPr="007C772F" w:rsidRDefault="007C772F" w:rsidP="007C772F">
      <w:pPr>
        <w:widowControl/>
        <w:shd w:val="clear" w:color="auto" w:fill="FFFFFF"/>
        <w:autoSpaceDE/>
        <w:autoSpaceDN/>
        <w:adjustRightInd/>
        <w:spacing w:line="276" w:lineRule="auto"/>
        <w:jc w:val="both"/>
        <w:textAlignment w:val="baseline"/>
        <w:rPr>
          <w:color w:val="000000"/>
          <w:sz w:val="21"/>
          <w:szCs w:val="21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бобовые, соя, груши, соль,</w:t>
      </w:r>
      <w:r>
        <w:rPr>
          <w:color w:val="000000"/>
          <w:sz w:val="21"/>
          <w:szCs w:val="21"/>
        </w:rPr>
        <w:t xml:space="preserve"> </w:t>
      </w:r>
      <w:r w:rsidRPr="007C772F">
        <w:rPr>
          <w:rFonts w:ascii="Times New Roman" w:hAnsi="Times New Roman" w:cs="Times New Roman"/>
          <w:sz w:val="24"/>
          <w:szCs w:val="24"/>
        </w:rPr>
        <w:t>кисломолочные продукты,</w:t>
      </w:r>
      <w:r>
        <w:rPr>
          <w:color w:val="000000"/>
          <w:sz w:val="21"/>
          <w:szCs w:val="21"/>
        </w:rPr>
        <w:t xml:space="preserve"> </w:t>
      </w:r>
      <w:r w:rsidRPr="007C772F">
        <w:rPr>
          <w:rFonts w:ascii="Times New Roman" w:hAnsi="Times New Roman" w:cs="Times New Roman"/>
          <w:sz w:val="24"/>
          <w:szCs w:val="24"/>
        </w:rPr>
        <w:t>хлеб и субпродукты,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772F">
        <w:rPr>
          <w:rFonts w:ascii="Times New Roman" w:hAnsi="Times New Roman" w:cs="Times New Roman"/>
          <w:sz w:val="24"/>
          <w:szCs w:val="24"/>
        </w:rPr>
        <w:t>печень и почки животных,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772F">
        <w:rPr>
          <w:rFonts w:ascii="Times New Roman" w:hAnsi="Times New Roman" w:cs="Times New Roman"/>
          <w:sz w:val="24"/>
          <w:szCs w:val="24"/>
        </w:rPr>
        <w:t>масло сливочное и топленое,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772F">
        <w:rPr>
          <w:rFonts w:ascii="Times New Roman" w:hAnsi="Times New Roman" w:cs="Times New Roman"/>
          <w:sz w:val="24"/>
          <w:szCs w:val="24"/>
        </w:rPr>
        <w:t>яйца,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772F">
        <w:rPr>
          <w:rFonts w:ascii="Times New Roman" w:hAnsi="Times New Roman" w:cs="Times New Roman"/>
          <w:sz w:val="24"/>
          <w:szCs w:val="24"/>
        </w:rPr>
        <w:t>кукуруза,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772F">
        <w:rPr>
          <w:rFonts w:ascii="Times New Roman" w:hAnsi="Times New Roman" w:cs="Times New Roman"/>
          <w:sz w:val="24"/>
          <w:szCs w:val="24"/>
        </w:rPr>
        <w:t>отруби,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5499" w:rsidRPr="007C772F">
        <w:rPr>
          <w:rFonts w:ascii="Times New Roman" w:hAnsi="Times New Roman" w:cs="Times New Roman"/>
          <w:sz w:val="24"/>
          <w:szCs w:val="24"/>
        </w:rPr>
        <w:t>пророщенная</w:t>
      </w:r>
      <w:r w:rsidRPr="007C772F">
        <w:rPr>
          <w:rFonts w:ascii="Times New Roman" w:hAnsi="Times New Roman" w:cs="Times New Roman"/>
          <w:sz w:val="24"/>
          <w:szCs w:val="24"/>
        </w:rPr>
        <w:t xml:space="preserve"> пшеница,</w:t>
      </w:r>
      <w:r>
        <w:rPr>
          <w:color w:val="000000"/>
          <w:sz w:val="21"/>
          <w:szCs w:val="21"/>
        </w:rPr>
        <w:t xml:space="preserve"> </w:t>
      </w:r>
      <w:r w:rsidRPr="007C772F">
        <w:rPr>
          <w:rFonts w:ascii="Times New Roman" w:hAnsi="Times New Roman" w:cs="Times New Roman"/>
          <w:sz w:val="24"/>
          <w:szCs w:val="24"/>
        </w:rPr>
        <w:t>крупы,</w:t>
      </w:r>
      <w:r>
        <w:rPr>
          <w:color w:val="000000"/>
          <w:sz w:val="21"/>
          <w:szCs w:val="21"/>
        </w:rPr>
        <w:t xml:space="preserve"> </w:t>
      </w:r>
      <w:r w:rsidRPr="007C772F">
        <w:rPr>
          <w:rFonts w:ascii="Times New Roman" w:hAnsi="Times New Roman" w:cs="Times New Roman"/>
          <w:sz w:val="24"/>
          <w:szCs w:val="24"/>
        </w:rPr>
        <w:t>какао,</w:t>
      </w:r>
      <w:r>
        <w:rPr>
          <w:color w:val="000000"/>
          <w:sz w:val="21"/>
          <w:szCs w:val="21"/>
        </w:rPr>
        <w:t xml:space="preserve"> </w:t>
      </w:r>
      <w:r w:rsidRPr="007C772F">
        <w:rPr>
          <w:rFonts w:ascii="Times New Roman" w:hAnsi="Times New Roman" w:cs="Times New Roman"/>
          <w:sz w:val="24"/>
          <w:szCs w:val="24"/>
        </w:rPr>
        <w:t>орехи,</w:t>
      </w:r>
    </w:p>
    <w:p w:rsidR="00065499" w:rsidRPr="007C772F" w:rsidRDefault="00065499" w:rsidP="007C772F">
      <w:pPr>
        <w:widowControl/>
        <w:shd w:val="clear" w:color="auto" w:fill="FFFFFF"/>
        <w:autoSpaceDE/>
        <w:autoSpaceDN/>
        <w:adjustRightInd/>
        <w:spacing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C772F">
        <w:rPr>
          <w:rFonts w:ascii="Times New Roman" w:hAnsi="Times New Roman" w:cs="Times New Roman"/>
          <w:sz w:val="24"/>
          <w:szCs w:val="24"/>
        </w:rPr>
        <w:t>шп</w:t>
      </w:r>
      <w:r w:rsidR="00CE2588">
        <w:rPr>
          <w:rFonts w:ascii="Times New Roman" w:hAnsi="Times New Roman" w:cs="Times New Roman"/>
          <w:sz w:val="24"/>
          <w:szCs w:val="24"/>
        </w:rPr>
        <w:t>инат,</w:t>
      </w:r>
      <w:r w:rsidR="007C772F">
        <w:rPr>
          <w:rFonts w:ascii="Times New Roman" w:hAnsi="Times New Roman" w:cs="Times New Roman"/>
          <w:sz w:val="24"/>
          <w:szCs w:val="24"/>
        </w:rPr>
        <w:t xml:space="preserve"> </w:t>
      </w:r>
      <w:r w:rsidR="007C772F" w:rsidRPr="007C772F">
        <w:rPr>
          <w:rFonts w:ascii="Times New Roman" w:hAnsi="Times New Roman" w:cs="Times New Roman"/>
          <w:sz w:val="24"/>
          <w:szCs w:val="24"/>
        </w:rPr>
        <w:t>шиповник,</w:t>
      </w:r>
      <w:r w:rsidR="007C772F">
        <w:rPr>
          <w:rFonts w:ascii="Times New Roman" w:hAnsi="Times New Roman" w:cs="Times New Roman"/>
          <w:sz w:val="24"/>
          <w:szCs w:val="24"/>
        </w:rPr>
        <w:t xml:space="preserve"> </w:t>
      </w:r>
      <w:r w:rsidR="007C772F" w:rsidRPr="007C772F">
        <w:rPr>
          <w:rFonts w:ascii="Times New Roman" w:hAnsi="Times New Roman" w:cs="Times New Roman"/>
          <w:sz w:val="24"/>
          <w:szCs w:val="24"/>
        </w:rPr>
        <w:t>свекла,</w:t>
      </w:r>
      <w:r w:rsidR="007C772F">
        <w:rPr>
          <w:rFonts w:ascii="Times New Roman" w:hAnsi="Times New Roman" w:cs="Times New Roman"/>
          <w:sz w:val="24"/>
          <w:szCs w:val="24"/>
        </w:rPr>
        <w:t xml:space="preserve"> </w:t>
      </w:r>
      <w:r w:rsidR="007C772F" w:rsidRPr="007C772F">
        <w:rPr>
          <w:rFonts w:ascii="Times New Roman" w:hAnsi="Times New Roman" w:cs="Times New Roman"/>
          <w:sz w:val="24"/>
          <w:szCs w:val="24"/>
        </w:rPr>
        <w:t>рыба,</w:t>
      </w:r>
      <w:r w:rsidR="007C772F">
        <w:rPr>
          <w:rFonts w:ascii="Times New Roman" w:hAnsi="Times New Roman" w:cs="Times New Roman"/>
          <w:sz w:val="24"/>
          <w:szCs w:val="24"/>
        </w:rPr>
        <w:t xml:space="preserve"> </w:t>
      </w:r>
      <w:r w:rsidR="007C772F" w:rsidRPr="007C772F">
        <w:rPr>
          <w:rFonts w:ascii="Times New Roman" w:hAnsi="Times New Roman" w:cs="Times New Roman"/>
          <w:sz w:val="24"/>
          <w:szCs w:val="24"/>
        </w:rPr>
        <w:t>клубника,</w:t>
      </w:r>
      <w:r w:rsidR="007C772F">
        <w:rPr>
          <w:rFonts w:ascii="Times New Roman" w:hAnsi="Times New Roman" w:cs="Times New Roman"/>
          <w:sz w:val="24"/>
          <w:szCs w:val="24"/>
        </w:rPr>
        <w:t xml:space="preserve"> </w:t>
      </w:r>
      <w:r w:rsidR="007C772F" w:rsidRPr="007C772F">
        <w:rPr>
          <w:rFonts w:ascii="Times New Roman" w:hAnsi="Times New Roman" w:cs="Times New Roman"/>
          <w:sz w:val="24"/>
          <w:szCs w:val="24"/>
        </w:rPr>
        <w:t>земляника,</w:t>
      </w:r>
      <w:r w:rsidR="007C772F">
        <w:rPr>
          <w:rFonts w:ascii="Times New Roman" w:hAnsi="Times New Roman" w:cs="Times New Roman"/>
          <w:sz w:val="24"/>
          <w:szCs w:val="24"/>
        </w:rPr>
        <w:t xml:space="preserve"> </w:t>
      </w:r>
      <w:r w:rsidRPr="007C772F">
        <w:rPr>
          <w:rFonts w:ascii="Times New Roman" w:hAnsi="Times New Roman" w:cs="Times New Roman"/>
          <w:sz w:val="24"/>
          <w:szCs w:val="24"/>
        </w:rPr>
        <w:t>шоколад.</w:t>
      </w:r>
    </w:p>
    <w:p w:rsidR="00FD5E3D" w:rsidRDefault="00FD5E3D" w:rsidP="003E054B">
      <w:pPr>
        <w:shd w:val="clear" w:color="auto" w:fill="FFFFFF"/>
        <w:spacing w:line="276" w:lineRule="auto"/>
        <w:jc w:val="both"/>
        <w:outlineLvl w:val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E054B" w:rsidRPr="00CE2588" w:rsidRDefault="00176F7E" w:rsidP="003E054B">
      <w:pPr>
        <w:shd w:val="clear" w:color="auto" w:fill="FFFFFF"/>
        <w:spacing w:line="276" w:lineRule="auto"/>
        <w:jc w:val="both"/>
        <w:outlineLvl w:val="0"/>
        <w:rPr>
          <w:rFonts w:ascii="Times New Roman" w:hAnsi="Times New Roman" w:cs="Times New Roman"/>
          <w:b/>
          <w:i/>
          <w:color w:val="800000"/>
          <w:sz w:val="26"/>
          <w:szCs w:val="26"/>
          <w:u w:val="double"/>
          <w:shd w:val="clear" w:color="auto" w:fill="FFFFFF"/>
        </w:rPr>
      </w:pPr>
      <w:r w:rsidRPr="00CE2588">
        <w:rPr>
          <w:rFonts w:ascii="Times New Roman" w:hAnsi="Times New Roman" w:cs="Times New Roman"/>
          <w:b/>
          <w:i/>
          <w:color w:val="800000"/>
          <w:sz w:val="26"/>
          <w:szCs w:val="26"/>
          <w:u w:val="double"/>
          <w:shd w:val="clear" w:color="auto" w:fill="FFFFFF"/>
        </w:rPr>
        <w:t xml:space="preserve">Марганец </w:t>
      </w:r>
    </w:p>
    <w:p w:rsidR="00BA7D0B" w:rsidRDefault="00176F7E" w:rsidP="00CE2588">
      <w:pPr>
        <w:shd w:val="clear" w:color="auto" w:fill="FFFFFF"/>
        <w:spacing w:line="276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24057">
        <w:rPr>
          <w:rFonts w:ascii="Times New Roman" w:hAnsi="Times New Roman" w:cs="Times New Roman"/>
          <w:sz w:val="24"/>
          <w:szCs w:val="24"/>
          <w:shd w:val="clear" w:color="auto" w:fill="FFFFFF"/>
        </w:rPr>
        <w:t>Данный элемент отвечает за состояние костей, репродуктивной функции, участвует в регулировании деятельности ЦНС. Благодаря марганцу повышается потенция, под его воздействием активнее проявляются рефлексы мускулатуры.</w:t>
      </w:r>
      <w:r w:rsidR="003E054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92405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Элемент способствует снижению нервного напряжения и раздражения. При дефиците элемента нарушается процесс окостенения скелета, начинают деформироваться суставы. </w:t>
      </w:r>
    </w:p>
    <w:p w:rsidR="00BA7D0B" w:rsidRDefault="00BA7D0B" w:rsidP="003E054B">
      <w:pPr>
        <w:shd w:val="clear" w:color="auto" w:fill="FFFFFF"/>
        <w:spacing w:line="276" w:lineRule="auto"/>
        <w:jc w:val="both"/>
        <w:outlineLvl w:val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A7D0B" w:rsidRPr="00BA7D0B" w:rsidRDefault="00CE2588" w:rsidP="00BA7D0B">
      <w:pPr>
        <w:widowControl/>
        <w:shd w:val="clear" w:color="auto" w:fill="FFFFFF"/>
        <w:autoSpaceDE/>
        <w:autoSpaceDN/>
        <w:adjustRightInd/>
        <w:spacing w:line="276" w:lineRule="auto"/>
        <w:jc w:val="center"/>
        <w:textAlignment w:val="baseline"/>
        <w:rPr>
          <w:rFonts w:ascii="Times New Roman" w:hAnsi="Times New Roman" w:cs="Times New Roman"/>
          <w:color w:val="800000"/>
          <w:sz w:val="26"/>
          <w:szCs w:val="26"/>
        </w:rPr>
      </w:pPr>
      <w:r>
        <w:rPr>
          <w:rFonts w:ascii="Times New Roman" w:hAnsi="Times New Roman" w:cs="Times New Roman"/>
          <w:b/>
          <w:bCs/>
          <w:iCs/>
          <w:color w:val="800000"/>
          <w:sz w:val="26"/>
          <w:szCs w:val="26"/>
          <w:bdr w:val="none" w:sz="0" w:space="0" w:color="auto" w:frame="1"/>
        </w:rPr>
        <w:t xml:space="preserve">Продукты, содержащие  </w:t>
      </w:r>
      <w:r w:rsidR="00BA7D0B" w:rsidRPr="00BA7D0B">
        <w:rPr>
          <w:rFonts w:ascii="Times New Roman" w:hAnsi="Times New Roman" w:cs="Times New Roman"/>
          <w:b/>
          <w:bCs/>
          <w:iCs/>
          <w:color w:val="800000"/>
          <w:sz w:val="26"/>
          <w:szCs w:val="26"/>
          <w:bdr w:val="none" w:sz="0" w:space="0" w:color="auto" w:frame="1"/>
        </w:rPr>
        <w:t>марганец:</w:t>
      </w:r>
    </w:p>
    <w:p w:rsidR="00BA7D0B" w:rsidRPr="00BA7D0B" w:rsidRDefault="00ED0128" w:rsidP="00BA7D0B">
      <w:pPr>
        <w:widowControl/>
        <w:shd w:val="clear" w:color="auto" w:fill="FFFFFF"/>
        <w:autoSpaceDE/>
        <w:autoSpaceDN/>
        <w:adjustRightInd/>
        <w:spacing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41910</wp:posOffset>
            </wp:positionH>
            <wp:positionV relativeFrom="paragraph">
              <wp:posOffset>656590</wp:posOffset>
            </wp:positionV>
            <wp:extent cx="2734945" cy="1115695"/>
            <wp:effectExtent l="57150" t="57150" r="65405" b="65405"/>
            <wp:wrapTight wrapText="bothSides">
              <wp:wrapPolygon edited="0">
                <wp:start x="-451" y="-1106"/>
                <wp:lineTo x="-451" y="22866"/>
                <wp:lineTo x="22117" y="22866"/>
                <wp:lineTo x="22117" y="-1106"/>
                <wp:lineTo x="-451" y="-1106"/>
              </wp:wrapPolygon>
            </wp:wrapTight>
            <wp:docPr id="62" name="Рисунок 62" descr="http://www.thepaleorecipereview.com/wp-content/uploads/2015/04/Cereals-and-Legum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http://www.thepaleorecipereview.com/wp-content/uploads/2015/04/Cereals-and-Legumes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4945" cy="1115695"/>
                    </a:xfrm>
                    <a:prstGeom prst="rect">
                      <a:avLst/>
                    </a:prstGeom>
                    <a:noFill/>
                    <a:ln w="50800" cmpd="tri">
                      <a:solidFill>
                        <a:srgbClr val="0000CC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A7D0B">
        <w:rPr>
          <w:rFonts w:ascii="Times New Roman" w:hAnsi="Times New Roman" w:cs="Times New Roman"/>
          <w:sz w:val="24"/>
          <w:szCs w:val="24"/>
        </w:rPr>
        <w:t>к</w:t>
      </w:r>
      <w:r w:rsidR="00BA7D0B" w:rsidRPr="00BA7D0B">
        <w:rPr>
          <w:rFonts w:ascii="Times New Roman" w:hAnsi="Times New Roman" w:cs="Times New Roman"/>
          <w:sz w:val="24"/>
          <w:szCs w:val="24"/>
        </w:rPr>
        <w:t>рупы</w:t>
      </w:r>
      <w:r w:rsidR="00BA7D0B">
        <w:rPr>
          <w:rFonts w:ascii="Times New Roman" w:hAnsi="Times New Roman" w:cs="Times New Roman"/>
          <w:sz w:val="24"/>
          <w:szCs w:val="24"/>
        </w:rPr>
        <w:t>,</w:t>
      </w:r>
      <w:r w:rsidR="00BA7D0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имбирь</w:t>
      </w:r>
      <w:r w:rsidR="00BA7D0B" w:rsidRPr="00924057">
        <w:rPr>
          <w:rFonts w:ascii="Times New Roman" w:hAnsi="Times New Roman" w:cs="Times New Roman"/>
          <w:sz w:val="24"/>
          <w:szCs w:val="24"/>
          <w:shd w:val="clear" w:color="auto" w:fill="FFFFFF"/>
        </w:rPr>
        <w:t>, орех</w:t>
      </w:r>
      <w:r w:rsidR="00BA7D0B">
        <w:rPr>
          <w:rFonts w:ascii="Times New Roman" w:hAnsi="Times New Roman" w:cs="Times New Roman"/>
          <w:sz w:val="24"/>
          <w:szCs w:val="24"/>
          <w:shd w:val="clear" w:color="auto" w:fill="FFFFFF"/>
        </w:rPr>
        <w:t>и,</w:t>
      </w:r>
      <w:r w:rsidR="00BA7D0B">
        <w:rPr>
          <w:rFonts w:ascii="Times New Roman" w:hAnsi="Times New Roman" w:cs="Times New Roman"/>
          <w:sz w:val="24"/>
          <w:szCs w:val="24"/>
        </w:rPr>
        <w:t xml:space="preserve"> бобовые, малина, черная смородина, зеленые и листовые овощи, листовая зелень, </w:t>
      </w:r>
      <w:r w:rsidR="00BA7D0B" w:rsidRPr="00BA7D0B">
        <w:rPr>
          <w:rFonts w:ascii="Times New Roman" w:hAnsi="Times New Roman" w:cs="Times New Roman"/>
          <w:sz w:val="24"/>
          <w:szCs w:val="24"/>
        </w:rPr>
        <w:t>брусн</w:t>
      </w:r>
      <w:r w:rsidR="00BA7D0B">
        <w:rPr>
          <w:rFonts w:ascii="Times New Roman" w:hAnsi="Times New Roman" w:cs="Times New Roman"/>
          <w:sz w:val="24"/>
          <w:szCs w:val="24"/>
        </w:rPr>
        <w:t>ика, мясо, морская рыба, какао, молоко, проросшие зерна пшеницы, черника, шоколад, семечки, топинамбур, свекл</w:t>
      </w:r>
      <w:r>
        <w:rPr>
          <w:rFonts w:ascii="Times New Roman" w:hAnsi="Times New Roman" w:cs="Times New Roman"/>
          <w:sz w:val="24"/>
          <w:szCs w:val="24"/>
        </w:rPr>
        <w:t xml:space="preserve">а, крыжовник, зерновые, томаты, </w:t>
      </w:r>
      <w:r w:rsidR="00BA7D0B">
        <w:rPr>
          <w:rFonts w:ascii="Times New Roman" w:hAnsi="Times New Roman" w:cs="Times New Roman"/>
          <w:sz w:val="24"/>
          <w:szCs w:val="24"/>
        </w:rPr>
        <w:t>редис,</w:t>
      </w:r>
    </w:p>
    <w:p w:rsidR="00FD5E3D" w:rsidRPr="00924057" w:rsidRDefault="00BA7D0B" w:rsidP="00C52C33">
      <w:pPr>
        <w:widowControl/>
        <w:shd w:val="clear" w:color="auto" w:fill="FFFFFF"/>
        <w:autoSpaceDE/>
        <w:autoSpaceDN/>
        <w:adjustRightInd/>
        <w:spacing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лимон, шиповник, восточные пряности, кокос, </w:t>
      </w:r>
      <w:r w:rsidRPr="00BA7D0B">
        <w:rPr>
          <w:rFonts w:ascii="Times New Roman" w:hAnsi="Times New Roman" w:cs="Times New Roman"/>
          <w:sz w:val="24"/>
          <w:szCs w:val="24"/>
        </w:rPr>
        <w:t>яйца.</w:t>
      </w:r>
    </w:p>
    <w:p w:rsidR="003E054B" w:rsidRPr="00CE2588" w:rsidRDefault="00176F7E" w:rsidP="00924057">
      <w:pPr>
        <w:shd w:val="clear" w:color="auto" w:fill="FFFFFF"/>
        <w:spacing w:line="276" w:lineRule="auto"/>
        <w:jc w:val="both"/>
        <w:outlineLvl w:val="0"/>
        <w:rPr>
          <w:rFonts w:ascii="Times New Roman" w:hAnsi="Times New Roman" w:cs="Times New Roman"/>
          <w:b/>
          <w:i/>
          <w:color w:val="800000"/>
          <w:sz w:val="26"/>
          <w:szCs w:val="26"/>
          <w:u w:val="double"/>
          <w:shd w:val="clear" w:color="auto" w:fill="FFFFFF"/>
        </w:rPr>
      </w:pPr>
      <w:r w:rsidRPr="00CE2588">
        <w:rPr>
          <w:rFonts w:ascii="Times New Roman" w:hAnsi="Times New Roman" w:cs="Times New Roman"/>
          <w:b/>
          <w:i/>
          <w:color w:val="800000"/>
          <w:sz w:val="26"/>
          <w:szCs w:val="26"/>
          <w:u w:val="double"/>
          <w:shd w:val="clear" w:color="auto" w:fill="FFFFFF"/>
        </w:rPr>
        <w:lastRenderedPageBreak/>
        <w:t xml:space="preserve">Медь </w:t>
      </w:r>
    </w:p>
    <w:p w:rsidR="00E169AF" w:rsidRDefault="00176F7E" w:rsidP="00CE2588">
      <w:pPr>
        <w:shd w:val="clear" w:color="auto" w:fill="FFFFFF"/>
        <w:spacing w:line="276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2405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большом количестве этот элемент обнаруживается в печени. Медь является компонентом меланина, принимает участие в выработке коллагена и пигментации. С помощью меди процесс усвоения железа проходит гораздо лучше. При дефиците меди наблюдается анемия, снижение веса, облысение. Также уменьшается уровень гемоглобина, начинают развиваться дерматозы разной природы. </w:t>
      </w:r>
    </w:p>
    <w:p w:rsidR="00036BAD" w:rsidRDefault="00CE2588" w:rsidP="00036BAD">
      <w:pPr>
        <w:widowControl/>
        <w:shd w:val="clear" w:color="auto" w:fill="FFFFFF"/>
        <w:autoSpaceDE/>
        <w:autoSpaceDN/>
        <w:adjustRightInd/>
        <w:spacing w:line="276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iCs/>
          <w:color w:val="800000"/>
          <w:sz w:val="26"/>
          <w:szCs w:val="26"/>
          <w:bdr w:val="none" w:sz="0" w:space="0" w:color="auto" w:frame="1"/>
        </w:rPr>
        <w:t>Продукты, содержащие  медь</w:t>
      </w:r>
      <w:r w:rsidR="00CE6622" w:rsidRPr="00036BAD">
        <w:rPr>
          <w:rFonts w:ascii="Times New Roman" w:hAnsi="Times New Roman" w:cs="Times New Roman"/>
          <w:b/>
          <w:bCs/>
          <w:iCs/>
          <w:color w:val="800000"/>
          <w:sz w:val="26"/>
          <w:szCs w:val="26"/>
          <w:bdr w:val="none" w:sz="0" w:space="0" w:color="auto" w:frame="1"/>
        </w:rPr>
        <w:t>:</w:t>
      </w:r>
    </w:p>
    <w:p w:rsidR="00CE6622" w:rsidRPr="00036BAD" w:rsidRDefault="00C52C33" w:rsidP="00036BAD">
      <w:pPr>
        <w:widowControl/>
        <w:shd w:val="clear" w:color="auto" w:fill="FFFFFF"/>
        <w:autoSpaceDE/>
        <w:autoSpaceDN/>
        <w:adjustRightInd/>
        <w:spacing w:line="276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2687955</wp:posOffset>
            </wp:positionH>
            <wp:positionV relativeFrom="paragraph">
              <wp:posOffset>442595</wp:posOffset>
            </wp:positionV>
            <wp:extent cx="1930400" cy="1432560"/>
            <wp:effectExtent l="57150" t="57150" r="50800" b="53340"/>
            <wp:wrapTight wrapText="bothSides">
              <wp:wrapPolygon edited="0">
                <wp:start x="-639" y="-862"/>
                <wp:lineTo x="-639" y="22404"/>
                <wp:lineTo x="22168" y="22404"/>
                <wp:lineTo x="22168" y="-862"/>
                <wp:lineTo x="-639" y="-862"/>
              </wp:wrapPolygon>
            </wp:wrapTight>
            <wp:docPr id="68" name="Рисунок 68" descr="http://fromhelga.ru/wp-content/uploads/2013/01/suh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http://fromhelga.ru/wp-content/uploads/2013/01/suho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400" cy="1432560"/>
                    </a:xfrm>
                    <a:prstGeom prst="rect">
                      <a:avLst/>
                    </a:prstGeom>
                    <a:noFill/>
                    <a:ln w="50800" cmpd="tri">
                      <a:solidFill>
                        <a:srgbClr val="0000CC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36BAD">
        <w:rPr>
          <w:rFonts w:ascii="Times New Roman" w:hAnsi="Times New Roman" w:cs="Times New Roman"/>
          <w:sz w:val="24"/>
          <w:szCs w:val="24"/>
          <w:shd w:val="clear" w:color="auto" w:fill="FFFFFF"/>
        </w:rPr>
        <w:t>подсолнух, морская капуста, кунжут</w:t>
      </w:r>
      <w:r w:rsidR="00036BAD" w:rsidRPr="00036BAD">
        <w:rPr>
          <w:rFonts w:ascii="Times New Roman" w:hAnsi="Times New Roman" w:cs="Times New Roman"/>
          <w:sz w:val="24"/>
          <w:szCs w:val="24"/>
          <w:shd w:val="clear" w:color="auto" w:fill="FFFFFF"/>
        </w:rPr>
        <w:t>, какао</w:t>
      </w:r>
      <w:r w:rsidR="00036B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орехи,</w:t>
      </w:r>
      <w:r w:rsidR="00036B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бобовые культуры, печень животных,</w:t>
      </w:r>
      <w:r w:rsidR="00036B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яйца,</w:t>
      </w:r>
      <w:r w:rsidR="00036B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кисломолочные продукты,</w:t>
      </w:r>
      <w:r w:rsidR="00036B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E6622" w:rsidRPr="00036BAD">
        <w:rPr>
          <w:rFonts w:ascii="Times New Roman" w:hAnsi="Times New Roman" w:cs="Times New Roman"/>
          <w:color w:val="000000"/>
          <w:sz w:val="24"/>
          <w:szCs w:val="24"/>
        </w:rPr>
        <w:t>карт</w:t>
      </w:r>
      <w:r>
        <w:rPr>
          <w:rFonts w:ascii="Times New Roman" w:hAnsi="Times New Roman" w:cs="Times New Roman"/>
          <w:color w:val="000000"/>
          <w:sz w:val="24"/>
          <w:szCs w:val="24"/>
        </w:rPr>
        <w:t>офель,</w:t>
      </w:r>
      <w:r w:rsidR="00036B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спаржа,</w:t>
      </w:r>
      <w:r w:rsidR="00036B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проросшая пшеница, ржаной, хлеб,</w:t>
      </w:r>
      <w:r w:rsidR="00036B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морепродукты,</w:t>
      </w:r>
      <w:r w:rsidR="00036B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молоко,</w:t>
      </w:r>
      <w:r w:rsidR="00036B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рыба,</w:t>
      </w:r>
      <w:r w:rsidR="00036B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семечки,</w:t>
      </w:r>
      <w:r w:rsidR="00036B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вишня,</w:t>
      </w:r>
      <w:r w:rsidR="00036B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айва,</w:t>
      </w:r>
      <w:r w:rsidR="00036B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E6622" w:rsidRPr="00036BAD">
        <w:rPr>
          <w:rFonts w:ascii="Times New Roman" w:hAnsi="Times New Roman" w:cs="Times New Roman"/>
          <w:color w:val="000000"/>
          <w:sz w:val="24"/>
          <w:szCs w:val="24"/>
        </w:rPr>
        <w:t>сухофрукты</w:t>
      </w:r>
      <w:r>
        <w:rPr>
          <w:rFonts w:ascii="Times New Roman" w:hAnsi="Times New Roman" w:cs="Times New Roman"/>
          <w:color w:val="000000"/>
          <w:sz w:val="24"/>
          <w:szCs w:val="24"/>
        </w:rPr>
        <w:t>, ананас,</w:t>
      </w:r>
      <w:r w:rsidR="00036B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ежевика,</w:t>
      </w:r>
      <w:r w:rsidR="00036B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крыжовник, баклажаны,</w:t>
      </w:r>
      <w:r w:rsidR="00036B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редис,</w:t>
      </w:r>
      <w:r w:rsidR="00036B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свекла,</w:t>
      </w:r>
      <w:r w:rsidR="00036B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шоколад,</w:t>
      </w:r>
      <w:r w:rsidR="00036B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чеснок,</w:t>
      </w:r>
      <w:r w:rsidR="00036B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перец сладкий,</w:t>
      </w:r>
      <w:r w:rsidR="00036B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цитрусовые,</w:t>
      </w:r>
      <w:r w:rsidR="00036B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мясо и субпродукты, томаты,</w:t>
      </w:r>
      <w:r w:rsidR="00036B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E6622" w:rsidRPr="00036BAD">
        <w:rPr>
          <w:rFonts w:ascii="Times New Roman" w:hAnsi="Times New Roman" w:cs="Times New Roman"/>
          <w:color w:val="000000"/>
          <w:sz w:val="24"/>
          <w:szCs w:val="24"/>
        </w:rPr>
        <w:t>кофе.</w:t>
      </w:r>
      <w:r w:rsidRPr="00C52C33">
        <w:t xml:space="preserve"> </w:t>
      </w:r>
    </w:p>
    <w:p w:rsidR="00CE6622" w:rsidRPr="00036BAD" w:rsidRDefault="00CE6622" w:rsidP="00036BAD">
      <w:pPr>
        <w:shd w:val="clear" w:color="auto" w:fill="FFFFFF"/>
        <w:spacing w:line="276" w:lineRule="auto"/>
        <w:jc w:val="both"/>
        <w:outlineLvl w:val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169AF" w:rsidRPr="00CE2588" w:rsidRDefault="00176F7E" w:rsidP="003E054B">
      <w:pPr>
        <w:shd w:val="clear" w:color="auto" w:fill="FFFFFF"/>
        <w:spacing w:line="276" w:lineRule="auto"/>
        <w:jc w:val="both"/>
        <w:outlineLvl w:val="0"/>
        <w:rPr>
          <w:rFonts w:ascii="Times New Roman" w:hAnsi="Times New Roman" w:cs="Times New Roman"/>
          <w:b/>
          <w:i/>
          <w:color w:val="800000"/>
          <w:sz w:val="26"/>
          <w:szCs w:val="26"/>
          <w:u w:val="double"/>
          <w:shd w:val="clear" w:color="auto" w:fill="FFFFFF"/>
        </w:rPr>
      </w:pPr>
      <w:r w:rsidRPr="00CE2588">
        <w:rPr>
          <w:rFonts w:ascii="Times New Roman" w:hAnsi="Times New Roman" w:cs="Times New Roman"/>
          <w:b/>
          <w:i/>
          <w:color w:val="800000"/>
          <w:sz w:val="26"/>
          <w:szCs w:val="26"/>
          <w:u w:val="double"/>
          <w:shd w:val="clear" w:color="auto" w:fill="FFFFFF"/>
        </w:rPr>
        <w:t xml:space="preserve">Молибден </w:t>
      </w:r>
    </w:p>
    <w:p w:rsidR="00FD5E3D" w:rsidRDefault="00176F7E" w:rsidP="00E169AF">
      <w:pPr>
        <w:shd w:val="clear" w:color="auto" w:fill="FFFFFF"/>
        <w:spacing w:line="276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24057">
        <w:rPr>
          <w:rFonts w:ascii="Times New Roman" w:hAnsi="Times New Roman" w:cs="Times New Roman"/>
          <w:sz w:val="24"/>
          <w:szCs w:val="24"/>
          <w:shd w:val="clear" w:color="auto" w:fill="FFFFFF"/>
        </w:rPr>
        <w:t>Этот элемент является основой фермента, участвующего в утилизации железа. Данный процесс</w:t>
      </w:r>
      <w:r w:rsidR="001E1F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предотвращает развитие анемии.</w:t>
      </w:r>
      <w:r w:rsidRPr="0092405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E25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F567EF" w:rsidRPr="00F567EF" w:rsidRDefault="00CE2588" w:rsidP="00F567EF">
      <w:pPr>
        <w:widowControl/>
        <w:shd w:val="clear" w:color="auto" w:fill="FFFFFF"/>
        <w:autoSpaceDE/>
        <w:autoSpaceDN/>
        <w:adjustRightInd/>
        <w:spacing w:line="273" w:lineRule="atLeast"/>
        <w:jc w:val="center"/>
        <w:textAlignment w:val="baseline"/>
        <w:rPr>
          <w:rFonts w:ascii="Times New Roman" w:hAnsi="Times New Roman" w:cs="Times New Roman"/>
          <w:b/>
          <w:color w:val="8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b/>
          <w:bCs/>
          <w:iCs/>
          <w:color w:val="800000"/>
          <w:sz w:val="26"/>
          <w:szCs w:val="26"/>
          <w:bdr w:val="none" w:sz="0" w:space="0" w:color="auto" w:frame="1"/>
        </w:rPr>
        <w:t>Продукты, содержащие  молибден</w:t>
      </w:r>
      <w:r w:rsidR="00F567EF" w:rsidRPr="00F567EF">
        <w:rPr>
          <w:rFonts w:ascii="Times New Roman" w:hAnsi="Times New Roman" w:cs="Times New Roman"/>
          <w:b/>
          <w:bCs/>
          <w:iCs/>
          <w:color w:val="800000"/>
          <w:sz w:val="26"/>
          <w:szCs w:val="26"/>
          <w:bdr w:val="none" w:sz="0" w:space="0" w:color="auto" w:frame="1"/>
        </w:rPr>
        <w:t>:</w:t>
      </w:r>
    </w:p>
    <w:p w:rsidR="00F567EF" w:rsidRPr="00F567EF" w:rsidRDefault="00F567EF" w:rsidP="00F567EF">
      <w:pPr>
        <w:widowControl/>
        <w:shd w:val="clear" w:color="auto" w:fill="FFFFFF"/>
        <w:autoSpaceDE/>
        <w:autoSpaceDN/>
        <w:adjustRightInd/>
        <w:spacing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соль</w:t>
      </w:r>
      <w:r w:rsidRPr="00F567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бобовые, злаковые, чеснок, хлеб и субпродукты, капуста, </w:t>
      </w:r>
      <w:r w:rsidRPr="00F567EF">
        <w:rPr>
          <w:rFonts w:ascii="Times New Roman" w:hAnsi="Times New Roman" w:cs="Times New Roman"/>
          <w:sz w:val="24"/>
          <w:szCs w:val="24"/>
        </w:rPr>
        <w:t>подсолнух (с</w:t>
      </w:r>
      <w:r>
        <w:rPr>
          <w:rFonts w:ascii="Times New Roman" w:hAnsi="Times New Roman" w:cs="Times New Roman"/>
          <w:sz w:val="24"/>
          <w:szCs w:val="24"/>
        </w:rPr>
        <w:t xml:space="preserve">емечки), морковь, печень и почки животных, горох, какао, шиповник, кукуруза, рис, поваренная соль, пшеничные хлопья, макароны, </w:t>
      </w:r>
      <w:r w:rsidRPr="00F567EF">
        <w:rPr>
          <w:rFonts w:ascii="Times New Roman" w:hAnsi="Times New Roman" w:cs="Times New Roman"/>
          <w:sz w:val="24"/>
          <w:szCs w:val="24"/>
        </w:rPr>
        <w:t>фисташки.</w:t>
      </w:r>
    </w:p>
    <w:p w:rsidR="00FD5E3D" w:rsidRPr="00F567EF" w:rsidRDefault="00FD5E3D" w:rsidP="00F567EF">
      <w:pPr>
        <w:shd w:val="clear" w:color="auto" w:fill="FFFFFF"/>
        <w:spacing w:line="276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169AF" w:rsidRPr="00FD5E3D" w:rsidRDefault="00176F7E" w:rsidP="00FD5E3D">
      <w:pPr>
        <w:shd w:val="clear" w:color="auto" w:fill="FFFFFF"/>
        <w:spacing w:line="276" w:lineRule="auto"/>
        <w:jc w:val="both"/>
        <w:outlineLvl w:val="0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FD5E3D">
        <w:rPr>
          <w:rFonts w:ascii="Times New Roman" w:hAnsi="Times New Roman" w:cs="Times New Roman"/>
          <w:b/>
          <w:i/>
          <w:color w:val="A50021"/>
          <w:sz w:val="26"/>
          <w:szCs w:val="26"/>
          <w:u w:val="double"/>
          <w:shd w:val="clear" w:color="auto" w:fill="FFFFFF"/>
        </w:rPr>
        <w:t xml:space="preserve">Никель </w:t>
      </w:r>
    </w:p>
    <w:p w:rsidR="00E169AF" w:rsidRDefault="00176F7E" w:rsidP="00E169AF">
      <w:pPr>
        <w:shd w:val="clear" w:color="auto" w:fill="FFFFFF"/>
        <w:spacing w:line="276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2405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Этот микроэлемент участвует в формировании кровяных клеток и насыщении их кислородом. Никель также регулирует </w:t>
      </w:r>
      <w:r w:rsidRPr="00924057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жировой обмен, гормональный уровень, понижает артериальное давление. </w:t>
      </w:r>
    </w:p>
    <w:p w:rsidR="001E1F8E" w:rsidRDefault="00CE2588" w:rsidP="001E1F8E">
      <w:pPr>
        <w:shd w:val="clear" w:color="auto" w:fill="FFFFFF"/>
        <w:spacing w:line="276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iCs/>
          <w:color w:val="800000"/>
          <w:sz w:val="26"/>
          <w:szCs w:val="26"/>
          <w:bdr w:val="none" w:sz="0" w:space="0" w:color="auto" w:frame="1"/>
        </w:rPr>
        <w:t>Продукты, содержащие  никель</w:t>
      </w:r>
      <w:r w:rsidR="001E1F8E" w:rsidRPr="001E1F8E">
        <w:rPr>
          <w:rFonts w:ascii="Times New Roman" w:hAnsi="Times New Roman" w:cs="Times New Roman"/>
          <w:b/>
          <w:bCs/>
          <w:iCs/>
          <w:color w:val="800000"/>
          <w:sz w:val="26"/>
          <w:szCs w:val="26"/>
          <w:bdr w:val="none" w:sz="0" w:space="0" w:color="auto" w:frame="1"/>
        </w:rPr>
        <w:t>:</w:t>
      </w:r>
    </w:p>
    <w:p w:rsidR="001E1F8E" w:rsidRPr="001E1F8E" w:rsidRDefault="001E1F8E" w:rsidP="001E1F8E">
      <w:pPr>
        <w:shd w:val="clear" w:color="auto" w:fill="FFFFFF"/>
        <w:spacing w:line="276" w:lineRule="auto"/>
        <w:jc w:val="both"/>
        <w:outlineLvl w:val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кукуруза, груши, соя, яблоки, чечевица и прочих бобовых, </w:t>
      </w:r>
      <w:r>
        <w:rPr>
          <w:rFonts w:ascii="Times New Roman" w:hAnsi="Times New Roman" w:cs="Times New Roman"/>
          <w:sz w:val="24"/>
          <w:szCs w:val="24"/>
        </w:rPr>
        <w:t>морская рыба,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морепродукты,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какао,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шоколад,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молочные продукты,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орехи, вишня, лук, семечки, цельное зерно, крупы, мясо и субпродукты, яйца, грибы, смородина, листовая зелень, морковь, огурцы, йогурт, </w:t>
      </w:r>
      <w:r w:rsidRPr="001E1F8E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апуста, тыква, морковь, клубника, </w:t>
      </w:r>
      <w:r w:rsidRPr="001E1F8E">
        <w:rPr>
          <w:rFonts w:ascii="Times New Roman" w:hAnsi="Times New Roman" w:cs="Times New Roman"/>
          <w:sz w:val="24"/>
          <w:szCs w:val="24"/>
        </w:rPr>
        <w:t>сухофрукты.</w:t>
      </w:r>
    </w:p>
    <w:p w:rsidR="00FD5E3D" w:rsidRPr="00924057" w:rsidRDefault="00FD5E3D" w:rsidP="00E169AF">
      <w:pPr>
        <w:shd w:val="clear" w:color="auto" w:fill="FFFFFF"/>
        <w:spacing w:line="276" w:lineRule="auto"/>
        <w:jc w:val="both"/>
        <w:outlineLvl w:val="0"/>
        <w:rPr>
          <w:rFonts w:ascii="Times New Roman" w:hAnsi="Times New Roman" w:cs="Times New Roman"/>
          <w:noProof/>
          <w:sz w:val="24"/>
          <w:szCs w:val="24"/>
        </w:rPr>
      </w:pPr>
    </w:p>
    <w:p w:rsidR="00E169AF" w:rsidRPr="00CE2588" w:rsidRDefault="00176F7E" w:rsidP="00924057">
      <w:pPr>
        <w:shd w:val="clear" w:color="auto" w:fill="FFFFFF"/>
        <w:spacing w:line="276" w:lineRule="auto"/>
        <w:jc w:val="both"/>
        <w:outlineLvl w:val="0"/>
        <w:rPr>
          <w:rFonts w:ascii="Times New Roman" w:hAnsi="Times New Roman" w:cs="Times New Roman"/>
          <w:b/>
          <w:i/>
          <w:color w:val="800000"/>
          <w:sz w:val="26"/>
          <w:szCs w:val="26"/>
          <w:u w:val="double"/>
          <w:shd w:val="clear" w:color="auto" w:fill="FFFFFF"/>
        </w:rPr>
      </w:pPr>
      <w:r w:rsidRPr="00CE2588">
        <w:rPr>
          <w:rFonts w:ascii="Times New Roman" w:hAnsi="Times New Roman" w:cs="Times New Roman"/>
          <w:b/>
          <w:i/>
          <w:color w:val="800000"/>
          <w:sz w:val="26"/>
          <w:szCs w:val="26"/>
          <w:u w:val="double"/>
          <w:shd w:val="clear" w:color="auto" w:fill="FFFFFF"/>
        </w:rPr>
        <w:t xml:space="preserve">Селен </w:t>
      </w:r>
    </w:p>
    <w:p w:rsidR="00E169AF" w:rsidRDefault="00176F7E" w:rsidP="00CE2588">
      <w:pPr>
        <w:shd w:val="clear" w:color="auto" w:fill="FFFFFF"/>
        <w:spacing w:line="276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2405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Этот элемент – антиоксидант. Он препятствует росту аномальных клеток, тем самым предупреждая возникновение и распространение рака. Селен обеспечивает защиту организма от негативного действия тяжелых металлов. Он необходим для выработки белков, нормальной и стабильной работы щитовидки и поджелудочной железы. Селен присутствует в составе семенной жидкости, а также поддерживает детородную функцию. При его дефиците повышается риск развития аллергий, дисбактериоза, рассеянного склероза, мышечной дистрофии, инфаркта. </w:t>
      </w:r>
    </w:p>
    <w:p w:rsidR="00F567EF" w:rsidRPr="00F567EF" w:rsidRDefault="00CE2588" w:rsidP="00F567EF">
      <w:pPr>
        <w:widowControl/>
        <w:shd w:val="clear" w:color="auto" w:fill="FFFFFF"/>
        <w:autoSpaceDE/>
        <w:autoSpaceDN/>
        <w:adjustRightInd/>
        <w:spacing w:line="276" w:lineRule="auto"/>
        <w:jc w:val="center"/>
        <w:textAlignment w:val="baseline"/>
        <w:rPr>
          <w:rFonts w:ascii="Times New Roman" w:hAnsi="Times New Roman" w:cs="Times New Roman"/>
          <w:b/>
          <w:color w:val="8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b/>
          <w:bCs/>
          <w:iCs/>
          <w:color w:val="800000"/>
          <w:sz w:val="26"/>
          <w:szCs w:val="26"/>
          <w:bdr w:val="none" w:sz="0" w:space="0" w:color="auto" w:frame="1"/>
        </w:rPr>
        <w:t>Продукты, содержащие  селен</w:t>
      </w:r>
      <w:r w:rsidR="00F567EF" w:rsidRPr="00F567EF">
        <w:rPr>
          <w:rFonts w:ascii="Times New Roman" w:hAnsi="Times New Roman" w:cs="Times New Roman"/>
          <w:b/>
          <w:bCs/>
          <w:iCs/>
          <w:color w:val="800000"/>
          <w:sz w:val="26"/>
          <w:szCs w:val="26"/>
          <w:bdr w:val="none" w:sz="0" w:space="0" w:color="auto" w:frame="1"/>
        </w:rPr>
        <w:t>:</w:t>
      </w:r>
      <w:r w:rsidR="00677F34" w:rsidRPr="00677F34">
        <w:t xml:space="preserve"> </w:t>
      </w:r>
    </w:p>
    <w:p w:rsidR="00F567EF" w:rsidRPr="00F567EF" w:rsidRDefault="007664EF" w:rsidP="00BA7D0B">
      <w:pPr>
        <w:widowControl/>
        <w:shd w:val="clear" w:color="auto" w:fill="FFFFFF"/>
        <w:autoSpaceDE/>
        <w:autoSpaceDN/>
        <w:adjustRightInd/>
        <w:spacing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3038475</wp:posOffset>
            </wp:positionH>
            <wp:positionV relativeFrom="paragraph">
              <wp:posOffset>83820</wp:posOffset>
            </wp:positionV>
            <wp:extent cx="1616075" cy="1219200"/>
            <wp:effectExtent l="57150" t="57150" r="60325" b="57150"/>
            <wp:wrapTight wrapText="bothSides">
              <wp:wrapPolygon edited="0">
                <wp:start x="-764" y="-1013"/>
                <wp:lineTo x="-764" y="22613"/>
                <wp:lineTo x="22406" y="22613"/>
                <wp:lineTo x="22406" y="-1013"/>
                <wp:lineTo x="-764" y="-1013"/>
              </wp:wrapPolygon>
            </wp:wrapTight>
            <wp:docPr id="35" name="Рисунок 35" descr="http://sostinas.com/wp-content/uploads/2015/01/sel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sostinas.com/wp-content/uploads/2015/01/selen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6075" cy="1219200"/>
                    </a:xfrm>
                    <a:prstGeom prst="rect">
                      <a:avLst/>
                    </a:prstGeom>
                    <a:noFill/>
                    <a:ln w="50800" cmpd="tri">
                      <a:solidFill>
                        <a:srgbClr val="0000CC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567EF" w:rsidRPr="00F567EF">
        <w:rPr>
          <w:rFonts w:ascii="Times New Roman" w:hAnsi="Times New Roman" w:cs="Times New Roman"/>
          <w:sz w:val="24"/>
          <w:szCs w:val="24"/>
          <w:shd w:val="clear" w:color="auto" w:fill="FFFFFF"/>
        </w:rPr>
        <w:t>пшеница и ее зародыши, семечки подсолнуха,</w:t>
      </w:r>
      <w:r w:rsidR="00BA7D0B">
        <w:rPr>
          <w:rFonts w:ascii="Times New Roman" w:hAnsi="Times New Roman" w:cs="Times New Roman"/>
          <w:sz w:val="24"/>
          <w:szCs w:val="24"/>
        </w:rPr>
        <w:t xml:space="preserve"> оливковое масло, почки и печень животных, рыба, морепродукты, брокколи, орехи, крупы, грибы, бобовые, кукуруза, молоко, пивные дрожжи, сметана, чеснок, маслины, кокос, соленое свиное сало, </w:t>
      </w:r>
      <w:r w:rsidR="00F567EF" w:rsidRPr="00F567EF">
        <w:rPr>
          <w:rFonts w:ascii="Times New Roman" w:hAnsi="Times New Roman" w:cs="Times New Roman"/>
          <w:sz w:val="24"/>
          <w:szCs w:val="24"/>
        </w:rPr>
        <w:t>морская соль.</w:t>
      </w:r>
    </w:p>
    <w:p w:rsidR="00FD5E3D" w:rsidRPr="00F567EF" w:rsidRDefault="00FD5E3D" w:rsidP="00BA7D0B">
      <w:pPr>
        <w:shd w:val="clear" w:color="auto" w:fill="FFFFFF"/>
        <w:spacing w:line="276" w:lineRule="auto"/>
        <w:jc w:val="both"/>
        <w:outlineLvl w:val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169AF" w:rsidRPr="00CE2588" w:rsidRDefault="00176F7E" w:rsidP="00E169AF">
      <w:pPr>
        <w:shd w:val="clear" w:color="auto" w:fill="FFFFFF"/>
        <w:spacing w:line="276" w:lineRule="auto"/>
        <w:jc w:val="both"/>
        <w:outlineLvl w:val="0"/>
        <w:rPr>
          <w:rFonts w:ascii="Times New Roman" w:hAnsi="Times New Roman" w:cs="Times New Roman"/>
          <w:b/>
          <w:i/>
          <w:color w:val="800000"/>
          <w:sz w:val="26"/>
          <w:szCs w:val="26"/>
          <w:u w:val="double"/>
          <w:shd w:val="clear" w:color="auto" w:fill="FFFFFF"/>
        </w:rPr>
      </w:pPr>
      <w:r w:rsidRPr="00CE2588">
        <w:rPr>
          <w:rFonts w:ascii="Times New Roman" w:hAnsi="Times New Roman" w:cs="Times New Roman"/>
          <w:b/>
          <w:i/>
          <w:color w:val="800000"/>
          <w:sz w:val="26"/>
          <w:szCs w:val="26"/>
          <w:u w:val="double"/>
          <w:shd w:val="clear" w:color="auto" w:fill="FFFFFF"/>
        </w:rPr>
        <w:t xml:space="preserve">Фтор </w:t>
      </w:r>
    </w:p>
    <w:p w:rsidR="00CE2588" w:rsidRDefault="00176F7E" w:rsidP="00DF7996">
      <w:pPr>
        <w:shd w:val="clear" w:color="auto" w:fill="FFFFFF"/>
        <w:spacing w:line="276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2405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Этот элемент участвует в формировании зубной эмали и ткани. При дефиците фтора наблюдается постоянный кариес. </w:t>
      </w:r>
    </w:p>
    <w:p w:rsidR="005A78BD" w:rsidRDefault="00CE2588" w:rsidP="005A78BD">
      <w:pPr>
        <w:widowControl/>
        <w:shd w:val="clear" w:color="auto" w:fill="FFFFFF"/>
        <w:autoSpaceDE/>
        <w:autoSpaceDN/>
        <w:adjustRightInd/>
        <w:spacing w:line="276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iCs/>
          <w:color w:val="800000"/>
          <w:sz w:val="26"/>
          <w:szCs w:val="26"/>
          <w:bdr w:val="none" w:sz="0" w:space="0" w:color="auto" w:frame="1"/>
        </w:rPr>
        <w:lastRenderedPageBreak/>
        <w:t>Продукты, содержащие  фтор</w:t>
      </w:r>
      <w:r w:rsidR="005A78BD" w:rsidRPr="005A78BD">
        <w:rPr>
          <w:rFonts w:ascii="Times New Roman" w:hAnsi="Times New Roman" w:cs="Times New Roman"/>
          <w:b/>
          <w:bCs/>
          <w:iCs/>
          <w:color w:val="800000"/>
          <w:sz w:val="26"/>
          <w:szCs w:val="26"/>
          <w:bdr w:val="none" w:sz="0" w:space="0" w:color="auto" w:frame="1"/>
        </w:rPr>
        <w:t>:</w:t>
      </w:r>
      <w:r w:rsidR="005A78BD" w:rsidRPr="005A78B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</w:p>
    <w:p w:rsidR="005A78BD" w:rsidRPr="005A78BD" w:rsidRDefault="005A78BD" w:rsidP="005A78BD">
      <w:pPr>
        <w:widowControl/>
        <w:shd w:val="clear" w:color="auto" w:fill="FFFFFF"/>
        <w:autoSpaceDE/>
        <w:autoSpaceDN/>
        <w:adjustRightInd/>
        <w:spacing w:line="276" w:lineRule="auto"/>
        <w:jc w:val="both"/>
        <w:textAlignment w:val="baseline"/>
        <w:rPr>
          <w:rFonts w:ascii="Times New Roman" w:hAnsi="Times New Roman" w:cs="Times New Roman"/>
          <w:color w:val="800000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просо, орехи, тыква</w:t>
      </w:r>
      <w:r w:rsidRPr="00924057">
        <w:rPr>
          <w:rFonts w:ascii="Times New Roman" w:hAnsi="Times New Roman" w:cs="Times New Roman"/>
          <w:sz w:val="24"/>
          <w:szCs w:val="24"/>
          <w:shd w:val="clear" w:color="auto" w:fill="FFFFFF"/>
        </w:rPr>
        <w:t>, изюм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color w:val="80000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чай,</w:t>
      </w:r>
      <w:r>
        <w:rPr>
          <w:rFonts w:ascii="Times New Roman" w:hAnsi="Times New Roman" w:cs="Times New Roman"/>
          <w:color w:val="80000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рыба,</w:t>
      </w:r>
      <w:r>
        <w:rPr>
          <w:rFonts w:ascii="Times New Roman" w:hAnsi="Times New Roman" w:cs="Times New Roman"/>
          <w:color w:val="80000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минеральная вода,</w:t>
      </w:r>
      <w:r>
        <w:rPr>
          <w:rFonts w:ascii="Times New Roman" w:hAnsi="Times New Roman" w:cs="Times New Roman"/>
          <w:color w:val="80000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крупы,</w:t>
      </w:r>
      <w:r>
        <w:rPr>
          <w:rFonts w:ascii="Times New Roman" w:hAnsi="Times New Roman" w:cs="Times New Roman"/>
          <w:color w:val="80000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печень трески,</w:t>
      </w:r>
      <w:r>
        <w:rPr>
          <w:rFonts w:ascii="Times New Roman" w:hAnsi="Times New Roman" w:cs="Times New Roman"/>
          <w:color w:val="80000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шпинат,</w:t>
      </w:r>
      <w:r>
        <w:rPr>
          <w:rFonts w:ascii="Times New Roman" w:hAnsi="Times New Roman" w:cs="Times New Roman"/>
          <w:color w:val="80000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свекла,</w:t>
      </w:r>
      <w:r>
        <w:rPr>
          <w:rFonts w:ascii="Times New Roman" w:hAnsi="Times New Roman" w:cs="Times New Roman"/>
          <w:color w:val="80000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морепродукты,</w:t>
      </w:r>
      <w:r>
        <w:rPr>
          <w:rFonts w:ascii="Times New Roman" w:hAnsi="Times New Roman" w:cs="Times New Roman"/>
          <w:color w:val="80000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лук,</w:t>
      </w:r>
      <w:r>
        <w:rPr>
          <w:rFonts w:ascii="Times New Roman" w:hAnsi="Times New Roman" w:cs="Times New Roman"/>
          <w:color w:val="80000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картофель,</w:t>
      </w:r>
      <w:r>
        <w:rPr>
          <w:rFonts w:ascii="Times New Roman" w:hAnsi="Times New Roman" w:cs="Times New Roman"/>
          <w:color w:val="80000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томаты,</w:t>
      </w:r>
      <w:r>
        <w:rPr>
          <w:rFonts w:ascii="Times New Roman" w:hAnsi="Times New Roman" w:cs="Times New Roman"/>
          <w:color w:val="80000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вино,</w:t>
      </w:r>
      <w:r>
        <w:rPr>
          <w:rFonts w:ascii="Times New Roman" w:hAnsi="Times New Roman" w:cs="Times New Roman"/>
          <w:color w:val="80000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мясо,</w:t>
      </w:r>
      <w:r>
        <w:rPr>
          <w:rFonts w:ascii="Times New Roman" w:hAnsi="Times New Roman" w:cs="Times New Roman"/>
          <w:color w:val="800000"/>
          <w:sz w:val="26"/>
          <w:szCs w:val="26"/>
        </w:rPr>
        <w:t xml:space="preserve"> </w:t>
      </w:r>
      <w:r w:rsidRPr="005A78BD">
        <w:rPr>
          <w:rFonts w:ascii="Times New Roman" w:hAnsi="Times New Roman" w:cs="Times New Roman"/>
          <w:sz w:val="24"/>
          <w:szCs w:val="24"/>
        </w:rPr>
        <w:t>молок</w:t>
      </w:r>
      <w:r>
        <w:rPr>
          <w:rFonts w:ascii="Times New Roman" w:hAnsi="Times New Roman" w:cs="Times New Roman"/>
          <w:sz w:val="24"/>
          <w:szCs w:val="24"/>
        </w:rPr>
        <w:t>о,</w:t>
      </w:r>
      <w:r>
        <w:rPr>
          <w:rFonts w:ascii="Times New Roman" w:hAnsi="Times New Roman" w:cs="Times New Roman"/>
          <w:color w:val="80000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салатные листья,</w:t>
      </w:r>
      <w:r>
        <w:rPr>
          <w:rFonts w:ascii="Times New Roman" w:hAnsi="Times New Roman" w:cs="Times New Roman"/>
          <w:color w:val="80000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яйца,</w:t>
      </w:r>
      <w:r>
        <w:rPr>
          <w:rFonts w:ascii="Times New Roman" w:hAnsi="Times New Roman" w:cs="Times New Roman"/>
          <w:color w:val="80000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редис,</w:t>
      </w:r>
      <w:r>
        <w:rPr>
          <w:rFonts w:ascii="Times New Roman" w:hAnsi="Times New Roman" w:cs="Times New Roman"/>
          <w:color w:val="80000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морковь</w:t>
      </w:r>
      <w:r w:rsidR="006C0EB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D5E3D" w:rsidRDefault="00FD5E3D" w:rsidP="00E169AF">
      <w:pPr>
        <w:shd w:val="clear" w:color="auto" w:fill="FFFFFF"/>
        <w:spacing w:line="276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169AF" w:rsidRPr="00CE2588" w:rsidRDefault="00176F7E" w:rsidP="00E169AF">
      <w:pPr>
        <w:shd w:val="clear" w:color="auto" w:fill="FFFFFF"/>
        <w:spacing w:line="276" w:lineRule="auto"/>
        <w:jc w:val="both"/>
        <w:outlineLvl w:val="0"/>
        <w:rPr>
          <w:rFonts w:ascii="Times New Roman" w:hAnsi="Times New Roman" w:cs="Times New Roman"/>
          <w:b/>
          <w:i/>
          <w:color w:val="800000"/>
          <w:sz w:val="26"/>
          <w:szCs w:val="26"/>
          <w:u w:val="double"/>
          <w:shd w:val="clear" w:color="auto" w:fill="FFFFFF"/>
        </w:rPr>
      </w:pPr>
      <w:r w:rsidRPr="00CE2588">
        <w:rPr>
          <w:rFonts w:ascii="Times New Roman" w:hAnsi="Times New Roman" w:cs="Times New Roman"/>
          <w:b/>
          <w:i/>
          <w:color w:val="800000"/>
          <w:sz w:val="26"/>
          <w:szCs w:val="26"/>
          <w:u w:val="double"/>
          <w:shd w:val="clear" w:color="auto" w:fill="FFFFFF"/>
        </w:rPr>
        <w:t xml:space="preserve">Хром </w:t>
      </w:r>
    </w:p>
    <w:p w:rsidR="00E169AF" w:rsidRDefault="00176F7E" w:rsidP="00E169AF">
      <w:pPr>
        <w:shd w:val="clear" w:color="auto" w:fill="FFFFFF"/>
        <w:spacing w:line="276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2405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Данный микроэлемент оказывает влияние на ускоренное формирование инсулина. Хром также улучшает углеводный обмен. В случае дефицита хрома отмечается ухудшение состояния волос, ногтей, костей. </w:t>
      </w:r>
    </w:p>
    <w:p w:rsidR="007C772F" w:rsidRPr="007C772F" w:rsidRDefault="00CE2588" w:rsidP="007C772F">
      <w:pPr>
        <w:widowControl/>
        <w:shd w:val="clear" w:color="auto" w:fill="FFFFFF"/>
        <w:autoSpaceDE/>
        <w:autoSpaceDN/>
        <w:adjustRightInd/>
        <w:spacing w:line="273" w:lineRule="atLeast"/>
        <w:jc w:val="center"/>
        <w:textAlignment w:val="baseline"/>
        <w:rPr>
          <w:rFonts w:ascii="Times New Roman" w:hAnsi="Times New Roman" w:cs="Times New Roman"/>
          <w:b/>
          <w:color w:val="8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b/>
          <w:bCs/>
          <w:iCs/>
          <w:color w:val="800000"/>
          <w:sz w:val="26"/>
          <w:szCs w:val="26"/>
          <w:bdr w:val="none" w:sz="0" w:space="0" w:color="auto" w:frame="1"/>
        </w:rPr>
        <w:t>Продукты, содержащие  хром</w:t>
      </w:r>
      <w:r w:rsidR="007C772F" w:rsidRPr="007C772F">
        <w:rPr>
          <w:rFonts w:ascii="Times New Roman" w:hAnsi="Times New Roman" w:cs="Times New Roman"/>
          <w:b/>
          <w:bCs/>
          <w:iCs/>
          <w:color w:val="800000"/>
          <w:sz w:val="26"/>
          <w:szCs w:val="26"/>
          <w:bdr w:val="none" w:sz="0" w:space="0" w:color="auto" w:frame="1"/>
        </w:rPr>
        <w:t>:</w:t>
      </w:r>
    </w:p>
    <w:p w:rsidR="007C772F" w:rsidRPr="00F567EF" w:rsidRDefault="007664EF" w:rsidP="00F567EF">
      <w:pPr>
        <w:widowControl/>
        <w:shd w:val="clear" w:color="auto" w:fill="FFFFFF"/>
        <w:autoSpaceDE/>
        <w:autoSpaceDN/>
        <w:adjustRightInd/>
        <w:spacing w:line="273" w:lineRule="atLeast"/>
        <w:jc w:val="both"/>
        <w:textAlignment w:val="baseline"/>
        <w:rPr>
          <w:color w:val="000000"/>
          <w:sz w:val="21"/>
          <w:szCs w:val="21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3225165</wp:posOffset>
            </wp:positionH>
            <wp:positionV relativeFrom="paragraph">
              <wp:posOffset>163830</wp:posOffset>
            </wp:positionV>
            <wp:extent cx="1428115" cy="1029335"/>
            <wp:effectExtent l="57150" t="57150" r="57785" b="56515"/>
            <wp:wrapTight wrapText="bothSides">
              <wp:wrapPolygon edited="0">
                <wp:start x="-864" y="-1199"/>
                <wp:lineTo x="-864" y="22786"/>
                <wp:lineTo x="22474" y="22786"/>
                <wp:lineTo x="22474" y="-1199"/>
                <wp:lineTo x="-864" y="-1199"/>
              </wp:wrapPolygon>
            </wp:wrapTight>
            <wp:docPr id="74" name="Рисунок 74" descr="http://cont.ws/uploads/posts2/979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http://cont.ws/uploads/posts2/97999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115" cy="1029335"/>
                    </a:xfrm>
                    <a:prstGeom prst="rect">
                      <a:avLst/>
                    </a:prstGeom>
                    <a:noFill/>
                    <a:ln w="50800" cmpd="tri">
                      <a:solidFill>
                        <a:srgbClr val="0000CC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C772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свекла, редис, персик, соя, грибы, </w:t>
      </w:r>
      <w:r w:rsidR="007C772F">
        <w:rPr>
          <w:rFonts w:ascii="Times New Roman" w:hAnsi="Times New Roman" w:cs="Times New Roman"/>
          <w:sz w:val="24"/>
          <w:szCs w:val="24"/>
        </w:rPr>
        <w:t>пивные дрожжи, печень,</w:t>
      </w:r>
      <w:r w:rsidR="007C772F">
        <w:rPr>
          <w:color w:val="000000"/>
          <w:sz w:val="21"/>
          <w:szCs w:val="21"/>
        </w:rPr>
        <w:t xml:space="preserve"> </w:t>
      </w:r>
      <w:r w:rsidR="007C772F">
        <w:rPr>
          <w:rFonts w:ascii="Times New Roman" w:hAnsi="Times New Roman" w:cs="Times New Roman"/>
          <w:sz w:val="24"/>
          <w:szCs w:val="24"/>
        </w:rPr>
        <w:t>морская рыба,</w:t>
      </w:r>
      <w:r w:rsidR="00F567EF">
        <w:rPr>
          <w:color w:val="000000"/>
          <w:sz w:val="21"/>
          <w:szCs w:val="21"/>
        </w:rPr>
        <w:t xml:space="preserve"> </w:t>
      </w:r>
      <w:r w:rsidR="007C772F">
        <w:rPr>
          <w:rFonts w:ascii="Times New Roman" w:hAnsi="Times New Roman" w:cs="Times New Roman"/>
          <w:sz w:val="24"/>
          <w:szCs w:val="24"/>
        </w:rPr>
        <w:t>мясо и субпродукты,</w:t>
      </w:r>
      <w:r w:rsidR="00F567EF">
        <w:rPr>
          <w:color w:val="000000"/>
          <w:sz w:val="21"/>
          <w:szCs w:val="21"/>
        </w:rPr>
        <w:t xml:space="preserve"> </w:t>
      </w:r>
      <w:r w:rsidR="007C772F" w:rsidRPr="007C772F">
        <w:rPr>
          <w:rFonts w:ascii="Times New Roman" w:hAnsi="Times New Roman" w:cs="Times New Roman"/>
          <w:sz w:val="24"/>
          <w:szCs w:val="24"/>
        </w:rPr>
        <w:t>картофел</w:t>
      </w:r>
      <w:r w:rsidR="007C772F">
        <w:rPr>
          <w:rFonts w:ascii="Times New Roman" w:hAnsi="Times New Roman" w:cs="Times New Roman"/>
          <w:sz w:val="24"/>
          <w:szCs w:val="24"/>
        </w:rPr>
        <w:t>ь (желательно вместе с кожурой),</w:t>
      </w:r>
      <w:r w:rsidR="00F567EF">
        <w:rPr>
          <w:color w:val="000000"/>
          <w:sz w:val="21"/>
          <w:szCs w:val="21"/>
        </w:rPr>
        <w:t xml:space="preserve"> </w:t>
      </w:r>
      <w:r w:rsidR="007C772F" w:rsidRPr="007C772F">
        <w:rPr>
          <w:rFonts w:ascii="Times New Roman" w:hAnsi="Times New Roman" w:cs="Times New Roman"/>
          <w:sz w:val="24"/>
          <w:szCs w:val="24"/>
        </w:rPr>
        <w:t>отрубной хлеб</w:t>
      </w:r>
      <w:r w:rsidR="007C772F">
        <w:rPr>
          <w:rFonts w:ascii="Times New Roman" w:hAnsi="Times New Roman" w:cs="Times New Roman"/>
          <w:sz w:val="24"/>
          <w:szCs w:val="24"/>
        </w:rPr>
        <w:t>,</w:t>
      </w:r>
      <w:r w:rsidR="00F567EF">
        <w:rPr>
          <w:color w:val="000000"/>
          <w:sz w:val="21"/>
          <w:szCs w:val="21"/>
        </w:rPr>
        <w:t xml:space="preserve"> </w:t>
      </w:r>
      <w:r w:rsidR="007C772F">
        <w:rPr>
          <w:rFonts w:ascii="Times New Roman" w:hAnsi="Times New Roman" w:cs="Times New Roman"/>
          <w:sz w:val="24"/>
          <w:szCs w:val="24"/>
        </w:rPr>
        <w:t>крупы, зародыши пшеницы, моллюски, молоко,</w:t>
      </w:r>
      <w:r w:rsidR="00F567EF">
        <w:rPr>
          <w:color w:val="000000"/>
          <w:sz w:val="21"/>
          <w:szCs w:val="21"/>
        </w:rPr>
        <w:t xml:space="preserve"> </w:t>
      </w:r>
      <w:r w:rsidR="00F567EF">
        <w:rPr>
          <w:rFonts w:ascii="Times New Roman" w:hAnsi="Times New Roman" w:cs="Times New Roman"/>
          <w:sz w:val="24"/>
          <w:szCs w:val="24"/>
        </w:rPr>
        <w:t xml:space="preserve">лук, бобовые, редис, семечки, кисломолочные продукты, вишня, </w:t>
      </w:r>
      <w:r w:rsidR="007C772F" w:rsidRPr="007C772F">
        <w:rPr>
          <w:rFonts w:ascii="Times New Roman" w:hAnsi="Times New Roman" w:cs="Times New Roman"/>
          <w:sz w:val="24"/>
          <w:szCs w:val="24"/>
        </w:rPr>
        <w:t>кукуруза</w:t>
      </w:r>
      <w:r w:rsidR="00F567EF">
        <w:rPr>
          <w:rFonts w:ascii="Times New Roman" w:hAnsi="Times New Roman" w:cs="Times New Roman"/>
          <w:sz w:val="24"/>
          <w:szCs w:val="24"/>
        </w:rPr>
        <w:t xml:space="preserve">, </w:t>
      </w:r>
      <w:r w:rsidR="007C772F" w:rsidRPr="007C772F">
        <w:rPr>
          <w:rFonts w:ascii="Times New Roman" w:hAnsi="Times New Roman" w:cs="Times New Roman"/>
          <w:sz w:val="24"/>
          <w:szCs w:val="24"/>
        </w:rPr>
        <w:t>яйца</w:t>
      </w:r>
      <w:r w:rsidR="00F567EF">
        <w:rPr>
          <w:rFonts w:ascii="Times New Roman" w:hAnsi="Times New Roman" w:cs="Times New Roman"/>
          <w:sz w:val="24"/>
          <w:szCs w:val="24"/>
        </w:rPr>
        <w:t xml:space="preserve">, </w:t>
      </w:r>
      <w:r w:rsidR="007C772F" w:rsidRPr="007C772F">
        <w:rPr>
          <w:rFonts w:ascii="Times New Roman" w:hAnsi="Times New Roman" w:cs="Times New Roman"/>
          <w:sz w:val="24"/>
          <w:szCs w:val="24"/>
        </w:rPr>
        <w:t>топинамбур</w:t>
      </w:r>
      <w:r w:rsidR="00F567EF">
        <w:rPr>
          <w:rFonts w:ascii="Times New Roman" w:hAnsi="Times New Roman" w:cs="Times New Roman"/>
          <w:sz w:val="24"/>
          <w:szCs w:val="24"/>
        </w:rPr>
        <w:t xml:space="preserve">, </w:t>
      </w:r>
      <w:r w:rsidR="007C772F" w:rsidRPr="007C772F">
        <w:rPr>
          <w:rFonts w:ascii="Times New Roman" w:hAnsi="Times New Roman" w:cs="Times New Roman"/>
          <w:sz w:val="24"/>
          <w:szCs w:val="24"/>
        </w:rPr>
        <w:t>фундук</w:t>
      </w:r>
      <w:r w:rsidR="00F567EF">
        <w:rPr>
          <w:rFonts w:ascii="Times New Roman" w:hAnsi="Times New Roman" w:cs="Times New Roman"/>
          <w:sz w:val="24"/>
          <w:szCs w:val="24"/>
        </w:rPr>
        <w:t xml:space="preserve"> </w:t>
      </w:r>
      <w:r w:rsidR="007C772F" w:rsidRPr="007C772F">
        <w:rPr>
          <w:rFonts w:ascii="Times New Roman" w:hAnsi="Times New Roman" w:cs="Times New Roman"/>
          <w:sz w:val="24"/>
          <w:szCs w:val="24"/>
        </w:rPr>
        <w:t>черника</w:t>
      </w:r>
      <w:r w:rsidR="00F567EF">
        <w:rPr>
          <w:rFonts w:ascii="Times New Roman" w:hAnsi="Times New Roman" w:cs="Times New Roman"/>
          <w:sz w:val="24"/>
          <w:szCs w:val="24"/>
        </w:rPr>
        <w:t xml:space="preserve">, </w:t>
      </w:r>
      <w:r w:rsidR="007C772F" w:rsidRPr="007C772F">
        <w:rPr>
          <w:rFonts w:ascii="Times New Roman" w:hAnsi="Times New Roman" w:cs="Times New Roman"/>
          <w:sz w:val="24"/>
          <w:szCs w:val="24"/>
        </w:rPr>
        <w:t>слива.</w:t>
      </w:r>
    </w:p>
    <w:p w:rsidR="00065499" w:rsidRDefault="00065499" w:rsidP="00E169AF">
      <w:pPr>
        <w:shd w:val="clear" w:color="auto" w:fill="FFFFFF"/>
        <w:spacing w:line="276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169AF" w:rsidRPr="00CE2588" w:rsidRDefault="00176F7E" w:rsidP="00E169AF">
      <w:pPr>
        <w:shd w:val="clear" w:color="auto" w:fill="FFFFFF"/>
        <w:spacing w:line="276" w:lineRule="auto"/>
        <w:jc w:val="both"/>
        <w:outlineLvl w:val="0"/>
        <w:rPr>
          <w:rFonts w:ascii="Times New Roman" w:hAnsi="Times New Roman" w:cs="Times New Roman"/>
          <w:b/>
          <w:i/>
          <w:color w:val="800000"/>
          <w:sz w:val="26"/>
          <w:szCs w:val="26"/>
          <w:u w:val="double"/>
          <w:shd w:val="clear" w:color="auto" w:fill="FFFFFF"/>
        </w:rPr>
      </w:pPr>
      <w:r w:rsidRPr="00CE2588">
        <w:rPr>
          <w:rFonts w:ascii="Times New Roman" w:hAnsi="Times New Roman" w:cs="Times New Roman"/>
          <w:b/>
          <w:i/>
          <w:color w:val="800000"/>
          <w:sz w:val="26"/>
          <w:szCs w:val="26"/>
          <w:u w:val="double"/>
          <w:shd w:val="clear" w:color="auto" w:fill="FFFFFF"/>
        </w:rPr>
        <w:t xml:space="preserve">Цинк </w:t>
      </w:r>
    </w:p>
    <w:p w:rsidR="000D12D5" w:rsidRDefault="00176F7E" w:rsidP="00065499">
      <w:pPr>
        <w:shd w:val="clear" w:color="auto" w:fill="FFFFFF"/>
        <w:spacing w:line="276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2405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Этот микроэлемент регулирует множество важных </w:t>
      </w:r>
      <w:r w:rsidR="00DF7996">
        <w:rPr>
          <w:rFonts w:ascii="Times New Roman" w:hAnsi="Times New Roman" w:cs="Times New Roman"/>
          <w:sz w:val="24"/>
          <w:szCs w:val="24"/>
          <w:shd w:val="clear" w:color="auto" w:fill="FFFFFF"/>
        </w:rPr>
        <w:t>процессов в организме</w:t>
      </w:r>
      <w:r w:rsidRPr="00924057">
        <w:rPr>
          <w:rFonts w:ascii="Times New Roman" w:hAnsi="Times New Roman" w:cs="Times New Roman"/>
          <w:sz w:val="24"/>
          <w:szCs w:val="24"/>
          <w:shd w:val="clear" w:color="auto" w:fill="FFFFFF"/>
        </w:rPr>
        <w:t>, он участвует в метаболизме, работе репродуктивной системы, формировании клеток крови. При его дефиците появляются белые пятна на ногтях, человек быстро утомляется, становится подвержен аллергиям и инфекционным патологиям.</w:t>
      </w:r>
    </w:p>
    <w:p w:rsidR="000D12D5" w:rsidRDefault="00CE2588" w:rsidP="000D12D5">
      <w:pPr>
        <w:widowControl/>
        <w:shd w:val="clear" w:color="auto" w:fill="FFFFFF"/>
        <w:autoSpaceDE/>
        <w:autoSpaceDN/>
        <w:adjustRightInd/>
        <w:spacing w:line="273" w:lineRule="atLeast"/>
        <w:jc w:val="center"/>
        <w:textAlignment w:val="baseline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iCs/>
          <w:color w:val="800000"/>
          <w:sz w:val="26"/>
          <w:szCs w:val="26"/>
          <w:bdr w:val="none" w:sz="0" w:space="0" w:color="auto" w:frame="1"/>
        </w:rPr>
        <w:t>Продукты, содержащие  цинк</w:t>
      </w:r>
      <w:r w:rsidR="000D12D5" w:rsidRPr="000D12D5">
        <w:rPr>
          <w:rFonts w:ascii="Times New Roman" w:hAnsi="Times New Roman" w:cs="Times New Roman"/>
          <w:b/>
          <w:bCs/>
          <w:iCs/>
          <w:color w:val="800000"/>
          <w:sz w:val="26"/>
          <w:szCs w:val="26"/>
          <w:bdr w:val="none" w:sz="0" w:space="0" w:color="auto" w:frame="1"/>
        </w:rPr>
        <w:t>:</w:t>
      </w:r>
      <w:r w:rsidR="000D12D5" w:rsidRPr="000D12D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</w:p>
    <w:p w:rsidR="000D12D5" w:rsidRPr="00DF7996" w:rsidRDefault="000D12D5" w:rsidP="00DF7996">
      <w:pPr>
        <w:widowControl/>
        <w:shd w:val="clear" w:color="auto" w:fill="FFFFFF"/>
        <w:autoSpaceDE/>
        <w:autoSpaceDN/>
        <w:adjustRightInd/>
        <w:spacing w:line="273" w:lineRule="atLeast"/>
        <w:jc w:val="both"/>
        <w:textAlignment w:val="baseline"/>
        <w:rPr>
          <w:rFonts w:ascii="Times New Roman" w:hAnsi="Times New Roman" w:cs="Times New Roman"/>
          <w:b/>
          <w:color w:val="800000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зародыши пшеницы, кунжут,</w:t>
      </w:r>
      <w:r w:rsidR="00065499">
        <w:rPr>
          <w:rFonts w:ascii="Times New Roman" w:hAnsi="Times New Roman" w:cs="Times New Roman"/>
          <w:b/>
          <w:color w:val="8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яблоки,</w:t>
      </w:r>
      <w:r w:rsidR="00065499">
        <w:rPr>
          <w:rFonts w:ascii="Times New Roman" w:hAnsi="Times New Roman" w:cs="Times New Roman"/>
          <w:b/>
          <w:color w:val="8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лимоны,</w:t>
      </w:r>
      <w:r w:rsidR="00065499">
        <w:rPr>
          <w:rFonts w:ascii="Times New Roman" w:hAnsi="Times New Roman" w:cs="Times New Roman"/>
          <w:b/>
          <w:color w:val="8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инжир,</w:t>
      </w:r>
      <w:r w:rsidR="000654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мед</w:t>
      </w:r>
      <w:r w:rsidR="00065499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065499">
        <w:rPr>
          <w:rFonts w:ascii="Times New Roman" w:hAnsi="Times New Roman" w:cs="Times New Roman"/>
          <w:b/>
          <w:color w:val="800000"/>
          <w:sz w:val="26"/>
          <w:szCs w:val="26"/>
        </w:rPr>
        <w:t xml:space="preserve"> </w:t>
      </w:r>
      <w:r w:rsidR="00065499">
        <w:rPr>
          <w:rFonts w:ascii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hAnsi="Times New Roman" w:cs="Times New Roman"/>
          <w:color w:val="000000"/>
          <w:sz w:val="24"/>
          <w:szCs w:val="24"/>
        </w:rPr>
        <w:t>иники,</w:t>
      </w:r>
      <w:r w:rsidR="00065499">
        <w:rPr>
          <w:rFonts w:ascii="Times New Roman" w:hAnsi="Times New Roman" w:cs="Times New Roman"/>
          <w:b/>
          <w:color w:val="800000"/>
          <w:sz w:val="26"/>
          <w:szCs w:val="26"/>
        </w:rPr>
        <w:t xml:space="preserve"> </w:t>
      </w:r>
      <w:r w:rsidR="00065499">
        <w:rPr>
          <w:rFonts w:ascii="Times New Roman" w:hAnsi="Times New Roman" w:cs="Times New Roman"/>
          <w:color w:val="000000"/>
          <w:sz w:val="24"/>
          <w:szCs w:val="24"/>
        </w:rPr>
        <w:t>зеленые овощи,</w:t>
      </w:r>
      <w:r w:rsidR="00065499">
        <w:rPr>
          <w:rFonts w:ascii="Times New Roman" w:hAnsi="Times New Roman" w:cs="Times New Roman"/>
          <w:b/>
          <w:color w:val="800000"/>
          <w:sz w:val="26"/>
          <w:szCs w:val="26"/>
        </w:rPr>
        <w:t xml:space="preserve"> </w:t>
      </w:r>
      <w:r w:rsidR="00065499">
        <w:rPr>
          <w:rFonts w:ascii="Times New Roman" w:hAnsi="Times New Roman" w:cs="Times New Roman"/>
          <w:sz w:val="24"/>
          <w:szCs w:val="24"/>
        </w:rPr>
        <w:t>м</w:t>
      </w:r>
      <w:r w:rsidR="00065499" w:rsidRPr="00065499">
        <w:rPr>
          <w:rFonts w:ascii="Times New Roman" w:hAnsi="Times New Roman" w:cs="Times New Roman"/>
          <w:sz w:val="24"/>
          <w:szCs w:val="24"/>
        </w:rPr>
        <w:t>алина,</w:t>
      </w:r>
      <w:r w:rsidR="00065499">
        <w:rPr>
          <w:rFonts w:ascii="Times New Roman" w:hAnsi="Times New Roman" w:cs="Times New Roman"/>
          <w:b/>
          <w:color w:val="800000"/>
          <w:sz w:val="26"/>
          <w:szCs w:val="26"/>
        </w:rPr>
        <w:t xml:space="preserve"> </w:t>
      </w:r>
      <w:r w:rsidRPr="00065499">
        <w:rPr>
          <w:rFonts w:ascii="Times New Roman" w:hAnsi="Times New Roman" w:cs="Times New Roman"/>
          <w:sz w:val="24"/>
          <w:szCs w:val="24"/>
        </w:rPr>
        <w:t>пивные дрожжи</w:t>
      </w:r>
      <w:r w:rsidR="00065499">
        <w:rPr>
          <w:rFonts w:ascii="Times New Roman" w:hAnsi="Times New Roman" w:cs="Times New Roman"/>
          <w:sz w:val="24"/>
          <w:szCs w:val="24"/>
        </w:rPr>
        <w:t>,</w:t>
      </w:r>
      <w:r w:rsidR="00065499">
        <w:rPr>
          <w:rFonts w:ascii="Times New Roman" w:hAnsi="Times New Roman" w:cs="Times New Roman"/>
          <w:b/>
          <w:color w:val="800000"/>
          <w:sz w:val="26"/>
          <w:szCs w:val="26"/>
        </w:rPr>
        <w:t xml:space="preserve"> </w:t>
      </w:r>
      <w:r w:rsidR="00065499">
        <w:rPr>
          <w:rFonts w:ascii="Times New Roman" w:hAnsi="Times New Roman" w:cs="Times New Roman"/>
          <w:sz w:val="24"/>
          <w:szCs w:val="24"/>
        </w:rPr>
        <w:t>говяжья печень,</w:t>
      </w:r>
      <w:r w:rsidR="00065499">
        <w:rPr>
          <w:rFonts w:ascii="Times New Roman" w:hAnsi="Times New Roman" w:cs="Times New Roman"/>
          <w:b/>
          <w:color w:val="800000"/>
          <w:sz w:val="26"/>
          <w:szCs w:val="26"/>
        </w:rPr>
        <w:t xml:space="preserve"> </w:t>
      </w:r>
      <w:r w:rsidR="00065499">
        <w:rPr>
          <w:rFonts w:ascii="Times New Roman" w:hAnsi="Times New Roman" w:cs="Times New Roman"/>
          <w:sz w:val="24"/>
          <w:szCs w:val="24"/>
        </w:rPr>
        <w:t>семечки,</w:t>
      </w:r>
      <w:r w:rsidR="00DF7996">
        <w:rPr>
          <w:rFonts w:ascii="Times New Roman" w:hAnsi="Times New Roman" w:cs="Times New Roman"/>
          <w:b/>
          <w:color w:val="800000"/>
          <w:sz w:val="26"/>
          <w:szCs w:val="26"/>
        </w:rPr>
        <w:t xml:space="preserve"> </w:t>
      </w:r>
      <w:r w:rsidR="00065499">
        <w:rPr>
          <w:rFonts w:ascii="Times New Roman" w:hAnsi="Times New Roman" w:cs="Times New Roman"/>
          <w:sz w:val="24"/>
          <w:szCs w:val="24"/>
        </w:rPr>
        <w:t xml:space="preserve">отруби, крупы, бобовые, растительные масла, морская рыба морепродукты, черника, грибы, молоко, какао, </w:t>
      </w:r>
      <w:r w:rsidRPr="00065499">
        <w:rPr>
          <w:rFonts w:ascii="Times New Roman" w:hAnsi="Times New Roman" w:cs="Times New Roman"/>
          <w:sz w:val="24"/>
          <w:szCs w:val="24"/>
        </w:rPr>
        <w:t>шок</w:t>
      </w:r>
      <w:r w:rsidR="00065499">
        <w:rPr>
          <w:rFonts w:ascii="Times New Roman" w:hAnsi="Times New Roman" w:cs="Times New Roman"/>
          <w:sz w:val="24"/>
          <w:szCs w:val="24"/>
        </w:rPr>
        <w:t>олад, картофель, творог, морковь, яйца, свекла, черная смородина,</w:t>
      </w:r>
    </w:p>
    <w:p w:rsidR="00E169AF" w:rsidRPr="006C0EBF" w:rsidRDefault="000D12D5" w:rsidP="006C0EBF">
      <w:pPr>
        <w:widowControl/>
        <w:shd w:val="clear" w:color="auto" w:fill="FFFFFF"/>
        <w:autoSpaceDE/>
        <w:autoSpaceDN/>
        <w:adjustRightInd/>
        <w:spacing w:line="273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65499">
        <w:rPr>
          <w:rFonts w:ascii="Times New Roman" w:hAnsi="Times New Roman" w:cs="Times New Roman"/>
          <w:sz w:val="24"/>
          <w:szCs w:val="24"/>
        </w:rPr>
        <w:t>мясо и субпродукты.</w:t>
      </w:r>
    </w:p>
    <w:p w:rsidR="00B05E00" w:rsidRDefault="00B05E00" w:rsidP="00B05E00">
      <w:pPr>
        <w:pStyle w:val="ab"/>
        <w:shd w:val="clear" w:color="auto" w:fill="FFFFFF"/>
        <w:spacing w:before="0" w:beforeAutospacing="0" w:after="0" w:afterAutospacing="0" w:line="276" w:lineRule="auto"/>
        <w:jc w:val="center"/>
        <w:rPr>
          <w:rFonts w:asciiTheme="majorHAnsi" w:hAnsiTheme="majorHAnsi"/>
          <w:b/>
          <w:i/>
          <w:color w:val="0000CC"/>
          <w:sz w:val="32"/>
          <w:szCs w:val="32"/>
        </w:rPr>
      </w:pPr>
      <w:r w:rsidRPr="00B05E00">
        <w:rPr>
          <w:rFonts w:asciiTheme="majorHAnsi" w:hAnsiTheme="majorHAnsi"/>
          <w:b/>
          <w:i/>
          <w:color w:val="0000CC"/>
          <w:sz w:val="32"/>
          <w:szCs w:val="32"/>
        </w:rPr>
        <w:lastRenderedPageBreak/>
        <w:t xml:space="preserve">Совместимость </w:t>
      </w:r>
    </w:p>
    <w:p w:rsidR="00B05E00" w:rsidRDefault="00B05E00" w:rsidP="00B05E00">
      <w:pPr>
        <w:pStyle w:val="ab"/>
        <w:shd w:val="clear" w:color="auto" w:fill="FFFFFF"/>
        <w:spacing w:before="0" w:beforeAutospacing="0" w:after="0" w:afterAutospacing="0" w:line="276" w:lineRule="auto"/>
        <w:jc w:val="center"/>
        <w:rPr>
          <w:rFonts w:asciiTheme="majorHAnsi" w:hAnsiTheme="majorHAnsi"/>
          <w:b/>
          <w:i/>
          <w:color w:val="0000CC"/>
          <w:sz w:val="32"/>
          <w:szCs w:val="32"/>
        </w:rPr>
      </w:pPr>
      <w:r w:rsidRPr="00B05E00">
        <w:rPr>
          <w:rFonts w:asciiTheme="majorHAnsi" w:hAnsiTheme="majorHAnsi"/>
          <w:b/>
          <w:i/>
          <w:color w:val="0000CC"/>
          <w:sz w:val="32"/>
          <w:szCs w:val="32"/>
        </w:rPr>
        <w:t>витаминов и микроэлементов</w:t>
      </w:r>
    </w:p>
    <w:p w:rsidR="00B05E00" w:rsidRPr="00B05E00" w:rsidRDefault="00B05E00" w:rsidP="00B05E00">
      <w:pPr>
        <w:pStyle w:val="ab"/>
        <w:shd w:val="clear" w:color="auto" w:fill="FFFFFF"/>
        <w:spacing w:before="0" w:beforeAutospacing="0" w:after="0" w:afterAutospacing="0" w:line="276" w:lineRule="auto"/>
        <w:jc w:val="center"/>
        <w:rPr>
          <w:rFonts w:asciiTheme="majorHAnsi" w:hAnsiTheme="majorHAnsi"/>
          <w:b/>
          <w:i/>
          <w:color w:val="0000CC"/>
          <w:sz w:val="32"/>
          <w:szCs w:val="32"/>
        </w:rPr>
      </w:pPr>
    </w:p>
    <w:p w:rsidR="00B05E00" w:rsidRPr="00924057" w:rsidRDefault="00B05E00" w:rsidP="00B05E00">
      <w:pPr>
        <w:pStyle w:val="ab"/>
        <w:shd w:val="clear" w:color="auto" w:fill="FFFFFF"/>
        <w:spacing w:before="0" w:beforeAutospacing="0" w:after="0" w:afterAutospacing="0" w:line="276" w:lineRule="auto"/>
        <w:ind w:firstLine="708"/>
        <w:jc w:val="both"/>
      </w:pPr>
      <w:r w:rsidRPr="00924057">
        <w:t>Усвоенные организмом микроэлементы сразу же начинают взаимодействовать с макроэлементами и витаминами. При этом образуются различные комбинации. Некоторые из них оказывают благотворное влияние на весь организм (синергизм), иные – способствуют взаиморазрушению (антагонизм), третий вариант – отсутствие (нейтралитет) влияния друг на друга.</w:t>
      </w:r>
    </w:p>
    <w:p w:rsidR="00B05E00" w:rsidRPr="0009486A" w:rsidRDefault="00B05E00" w:rsidP="00B05E00">
      <w:pPr>
        <w:pStyle w:val="ab"/>
        <w:shd w:val="clear" w:color="auto" w:fill="FFFFFF"/>
        <w:spacing w:before="0" w:beforeAutospacing="0" w:after="0" w:afterAutospacing="0" w:line="276" w:lineRule="auto"/>
        <w:jc w:val="both"/>
        <w:rPr>
          <w:b/>
        </w:rPr>
      </w:pPr>
      <w:r w:rsidRPr="0009486A">
        <w:rPr>
          <w:b/>
        </w:rPr>
        <w:t xml:space="preserve">Лучшая совместимость витаминов с микроэлементами:  </w:t>
      </w:r>
    </w:p>
    <w:p w:rsidR="00B05E00" w:rsidRPr="0009486A" w:rsidRDefault="00B05E00" w:rsidP="00623B16">
      <w:pPr>
        <w:pStyle w:val="a5"/>
        <w:widowControl/>
        <w:numPr>
          <w:ilvl w:val="0"/>
          <w:numId w:val="4"/>
        </w:numPr>
        <w:shd w:val="clear" w:color="auto" w:fill="FFFFFF"/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86A">
        <w:rPr>
          <w:rFonts w:ascii="Times New Roman" w:hAnsi="Times New Roman" w:cs="Times New Roman"/>
          <w:sz w:val="24"/>
          <w:szCs w:val="24"/>
        </w:rPr>
        <w:t>Цинк способствует хорошему усвоению всем известного витамина D, который так важен для организма.</w:t>
      </w:r>
    </w:p>
    <w:p w:rsidR="00B05E00" w:rsidRPr="0009486A" w:rsidRDefault="00B05E00" w:rsidP="00623B16">
      <w:pPr>
        <w:pStyle w:val="a5"/>
        <w:widowControl/>
        <w:numPr>
          <w:ilvl w:val="0"/>
          <w:numId w:val="4"/>
        </w:numPr>
        <w:shd w:val="clear" w:color="auto" w:fill="FFFFFF"/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86A">
        <w:rPr>
          <w:rFonts w:ascii="Times New Roman" w:hAnsi="Times New Roman" w:cs="Times New Roman"/>
          <w:sz w:val="24"/>
          <w:szCs w:val="24"/>
        </w:rPr>
        <w:t>Если одновременно принимать и железо, и витамин А, микроэлемент усвоится лучше.</w:t>
      </w:r>
    </w:p>
    <w:p w:rsidR="00B05E00" w:rsidRPr="0009486A" w:rsidRDefault="00B05E00" w:rsidP="00623B16">
      <w:pPr>
        <w:pStyle w:val="a5"/>
        <w:widowControl/>
        <w:numPr>
          <w:ilvl w:val="0"/>
          <w:numId w:val="4"/>
        </w:numPr>
        <w:shd w:val="clear" w:color="auto" w:fill="FFFFFF"/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86A">
        <w:rPr>
          <w:rFonts w:ascii="Times New Roman" w:hAnsi="Times New Roman" w:cs="Times New Roman"/>
          <w:sz w:val="24"/>
          <w:szCs w:val="24"/>
        </w:rPr>
        <w:t>Селен способствует усилению воздействия на органы и системы человека витамина Е – природного антиоксиданта.</w:t>
      </w:r>
    </w:p>
    <w:p w:rsidR="00B05E00" w:rsidRPr="0009486A" w:rsidRDefault="00B05E00" w:rsidP="00623B16">
      <w:pPr>
        <w:pStyle w:val="a5"/>
        <w:widowControl/>
        <w:numPr>
          <w:ilvl w:val="0"/>
          <w:numId w:val="4"/>
        </w:numPr>
        <w:shd w:val="clear" w:color="auto" w:fill="FFFFFF"/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86A">
        <w:rPr>
          <w:rFonts w:ascii="Times New Roman" w:hAnsi="Times New Roman" w:cs="Times New Roman"/>
          <w:sz w:val="24"/>
          <w:szCs w:val="24"/>
        </w:rPr>
        <w:t>Магний отлично сочетается с витамином В6 и другими витаминами группы В.</w:t>
      </w:r>
    </w:p>
    <w:p w:rsidR="00B05E00" w:rsidRPr="0009486A" w:rsidRDefault="00B05E00" w:rsidP="00B05E00">
      <w:pPr>
        <w:pStyle w:val="ab"/>
        <w:shd w:val="clear" w:color="auto" w:fill="FFFFFF"/>
        <w:spacing w:before="0" w:beforeAutospacing="0" w:after="0" w:afterAutospacing="0" w:line="276" w:lineRule="auto"/>
        <w:jc w:val="both"/>
        <w:rPr>
          <w:b/>
        </w:rPr>
      </w:pPr>
      <w:r w:rsidRPr="0009486A">
        <w:rPr>
          <w:b/>
        </w:rPr>
        <w:t xml:space="preserve">Несовместимость витаминов с микроэлементами:  </w:t>
      </w:r>
    </w:p>
    <w:p w:rsidR="00B05E00" w:rsidRPr="0009486A" w:rsidRDefault="00B05E00" w:rsidP="00623B16">
      <w:pPr>
        <w:pStyle w:val="a5"/>
        <w:widowControl/>
        <w:numPr>
          <w:ilvl w:val="0"/>
          <w:numId w:val="5"/>
        </w:numPr>
        <w:shd w:val="clear" w:color="auto" w:fill="FFFFFF"/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86A">
        <w:rPr>
          <w:rFonts w:ascii="Times New Roman" w:hAnsi="Times New Roman" w:cs="Times New Roman"/>
          <w:sz w:val="24"/>
          <w:szCs w:val="24"/>
        </w:rPr>
        <w:t>Биодоступность кальция понижается фосфором.</w:t>
      </w:r>
    </w:p>
    <w:p w:rsidR="00B05E00" w:rsidRPr="0009486A" w:rsidRDefault="00B05E00" w:rsidP="00623B16">
      <w:pPr>
        <w:pStyle w:val="a5"/>
        <w:widowControl/>
        <w:numPr>
          <w:ilvl w:val="0"/>
          <w:numId w:val="5"/>
        </w:numPr>
        <w:shd w:val="clear" w:color="auto" w:fill="FFFFFF"/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86A">
        <w:rPr>
          <w:rFonts w:ascii="Times New Roman" w:hAnsi="Times New Roman" w:cs="Times New Roman"/>
          <w:sz w:val="24"/>
          <w:szCs w:val="24"/>
        </w:rPr>
        <w:t>Медь вместе с железом блокируют усвоение витамина В12.</w:t>
      </w:r>
    </w:p>
    <w:p w:rsidR="00B05E00" w:rsidRPr="0009486A" w:rsidRDefault="00B05E00" w:rsidP="00623B16">
      <w:pPr>
        <w:pStyle w:val="a5"/>
        <w:widowControl/>
        <w:numPr>
          <w:ilvl w:val="0"/>
          <w:numId w:val="5"/>
        </w:numPr>
        <w:shd w:val="clear" w:color="auto" w:fill="FFFFFF"/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86A">
        <w:rPr>
          <w:rFonts w:ascii="Times New Roman" w:hAnsi="Times New Roman" w:cs="Times New Roman"/>
          <w:sz w:val="24"/>
          <w:szCs w:val="24"/>
        </w:rPr>
        <w:t>Кальций, магний и цинк мешают организму усвоить железо.</w:t>
      </w:r>
    </w:p>
    <w:p w:rsidR="00E61D9C" w:rsidRPr="00DF7996" w:rsidRDefault="00B05E00" w:rsidP="00DF7996">
      <w:pPr>
        <w:pStyle w:val="a5"/>
        <w:widowControl/>
        <w:numPr>
          <w:ilvl w:val="0"/>
          <w:numId w:val="5"/>
        </w:numPr>
        <w:shd w:val="clear" w:color="auto" w:fill="FFFFFF"/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86A">
        <w:rPr>
          <w:rFonts w:ascii="Times New Roman" w:hAnsi="Times New Roman" w:cs="Times New Roman"/>
          <w:sz w:val="24"/>
          <w:szCs w:val="24"/>
        </w:rPr>
        <w:t>Цинк хуже транспортируется под влиянием витамина В9 (фолиевой кислоты).</w:t>
      </w:r>
    </w:p>
    <w:p w:rsidR="00DF7996" w:rsidRDefault="00AE1901" w:rsidP="0080070C">
      <w:pPr>
        <w:pStyle w:val="ab"/>
        <w:shd w:val="clear" w:color="auto" w:fill="FFFFFF"/>
        <w:spacing w:before="0" w:beforeAutospacing="0" w:after="0" w:afterAutospacing="0" w:line="276" w:lineRule="auto"/>
        <w:jc w:val="both"/>
      </w:pPr>
      <w:r>
        <w:t xml:space="preserve"> </w:t>
      </w:r>
    </w:p>
    <w:p w:rsidR="00AE1901" w:rsidRPr="0080070C" w:rsidRDefault="00AE1901" w:rsidP="007B0FDD">
      <w:pPr>
        <w:pBdr>
          <w:top w:val="dashDotStroked" w:sz="24" w:space="1" w:color="0000CC"/>
          <w:left w:val="dashDotStroked" w:sz="24" w:space="4" w:color="0000CC"/>
          <w:bottom w:val="dashDotStroked" w:sz="24" w:space="1" w:color="0000CC"/>
          <w:right w:val="dashDotStroked" w:sz="24" w:space="4" w:color="0000CC"/>
        </w:pBdr>
        <w:ind w:left="284" w:right="337"/>
        <w:jc w:val="both"/>
        <w:rPr>
          <w:rFonts w:ascii="Times New Roman" w:hAnsi="Times New Roman" w:cs="Times New Roman"/>
          <w:b/>
          <w:i/>
          <w:color w:val="000066"/>
          <w:sz w:val="28"/>
          <w:szCs w:val="28"/>
        </w:rPr>
      </w:pPr>
      <w:r w:rsidRPr="0080070C">
        <w:rPr>
          <w:rFonts w:ascii="Times New Roman" w:hAnsi="Times New Roman" w:cs="Times New Roman"/>
          <w:b/>
          <w:i/>
          <w:color w:val="000066"/>
          <w:sz w:val="28"/>
          <w:szCs w:val="28"/>
        </w:rPr>
        <w:t>Небольшие, но очень ответственные частички нашего тела — микроэлементы — важны для здоровья. Поэтому мы должны обращать внимание на употребление натуральных продуктов, где эти вещества содержатся в достаточном количестве.</w:t>
      </w:r>
    </w:p>
    <w:p w:rsidR="00C46B56" w:rsidRDefault="006C0EBF" w:rsidP="00924057">
      <w:pPr>
        <w:shd w:val="clear" w:color="auto" w:fill="FFFFFF"/>
        <w:spacing w:line="276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309245</wp:posOffset>
            </wp:positionH>
            <wp:positionV relativeFrom="paragraph">
              <wp:posOffset>119380</wp:posOffset>
            </wp:positionV>
            <wp:extent cx="3945255" cy="2635885"/>
            <wp:effectExtent l="57150" t="57150" r="55245" b="50165"/>
            <wp:wrapTight wrapText="bothSides">
              <wp:wrapPolygon edited="0">
                <wp:start x="-313" y="-468"/>
                <wp:lineTo x="-313" y="22011"/>
                <wp:lineTo x="21902" y="22011"/>
                <wp:lineTo x="21902" y="-468"/>
                <wp:lineTo x="-313" y="-468"/>
              </wp:wrapPolygon>
            </wp:wrapTight>
            <wp:docPr id="16" name="Рисунок 16" descr="http://mmc-time.ru.swtest.ru/u/userfiles/hair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mmc-time.ru.swtest.ru/u/userfiles/hair_1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5255" cy="2635885"/>
                    </a:xfrm>
                    <a:prstGeom prst="rect">
                      <a:avLst/>
                    </a:prstGeom>
                    <a:noFill/>
                    <a:ln w="50800" cmpd="tri">
                      <a:solidFill>
                        <a:srgbClr val="0000CC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B0FDD" w:rsidRDefault="007B0FDD" w:rsidP="00924057">
      <w:pPr>
        <w:shd w:val="clear" w:color="auto" w:fill="FFFFFF"/>
        <w:spacing w:line="276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B0FDD" w:rsidRDefault="007B0FDD" w:rsidP="00924057">
      <w:pPr>
        <w:shd w:val="clear" w:color="auto" w:fill="FFFFFF"/>
        <w:spacing w:line="276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B0FDD" w:rsidRDefault="007B0FDD" w:rsidP="00924057">
      <w:pPr>
        <w:shd w:val="clear" w:color="auto" w:fill="FFFFFF"/>
        <w:spacing w:line="276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B0FDD" w:rsidRDefault="007B0FDD" w:rsidP="00924057">
      <w:pPr>
        <w:shd w:val="clear" w:color="auto" w:fill="FFFFFF"/>
        <w:spacing w:line="276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B0FDD" w:rsidRDefault="007B0FDD" w:rsidP="00924057">
      <w:pPr>
        <w:shd w:val="clear" w:color="auto" w:fill="FFFFFF"/>
        <w:spacing w:line="276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B0FDD" w:rsidRDefault="007B0FDD" w:rsidP="00924057">
      <w:pPr>
        <w:shd w:val="clear" w:color="auto" w:fill="FFFFFF"/>
        <w:spacing w:line="276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B0FDD" w:rsidRDefault="007B0FDD" w:rsidP="00924057">
      <w:pPr>
        <w:shd w:val="clear" w:color="auto" w:fill="FFFFFF"/>
        <w:spacing w:line="276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B0FDD" w:rsidRDefault="007B0FDD" w:rsidP="00924057">
      <w:pPr>
        <w:shd w:val="clear" w:color="auto" w:fill="FFFFFF"/>
        <w:spacing w:line="276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B0FDD" w:rsidRDefault="007B0FDD" w:rsidP="00924057">
      <w:pPr>
        <w:shd w:val="clear" w:color="auto" w:fill="FFFFFF"/>
        <w:spacing w:line="276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B0FDD" w:rsidRDefault="007B0FDD" w:rsidP="00924057">
      <w:pPr>
        <w:shd w:val="clear" w:color="auto" w:fill="FFFFFF"/>
        <w:spacing w:line="276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B0FDD" w:rsidRDefault="007B0FDD" w:rsidP="00924057">
      <w:pPr>
        <w:shd w:val="clear" w:color="auto" w:fill="FFFFFF"/>
        <w:spacing w:line="276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B0FDD" w:rsidRDefault="007B0FDD" w:rsidP="00924057">
      <w:pPr>
        <w:shd w:val="clear" w:color="auto" w:fill="FFFFFF"/>
        <w:spacing w:line="276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B0FDD" w:rsidRDefault="007B0FDD" w:rsidP="00924057">
      <w:pPr>
        <w:shd w:val="clear" w:color="auto" w:fill="FFFFFF"/>
        <w:spacing w:line="276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B0FDD" w:rsidRDefault="007B0FDD" w:rsidP="00924057">
      <w:pPr>
        <w:shd w:val="clear" w:color="auto" w:fill="FFFFFF"/>
        <w:spacing w:line="276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B0FDD" w:rsidRDefault="007B0FDD" w:rsidP="00924057">
      <w:pPr>
        <w:shd w:val="clear" w:color="auto" w:fill="FFFFFF"/>
        <w:spacing w:line="276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B0FDD" w:rsidRPr="007B0FDD" w:rsidRDefault="007B0FDD" w:rsidP="00924057">
      <w:pPr>
        <w:shd w:val="clear" w:color="auto" w:fill="FFFFFF"/>
        <w:spacing w:line="276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61DA6" w:rsidRPr="00924057" w:rsidRDefault="00356F53" w:rsidP="006C0EBF">
      <w:pPr>
        <w:shd w:val="clear" w:color="auto" w:fill="FFFFFF"/>
        <w:spacing w:line="276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924057">
        <w:rPr>
          <w:rFonts w:ascii="Times New Roman" w:hAnsi="Times New Roman" w:cs="Times New Roman"/>
          <w:sz w:val="24"/>
          <w:szCs w:val="24"/>
        </w:rPr>
        <w:t>Перечень использованных материалов:</w:t>
      </w:r>
    </w:p>
    <w:p w:rsidR="003D1164" w:rsidRPr="00924057" w:rsidRDefault="003D1164" w:rsidP="006C0EBF">
      <w:pPr>
        <w:shd w:val="clear" w:color="auto" w:fill="FFFFFF"/>
        <w:spacing w:line="276" w:lineRule="auto"/>
        <w:ind w:left="142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B198B" w:rsidRPr="00924057" w:rsidRDefault="00E80078" w:rsidP="00924057">
      <w:pPr>
        <w:shd w:val="clear" w:color="auto" w:fill="FFFFFF"/>
        <w:spacing w:line="276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hyperlink r:id="rId19" w:history="1"/>
      <w:r w:rsidR="004B198B" w:rsidRPr="00924057">
        <w:rPr>
          <w:rFonts w:ascii="Times New Roman" w:hAnsi="Times New Roman" w:cs="Times New Roman"/>
          <w:sz w:val="24"/>
          <w:szCs w:val="24"/>
        </w:rPr>
        <w:t xml:space="preserve"> </w:t>
      </w:r>
      <w:hyperlink r:id="rId20" w:history="1"/>
      <w:r w:rsidR="00176F7E" w:rsidRPr="009240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6CC6" w:rsidRPr="00924057" w:rsidRDefault="00176F7E" w:rsidP="006C0EBF">
      <w:pPr>
        <w:pStyle w:val="a5"/>
        <w:numPr>
          <w:ilvl w:val="0"/>
          <w:numId w:val="1"/>
        </w:numPr>
        <w:shd w:val="clear" w:color="auto" w:fill="FFFFFF"/>
        <w:spacing w:line="276" w:lineRule="auto"/>
        <w:ind w:left="28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24057">
        <w:rPr>
          <w:rFonts w:ascii="Times New Roman" w:hAnsi="Times New Roman" w:cs="Times New Roman"/>
          <w:sz w:val="24"/>
          <w:szCs w:val="24"/>
        </w:rPr>
        <w:t xml:space="preserve"> </w:t>
      </w:r>
      <w:hyperlink r:id="rId21" w:history="1">
        <w:r w:rsidRPr="00924057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http://fb.ru/article/163131/mikroelementyi-v-organizme-cheloveka-ih-rol-i-znachenie-tablitsa</w:t>
        </w:r>
      </w:hyperlink>
    </w:p>
    <w:p w:rsidR="00176F7E" w:rsidRPr="00924057" w:rsidRDefault="00E80078" w:rsidP="006C0EBF">
      <w:pPr>
        <w:pStyle w:val="a5"/>
        <w:numPr>
          <w:ilvl w:val="0"/>
          <w:numId w:val="1"/>
        </w:numPr>
        <w:shd w:val="clear" w:color="auto" w:fill="FFFFFF"/>
        <w:spacing w:line="276" w:lineRule="auto"/>
        <w:ind w:left="28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hyperlink r:id="rId22" w:history="1">
        <w:r w:rsidR="008B3865" w:rsidRPr="00924057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http://www.poedim.ru/content/807-mikroelementy</w:t>
        </w:r>
      </w:hyperlink>
    </w:p>
    <w:p w:rsidR="008B3865" w:rsidRPr="00924057" w:rsidRDefault="00E80078" w:rsidP="006C0EBF">
      <w:pPr>
        <w:pStyle w:val="a5"/>
        <w:numPr>
          <w:ilvl w:val="0"/>
          <w:numId w:val="1"/>
        </w:numPr>
        <w:shd w:val="clear" w:color="auto" w:fill="FFFFFF"/>
        <w:spacing w:line="276" w:lineRule="auto"/>
        <w:ind w:left="28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hyperlink r:id="rId23" w:history="1">
        <w:r w:rsidR="008B3865" w:rsidRPr="00924057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http://tribuna.ru/publications/mikroielementy.html</w:t>
        </w:r>
      </w:hyperlink>
    </w:p>
    <w:p w:rsidR="008B3865" w:rsidRDefault="00E80078" w:rsidP="006C0EBF">
      <w:pPr>
        <w:pStyle w:val="a5"/>
        <w:numPr>
          <w:ilvl w:val="0"/>
          <w:numId w:val="1"/>
        </w:numPr>
        <w:shd w:val="clear" w:color="auto" w:fill="FFFFFF"/>
        <w:spacing w:line="276" w:lineRule="auto"/>
        <w:ind w:left="28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hyperlink r:id="rId24" w:history="1">
        <w:r w:rsidR="00EA5F72" w:rsidRPr="00924057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http://opitanii.net/story/mikroelementy</w:t>
        </w:r>
      </w:hyperlink>
    </w:p>
    <w:p w:rsidR="00337C67" w:rsidRPr="00924057" w:rsidRDefault="00337C67" w:rsidP="006C0EBF">
      <w:pPr>
        <w:pStyle w:val="a5"/>
        <w:numPr>
          <w:ilvl w:val="0"/>
          <w:numId w:val="1"/>
        </w:numPr>
        <w:shd w:val="clear" w:color="auto" w:fill="FFFFFF"/>
        <w:spacing w:line="276" w:lineRule="auto"/>
        <w:ind w:left="28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37C67">
        <w:rPr>
          <w:rFonts w:ascii="Times New Roman" w:hAnsi="Times New Roman" w:cs="Times New Roman"/>
          <w:sz w:val="24"/>
          <w:szCs w:val="24"/>
        </w:rPr>
        <w:t>http://www.infoniac.ru/news/Mikroelementy-v-produktah-pitaniya.html</w:t>
      </w:r>
    </w:p>
    <w:p w:rsidR="00DC6CC6" w:rsidRPr="00924057" w:rsidRDefault="00337C67" w:rsidP="006C0EBF">
      <w:pPr>
        <w:pStyle w:val="a5"/>
        <w:shd w:val="clear" w:color="auto" w:fill="FFFFFF"/>
        <w:spacing w:line="276" w:lineRule="auto"/>
        <w:ind w:left="28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6F7E" w:rsidRPr="00924057" w:rsidRDefault="00176F7E" w:rsidP="00924057">
      <w:pPr>
        <w:pStyle w:val="a5"/>
        <w:shd w:val="clear" w:color="auto" w:fill="FFFFFF"/>
        <w:spacing w:line="276" w:lineRule="auto"/>
        <w:ind w:left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B198B" w:rsidRPr="00924057" w:rsidRDefault="004B198B" w:rsidP="00924057">
      <w:pPr>
        <w:pStyle w:val="a5"/>
        <w:shd w:val="clear" w:color="auto" w:fill="FFFFFF"/>
        <w:spacing w:line="276" w:lineRule="auto"/>
        <w:ind w:left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66B94" w:rsidRPr="00924057" w:rsidRDefault="00166B94" w:rsidP="00924057">
      <w:pPr>
        <w:shd w:val="clear" w:color="auto" w:fill="FFFFFF"/>
        <w:spacing w:line="276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61DA6" w:rsidRPr="00924057" w:rsidRDefault="000D7808" w:rsidP="006C0EBF">
      <w:pPr>
        <w:shd w:val="clear" w:color="auto" w:fill="FFFFFF"/>
        <w:spacing w:line="276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924057">
        <w:rPr>
          <w:rFonts w:ascii="Times New Roman" w:hAnsi="Times New Roman" w:cs="Times New Roman"/>
          <w:sz w:val="24"/>
          <w:szCs w:val="24"/>
        </w:rPr>
        <w:t>О</w:t>
      </w:r>
      <w:r w:rsidR="00D61DA6" w:rsidRPr="00924057">
        <w:rPr>
          <w:rFonts w:ascii="Times New Roman" w:hAnsi="Times New Roman" w:cs="Times New Roman"/>
          <w:sz w:val="24"/>
          <w:szCs w:val="24"/>
        </w:rPr>
        <w:t>тветственная за выпуск</w:t>
      </w:r>
    </w:p>
    <w:p w:rsidR="00097822" w:rsidRPr="006C0EBF" w:rsidRDefault="00CE361F" w:rsidP="006C0EBF">
      <w:pPr>
        <w:shd w:val="clear" w:color="auto" w:fill="FFFFFF"/>
        <w:spacing w:line="276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924057">
        <w:rPr>
          <w:rFonts w:ascii="Times New Roman" w:hAnsi="Times New Roman" w:cs="Times New Roman"/>
          <w:sz w:val="24"/>
          <w:szCs w:val="24"/>
        </w:rPr>
        <w:t>заведующая</w:t>
      </w:r>
      <w:r w:rsidR="00641CC3" w:rsidRPr="00924057">
        <w:rPr>
          <w:rFonts w:ascii="Times New Roman" w:hAnsi="Times New Roman" w:cs="Times New Roman"/>
          <w:sz w:val="24"/>
          <w:szCs w:val="24"/>
        </w:rPr>
        <w:t xml:space="preserve"> </w:t>
      </w:r>
      <w:r w:rsidRPr="00924057">
        <w:rPr>
          <w:rFonts w:ascii="Times New Roman" w:hAnsi="Times New Roman" w:cs="Times New Roman"/>
          <w:sz w:val="24"/>
          <w:szCs w:val="24"/>
        </w:rPr>
        <w:t>библиотекой-филиалом</w:t>
      </w:r>
      <w:r w:rsidR="00D61DA6" w:rsidRPr="00924057">
        <w:rPr>
          <w:rFonts w:ascii="Times New Roman" w:hAnsi="Times New Roman" w:cs="Times New Roman"/>
          <w:sz w:val="24"/>
          <w:szCs w:val="24"/>
        </w:rPr>
        <w:t xml:space="preserve"> № 5</w:t>
      </w:r>
      <w:r w:rsidR="00011985" w:rsidRPr="00924057">
        <w:rPr>
          <w:rFonts w:ascii="Times New Roman" w:hAnsi="Times New Roman" w:cs="Times New Roman"/>
          <w:sz w:val="24"/>
          <w:szCs w:val="24"/>
        </w:rPr>
        <w:t xml:space="preserve"> </w:t>
      </w:r>
      <w:r w:rsidR="001308B2" w:rsidRPr="00924057">
        <w:rPr>
          <w:rFonts w:ascii="Times New Roman" w:hAnsi="Times New Roman" w:cs="Times New Roman"/>
          <w:sz w:val="24"/>
          <w:szCs w:val="24"/>
        </w:rPr>
        <w:t>Н.А. Морозова</w:t>
      </w:r>
      <w:r w:rsidR="006C0EBF">
        <w:rPr>
          <w:rFonts w:ascii="Times New Roman" w:hAnsi="Times New Roman" w:cs="Times New Roman"/>
          <w:sz w:val="24"/>
          <w:szCs w:val="24"/>
        </w:rPr>
        <w:t>.</w:t>
      </w:r>
    </w:p>
    <w:sectPr w:rsidR="00097822" w:rsidRPr="006C0EBF" w:rsidSect="006409D7">
      <w:footerReference w:type="default" r:id="rId25"/>
      <w:type w:val="continuous"/>
      <w:pgSz w:w="8417" w:h="11909" w:orient="landscape"/>
      <w:pgMar w:top="567" w:right="567" w:bottom="567" w:left="567" w:header="720" w:footer="720" w:gutter="0"/>
      <w:cols w:space="708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210F" w:rsidRDefault="0022210F" w:rsidP="006454A0">
      <w:r>
        <w:separator/>
      </w:r>
    </w:p>
  </w:endnote>
  <w:endnote w:type="continuationSeparator" w:id="0">
    <w:p w:rsidR="0022210F" w:rsidRDefault="0022210F" w:rsidP="006454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117165"/>
      <w:docPartObj>
        <w:docPartGallery w:val="Page Numbers (Bottom of Page)"/>
        <w:docPartUnique/>
      </w:docPartObj>
    </w:sdtPr>
    <w:sdtContent>
      <w:p w:rsidR="005A78BD" w:rsidRDefault="00E80078">
        <w:pPr>
          <w:pStyle w:val="af"/>
          <w:jc w:val="right"/>
        </w:pPr>
        <w:fldSimple w:instr=" PAGE   \* MERGEFORMAT ">
          <w:r w:rsidR="0025582C">
            <w:rPr>
              <w:noProof/>
            </w:rPr>
            <w:t>4</w:t>
          </w:r>
        </w:fldSimple>
      </w:p>
    </w:sdtContent>
  </w:sdt>
  <w:p w:rsidR="005A78BD" w:rsidRDefault="005A78BD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210F" w:rsidRDefault="0022210F" w:rsidP="006454A0">
      <w:r>
        <w:separator/>
      </w:r>
    </w:p>
  </w:footnote>
  <w:footnote w:type="continuationSeparator" w:id="0">
    <w:p w:rsidR="0022210F" w:rsidRDefault="0022210F" w:rsidP="006454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55pt;height:11.55pt" o:bullet="t">
        <v:imagedata r:id="rId1" o:title="msoB001"/>
      </v:shape>
    </w:pict>
  </w:numPicBullet>
  <w:abstractNum w:abstractNumId="0">
    <w:nsid w:val="0CE56B3D"/>
    <w:multiLevelType w:val="multilevel"/>
    <w:tmpl w:val="C4488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6520DB3"/>
    <w:multiLevelType w:val="hybridMultilevel"/>
    <w:tmpl w:val="F96420D0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1788610A"/>
    <w:multiLevelType w:val="multilevel"/>
    <w:tmpl w:val="F5788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CAC79BF"/>
    <w:multiLevelType w:val="multilevel"/>
    <w:tmpl w:val="EAFEC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03B0C73"/>
    <w:multiLevelType w:val="multilevel"/>
    <w:tmpl w:val="B46E6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46A1366"/>
    <w:multiLevelType w:val="multilevel"/>
    <w:tmpl w:val="D5D63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0CD3FA7"/>
    <w:multiLevelType w:val="multilevel"/>
    <w:tmpl w:val="3B08F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C6C141A"/>
    <w:multiLevelType w:val="multilevel"/>
    <w:tmpl w:val="B59CB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E585818"/>
    <w:multiLevelType w:val="multilevel"/>
    <w:tmpl w:val="A6B88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6BA69A3"/>
    <w:multiLevelType w:val="hybridMultilevel"/>
    <w:tmpl w:val="559CC7D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903F55"/>
    <w:multiLevelType w:val="multilevel"/>
    <w:tmpl w:val="A0FC6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600C70BA"/>
    <w:multiLevelType w:val="multilevel"/>
    <w:tmpl w:val="BAE45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607C32CE"/>
    <w:multiLevelType w:val="multilevel"/>
    <w:tmpl w:val="6E18EDA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10E1B02"/>
    <w:multiLevelType w:val="multilevel"/>
    <w:tmpl w:val="8C4E0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627E3EF8"/>
    <w:multiLevelType w:val="multilevel"/>
    <w:tmpl w:val="F4A4D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65412DE0"/>
    <w:multiLevelType w:val="hybridMultilevel"/>
    <w:tmpl w:val="0CCE8CE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641064"/>
    <w:multiLevelType w:val="multilevel"/>
    <w:tmpl w:val="ED72E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68F67B61"/>
    <w:multiLevelType w:val="multilevel"/>
    <w:tmpl w:val="0FD4A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690363D4"/>
    <w:multiLevelType w:val="multilevel"/>
    <w:tmpl w:val="19621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694D0301"/>
    <w:multiLevelType w:val="multilevel"/>
    <w:tmpl w:val="DDF21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6CDC0788"/>
    <w:multiLevelType w:val="multilevel"/>
    <w:tmpl w:val="27C06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789B2B23"/>
    <w:multiLevelType w:val="hybridMultilevel"/>
    <w:tmpl w:val="31108A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FC7F4E"/>
    <w:multiLevelType w:val="multilevel"/>
    <w:tmpl w:val="3B1E63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</w:num>
  <w:num w:numId="2">
    <w:abstractNumId w:val="12"/>
  </w:num>
  <w:num w:numId="3">
    <w:abstractNumId w:val="22"/>
  </w:num>
  <w:num w:numId="4">
    <w:abstractNumId w:val="9"/>
  </w:num>
  <w:num w:numId="5">
    <w:abstractNumId w:val="15"/>
  </w:num>
  <w:num w:numId="6">
    <w:abstractNumId w:val="17"/>
  </w:num>
  <w:num w:numId="7">
    <w:abstractNumId w:val="0"/>
  </w:num>
  <w:num w:numId="8">
    <w:abstractNumId w:val="11"/>
  </w:num>
  <w:num w:numId="9">
    <w:abstractNumId w:val="8"/>
  </w:num>
  <w:num w:numId="10">
    <w:abstractNumId w:val="18"/>
  </w:num>
  <w:num w:numId="11">
    <w:abstractNumId w:val="2"/>
  </w:num>
  <w:num w:numId="12">
    <w:abstractNumId w:val="3"/>
  </w:num>
  <w:num w:numId="13">
    <w:abstractNumId w:val="4"/>
  </w:num>
  <w:num w:numId="14">
    <w:abstractNumId w:val="6"/>
  </w:num>
  <w:num w:numId="15">
    <w:abstractNumId w:val="7"/>
  </w:num>
  <w:num w:numId="16">
    <w:abstractNumId w:val="13"/>
  </w:num>
  <w:num w:numId="17">
    <w:abstractNumId w:val="10"/>
  </w:num>
  <w:num w:numId="18">
    <w:abstractNumId w:val="5"/>
  </w:num>
  <w:num w:numId="19">
    <w:abstractNumId w:val="19"/>
  </w:num>
  <w:num w:numId="20">
    <w:abstractNumId w:val="20"/>
  </w:num>
  <w:num w:numId="21">
    <w:abstractNumId w:val="16"/>
  </w:num>
  <w:num w:numId="22">
    <w:abstractNumId w:val="14"/>
  </w:num>
  <w:num w:numId="23">
    <w:abstractNumId w:val="1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defaultTabStop w:val="708"/>
  <w:bookFoldPrinting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1DA6"/>
    <w:rsid w:val="00010A8F"/>
    <w:rsid w:val="000118AA"/>
    <w:rsid w:val="00011985"/>
    <w:rsid w:val="000148E8"/>
    <w:rsid w:val="00036BAD"/>
    <w:rsid w:val="00045F77"/>
    <w:rsid w:val="00052FF4"/>
    <w:rsid w:val="00064701"/>
    <w:rsid w:val="00064E4C"/>
    <w:rsid w:val="00065499"/>
    <w:rsid w:val="0009486A"/>
    <w:rsid w:val="00097822"/>
    <w:rsid w:val="000C1370"/>
    <w:rsid w:val="000D12D5"/>
    <w:rsid w:val="000D7808"/>
    <w:rsid w:val="000F1D8B"/>
    <w:rsid w:val="000F28BB"/>
    <w:rsid w:val="000F7235"/>
    <w:rsid w:val="001053CC"/>
    <w:rsid w:val="00112F31"/>
    <w:rsid w:val="00116E76"/>
    <w:rsid w:val="001308B2"/>
    <w:rsid w:val="00146C64"/>
    <w:rsid w:val="00166B94"/>
    <w:rsid w:val="00176F7E"/>
    <w:rsid w:val="00180108"/>
    <w:rsid w:val="001A2E69"/>
    <w:rsid w:val="001A4F3C"/>
    <w:rsid w:val="001B3C08"/>
    <w:rsid w:val="001C1A93"/>
    <w:rsid w:val="001D4B7E"/>
    <w:rsid w:val="001E1B25"/>
    <w:rsid w:val="001E1F8E"/>
    <w:rsid w:val="001F10C6"/>
    <w:rsid w:val="001F39BA"/>
    <w:rsid w:val="001F7CCF"/>
    <w:rsid w:val="00200676"/>
    <w:rsid w:val="0022210F"/>
    <w:rsid w:val="002225AC"/>
    <w:rsid w:val="00232B62"/>
    <w:rsid w:val="00254118"/>
    <w:rsid w:val="0025582C"/>
    <w:rsid w:val="002611BC"/>
    <w:rsid w:val="0026194D"/>
    <w:rsid w:val="002764B3"/>
    <w:rsid w:val="002842DD"/>
    <w:rsid w:val="00296746"/>
    <w:rsid w:val="002974F8"/>
    <w:rsid w:val="002977D1"/>
    <w:rsid w:val="002B42C9"/>
    <w:rsid w:val="002B42CE"/>
    <w:rsid w:val="002C3839"/>
    <w:rsid w:val="002C7AD4"/>
    <w:rsid w:val="002D5DA7"/>
    <w:rsid w:val="002E038D"/>
    <w:rsid w:val="002E4F58"/>
    <w:rsid w:val="002E7492"/>
    <w:rsid w:val="002F5AFD"/>
    <w:rsid w:val="00301531"/>
    <w:rsid w:val="0030520B"/>
    <w:rsid w:val="00315846"/>
    <w:rsid w:val="00321104"/>
    <w:rsid w:val="00322C12"/>
    <w:rsid w:val="00336648"/>
    <w:rsid w:val="00337C67"/>
    <w:rsid w:val="00340964"/>
    <w:rsid w:val="003504B3"/>
    <w:rsid w:val="00355F32"/>
    <w:rsid w:val="00356F53"/>
    <w:rsid w:val="00360803"/>
    <w:rsid w:val="0038270D"/>
    <w:rsid w:val="003843AB"/>
    <w:rsid w:val="00384742"/>
    <w:rsid w:val="003A5E4C"/>
    <w:rsid w:val="003B2B7C"/>
    <w:rsid w:val="003C15A1"/>
    <w:rsid w:val="003C27C0"/>
    <w:rsid w:val="003D1164"/>
    <w:rsid w:val="003E054B"/>
    <w:rsid w:val="003F2AC2"/>
    <w:rsid w:val="00414EC0"/>
    <w:rsid w:val="00423703"/>
    <w:rsid w:val="00423AC3"/>
    <w:rsid w:val="00440ABD"/>
    <w:rsid w:val="00445A38"/>
    <w:rsid w:val="00447644"/>
    <w:rsid w:val="004552FC"/>
    <w:rsid w:val="00474BC1"/>
    <w:rsid w:val="004A6CF7"/>
    <w:rsid w:val="004A7900"/>
    <w:rsid w:val="004B198B"/>
    <w:rsid w:val="004B4916"/>
    <w:rsid w:val="004B5C44"/>
    <w:rsid w:val="004E2ED6"/>
    <w:rsid w:val="00511723"/>
    <w:rsid w:val="00526DA1"/>
    <w:rsid w:val="005314CD"/>
    <w:rsid w:val="00561C91"/>
    <w:rsid w:val="00584BCB"/>
    <w:rsid w:val="00587521"/>
    <w:rsid w:val="00594D30"/>
    <w:rsid w:val="005A1606"/>
    <w:rsid w:val="005A6EAF"/>
    <w:rsid w:val="005A78BD"/>
    <w:rsid w:val="0060677A"/>
    <w:rsid w:val="00607C20"/>
    <w:rsid w:val="00617751"/>
    <w:rsid w:val="0061791D"/>
    <w:rsid w:val="00623B16"/>
    <w:rsid w:val="00630ABD"/>
    <w:rsid w:val="006409D7"/>
    <w:rsid w:val="00641CC3"/>
    <w:rsid w:val="006454A0"/>
    <w:rsid w:val="00671914"/>
    <w:rsid w:val="0067231C"/>
    <w:rsid w:val="0067799A"/>
    <w:rsid w:val="00677F34"/>
    <w:rsid w:val="0069352A"/>
    <w:rsid w:val="006C0EBF"/>
    <w:rsid w:val="006C6908"/>
    <w:rsid w:val="006D7634"/>
    <w:rsid w:val="006E5352"/>
    <w:rsid w:val="006E5D1B"/>
    <w:rsid w:val="006F5486"/>
    <w:rsid w:val="006F57C7"/>
    <w:rsid w:val="0073295F"/>
    <w:rsid w:val="00734208"/>
    <w:rsid w:val="00735372"/>
    <w:rsid w:val="007453FF"/>
    <w:rsid w:val="0074621E"/>
    <w:rsid w:val="00761061"/>
    <w:rsid w:val="007664EF"/>
    <w:rsid w:val="00767ED2"/>
    <w:rsid w:val="00777901"/>
    <w:rsid w:val="00793A69"/>
    <w:rsid w:val="007B0FDD"/>
    <w:rsid w:val="007B2FE6"/>
    <w:rsid w:val="007C772F"/>
    <w:rsid w:val="007D4D93"/>
    <w:rsid w:val="007D53F7"/>
    <w:rsid w:val="007E4ADC"/>
    <w:rsid w:val="007F4346"/>
    <w:rsid w:val="0080070C"/>
    <w:rsid w:val="00811537"/>
    <w:rsid w:val="00812506"/>
    <w:rsid w:val="008265D6"/>
    <w:rsid w:val="0083776B"/>
    <w:rsid w:val="00845275"/>
    <w:rsid w:val="008452EA"/>
    <w:rsid w:val="00871E5C"/>
    <w:rsid w:val="00884916"/>
    <w:rsid w:val="00886A4B"/>
    <w:rsid w:val="00886B6E"/>
    <w:rsid w:val="00893D5E"/>
    <w:rsid w:val="008A061E"/>
    <w:rsid w:val="008A2863"/>
    <w:rsid w:val="008A7AFC"/>
    <w:rsid w:val="008B3865"/>
    <w:rsid w:val="008C464B"/>
    <w:rsid w:val="008D7B62"/>
    <w:rsid w:val="008E6183"/>
    <w:rsid w:val="008E7CF6"/>
    <w:rsid w:val="00905BF8"/>
    <w:rsid w:val="009133DD"/>
    <w:rsid w:val="00915B49"/>
    <w:rsid w:val="00924057"/>
    <w:rsid w:val="00936722"/>
    <w:rsid w:val="00937FC1"/>
    <w:rsid w:val="009517BB"/>
    <w:rsid w:val="00951AD2"/>
    <w:rsid w:val="0097367D"/>
    <w:rsid w:val="009802DE"/>
    <w:rsid w:val="00981A82"/>
    <w:rsid w:val="009979B3"/>
    <w:rsid w:val="009A0808"/>
    <w:rsid w:val="009A3100"/>
    <w:rsid w:val="009A5943"/>
    <w:rsid w:val="009B012D"/>
    <w:rsid w:val="009B0279"/>
    <w:rsid w:val="009E0D38"/>
    <w:rsid w:val="009F3AB1"/>
    <w:rsid w:val="00A033D3"/>
    <w:rsid w:val="00A21398"/>
    <w:rsid w:val="00A21453"/>
    <w:rsid w:val="00A31A0A"/>
    <w:rsid w:val="00A37C72"/>
    <w:rsid w:val="00A73487"/>
    <w:rsid w:val="00A73E3A"/>
    <w:rsid w:val="00A801DE"/>
    <w:rsid w:val="00A8335F"/>
    <w:rsid w:val="00A85921"/>
    <w:rsid w:val="00AC3FA5"/>
    <w:rsid w:val="00AC5844"/>
    <w:rsid w:val="00AE080B"/>
    <w:rsid w:val="00AE12BF"/>
    <w:rsid w:val="00AE1901"/>
    <w:rsid w:val="00AF5C3D"/>
    <w:rsid w:val="00B05E00"/>
    <w:rsid w:val="00B201C0"/>
    <w:rsid w:val="00B20D30"/>
    <w:rsid w:val="00B21CDD"/>
    <w:rsid w:val="00B30387"/>
    <w:rsid w:val="00B31A24"/>
    <w:rsid w:val="00B36E95"/>
    <w:rsid w:val="00B3730B"/>
    <w:rsid w:val="00B4639E"/>
    <w:rsid w:val="00B4748C"/>
    <w:rsid w:val="00B75C46"/>
    <w:rsid w:val="00B80F4E"/>
    <w:rsid w:val="00B95767"/>
    <w:rsid w:val="00BA5484"/>
    <w:rsid w:val="00BA5A38"/>
    <w:rsid w:val="00BA7D0B"/>
    <w:rsid w:val="00BB1476"/>
    <w:rsid w:val="00BB7FF6"/>
    <w:rsid w:val="00BC040C"/>
    <w:rsid w:val="00BC360D"/>
    <w:rsid w:val="00BC4086"/>
    <w:rsid w:val="00BE4B05"/>
    <w:rsid w:val="00BE65F0"/>
    <w:rsid w:val="00C11AD3"/>
    <w:rsid w:val="00C13637"/>
    <w:rsid w:val="00C17734"/>
    <w:rsid w:val="00C255E0"/>
    <w:rsid w:val="00C34AC4"/>
    <w:rsid w:val="00C403F0"/>
    <w:rsid w:val="00C42FB2"/>
    <w:rsid w:val="00C468D0"/>
    <w:rsid w:val="00C46B56"/>
    <w:rsid w:val="00C475A7"/>
    <w:rsid w:val="00C52C33"/>
    <w:rsid w:val="00C604EF"/>
    <w:rsid w:val="00C6551C"/>
    <w:rsid w:val="00C66066"/>
    <w:rsid w:val="00C675BB"/>
    <w:rsid w:val="00C94205"/>
    <w:rsid w:val="00CA228B"/>
    <w:rsid w:val="00CC6F7A"/>
    <w:rsid w:val="00CE1A4A"/>
    <w:rsid w:val="00CE2246"/>
    <w:rsid w:val="00CE2588"/>
    <w:rsid w:val="00CE361F"/>
    <w:rsid w:val="00CE6622"/>
    <w:rsid w:val="00CE71A0"/>
    <w:rsid w:val="00D02923"/>
    <w:rsid w:val="00D16E93"/>
    <w:rsid w:val="00D35221"/>
    <w:rsid w:val="00D61DA6"/>
    <w:rsid w:val="00D724F2"/>
    <w:rsid w:val="00D74F43"/>
    <w:rsid w:val="00D77203"/>
    <w:rsid w:val="00D82D5D"/>
    <w:rsid w:val="00D961C0"/>
    <w:rsid w:val="00D96463"/>
    <w:rsid w:val="00DB1581"/>
    <w:rsid w:val="00DB5944"/>
    <w:rsid w:val="00DC2FFF"/>
    <w:rsid w:val="00DC3C97"/>
    <w:rsid w:val="00DC6CC6"/>
    <w:rsid w:val="00DF7996"/>
    <w:rsid w:val="00DF7E6F"/>
    <w:rsid w:val="00E03BE6"/>
    <w:rsid w:val="00E169AF"/>
    <w:rsid w:val="00E2353D"/>
    <w:rsid w:val="00E23DA3"/>
    <w:rsid w:val="00E61D9C"/>
    <w:rsid w:val="00E70B26"/>
    <w:rsid w:val="00E728FF"/>
    <w:rsid w:val="00E80078"/>
    <w:rsid w:val="00E838FA"/>
    <w:rsid w:val="00EA5F72"/>
    <w:rsid w:val="00EB27E5"/>
    <w:rsid w:val="00ED0128"/>
    <w:rsid w:val="00ED7043"/>
    <w:rsid w:val="00EF4077"/>
    <w:rsid w:val="00EF457F"/>
    <w:rsid w:val="00F01CE2"/>
    <w:rsid w:val="00F02E32"/>
    <w:rsid w:val="00F242E9"/>
    <w:rsid w:val="00F339A2"/>
    <w:rsid w:val="00F367A4"/>
    <w:rsid w:val="00F438FD"/>
    <w:rsid w:val="00F501CA"/>
    <w:rsid w:val="00F53B0F"/>
    <w:rsid w:val="00F567EF"/>
    <w:rsid w:val="00F615C4"/>
    <w:rsid w:val="00F70316"/>
    <w:rsid w:val="00F85681"/>
    <w:rsid w:val="00F901C1"/>
    <w:rsid w:val="00FA1CC1"/>
    <w:rsid w:val="00FA5EC7"/>
    <w:rsid w:val="00FA7039"/>
    <w:rsid w:val="00FB1A60"/>
    <w:rsid w:val="00FC6C9A"/>
    <w:rsid w:val="00FD5E3D"/>
    <w:rsid w:val="00FE7483"/>
    <w:rsid w:val="00FF2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>
      <o:colormru v:ext="edit" colors="#69f"/>
      <o:colormenu v:ext="edit" fillcolor="#69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D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242E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B1A6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811537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1153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1DA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1DA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3730B"/>
    <w:pPr>
      <w:ind w:left="720"/>
      <w:contextualSpacing/>
    </w:pPr>
  </w:style>
  <w:style w:type="character" w:styleId="a6">
    <w:name w:val="Hyperlink"/>
    <w:basedOn w:val="a0"/>
    <w:uiPriority w:val="99"/>
    <w:rsid w:val="006E5D1B"/>
    <w:rPr>
      <w:color w:val="0066CC"/>
      <w:u w:val="single"/>
    </w:rPr>
  </w:style>
  <w:style w:type="character" w:customStyle="1" w:styleId="11">
    <w:name w:val="Заголовок №1_"/>
    <w:basedOn w:val="a0"/>
    <w:link w:val="110"/>
    <w:uiPriority w:val="99"/>
    <w:rsid w:val="006E5D1B"/>
    <w:rPr>
      <w:rFonts w:ascii="Franklin Gothic Medium" w:hAnsi="Franklin Gothic Medium" w:cs="Franklin Gothic Medium"/>
      <w:b/>
      <w:bCs/>
      <w:sz w:val="34"/>
      <w:szCs w:val="34"/>
      <w:shd w:val="clear" w:color="auto" w:fill="FFFFFF"/>
    </w:rPr>
  </w:style>
  <w:style w:type="character" w:customStyle="1" w:styleId="21">
    <w:name w:val="Основной текст (2)_"/>
    <w:basedOn w:val="a0"/>
    <w:link w:val="22"/>
    <w:uiPriority w:val="99"/>
    <w:rsid w:val="006E5D1B"/>
    <w:rPr>
      <w:rFonts w:ascii="Times New Roman" w:hAnsi="Times New Roman" w:cs="Times New Roman"/>
      <w:b/>
      <w:bCs/>
      <w:i/>
      <w:iCs/>
      <w:sz w:val="17"/>
      <w:szCs w:val="17"/>
      <w:shd w:val="clear" w:color="auto" w:fill="FFFFFF"/>
    </w:rPr>
  </w:style>
  <w:style w:type="character" w:customStyle="1" w:styleId="31">
    <w:name w:val="Основной текст (3)_"/>
    <w:basedOn w:val="a0"/>
    <w:link w:val="310"/>
    <w:uiPriority w:val="99"/>
    <w:rsid w:val="006E5D1B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32">
    <w:name w:val="Основной текст (3) + Курсив"/>
    <w:basedOn w:val="31"/>
    <w:uiPriority w:val="99"/>
    <w:rsid w:val="006E5D1B"/>
    <w:rPr>
      <w:i/>
      <w:iCs/>
    </w:rPr>
  </w:style>
  <w:style w:type="character" w:customStyle="1" w:styleId="33">
    <w:name w:val="Основной текст (3) + Не полужирный"/>
    <w:basedOn w:val="31"/>
    <w:uiPriority w:val="99"/>
    <w:rsid w:val="006E5D1B"/>
  </w:style>
  <w:style w:type="character" w:customStyle="1" w:styleId="12">
    <w:name w:val="Основной текст Знак1"/>
    <w:basedOn w:val="a0"/>
    <w:link w:val="a7"/>
    <w:uiPriority w:val="99"/>
    <w:rsid w:val="006E5D1B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41">
    <w:name w:val="Основной текст (4)_"/>
    <w:basedOn w:val="a0"/>
    <w:link w:val="410"/>
    <w:uiPriority w:val="99"/>
    <w:rsid w:val="006E5D1B"/>
    <w:rPr>
      <w:rFonts w:ascii="Franklin Gothic Medium" w:hAnsi="Franklin Gothic Medium" w:cs="Franklin Gothic Medium"/>
      <w:i/>
      <w:iCs/>
      <w:sz w:val="18"/>
      <w:szCs w:val="18"/>
      <w:shd w:val="clear" w:color="auto" w:fill="FFFFFF"/>
    </w:rPr>
  </w:style>
  <w:style w:type="character" w:customStyle="1" w:styleId="42">
    <w:name w:val="Основной текст (4)"/>
    <w:basedOn w:val="41"/>
    <w:uiPriority w:val="99"/>
    <w:rsid w:val="006E5D1B"/>
    <w:rPr>
      <w:u w:val="single"/>
    </w:rPr>
  </w:style>
  <w:style w:type="character" w:customStyle="1" w:styleId="23">
    <w:name w:val="Заголовок №2_"/>
    <w:basedOn w:val="a0"/>
    <w:link w:val="210"/>
    <w:uiPriority w:val="99"/>
    <w:rsid w:val="006E5D1B"/>
    <w:rPr>
      <w:rFonts w:ascii="Franklin Gothic Medium" w:hAnsi="Franklin Gothic Medium" w:cs="Franklin Gothic Medium"/>
      <w:b/>
      <w:bCs/>
      <w:sz w:val="25"/>
      <w:szCs w:val="25"/>
      <w:shd w:val="clear" w:color="auto" w:fill="FFFFFF"/>
    </w:rPr>
  </w:style>
  <w:style w:type="paragraph" w:styleId="a7">
    <w:name w:val="Body Text"/>
    <w:basedOn w:val="a"/>
    <w:link w:val="12"/>
    <w:uiPriority w:val="99"/>
    <w:rsid w:val="006E5D1B"/>
    <w:pPr>
      <w:widowControl/>
      <w:shd w:val="clear" w:color="auto" w:fill="FFFFFF"/>
      <w:autoSpaceDE/>
      <w:autoSpaceDN/>
      <w:adjustRightInd/>
      <w:spacing w:before="180" w:line="250" w:lineRule="exact"/>
      <w:jc w:val="both"/>
    </w:pPr>
    <w:rPr>
      <w:rFonts w:ascii="Times New Roman" w:eastAsiaTheme="minorHAnsi" w:hAnsi="Times New Roman" w:cs="Times New Roman"/>
      <w:sz w:val="21"/>
      <w:szCs w:val="21"/>
      <w:lang w:eastAsia="en-US"/>
    </w:rPr>
  </w:style>
  <w:style w:type="character" w:customStyle="1" w:styleId="a8">
    <w:name w:val="Основной текст Знак"/>
    <w:basedOn w:val="a0"/>
    <w:link w:val="a7"/>
    <w:uiPriority w:val="99"/>
    <w:semiHidden/>
    <w:rsid w:val="006E5D1B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24">
    <w:name w:val="Заголовок №2"/>
    <w:basedOn w:val="23"/>
    <w:uiPriority w:val="99"/>
    <w:rsid w:val="006E5D1B"/>
  </w:style>
  <w:style w:type="character" w:customStyle="1" w:styleId="5">
    <w:name w:val="Основной текст (5)_"/>
    <w:basedOn w:val="a0"/>
    <w:link w:val="50"/>
    <w:uiPriority w:val="99"/>
    <w:rsid w:val="006E5D1B"/>
    <w:rPr>
      <w:rFonts w:ascii="Dotum" w:eastAsia="Dotum" w:cs="Dotum"/>
      <w:b/>
      <w:bCs/>
      <w:sz w:val="18"/>
      <w:szCs w:val="18"/>
      <w:shd w:val="clear" w:color="auto" w:fill="FFFFFF"/>
    </w:rPr>
  </w:style>
  <w:style w:type="character" w:customStyle="1" w:styleId="5TimesNewRoman">
    <w:name w:val="Основной текст (5) + Times New Roman"/>
    <w:aliases w:val="10,5 pt,Не полужирный"/>
    <w:basedOn w:val="5"/>
    <w:uiPriority w:val="99"/>
    <w:rsid w:val="006E5D1B"/>
    <w:rPr>
      <w:rFonts w:ascii="Times New Roman" w:hAnsi="Times New Roman" w:cs="Times New Roman"/>
      <w:sz w:val="21"/>
      <w:szCs w:val="21"/>
    </w:rPr>
  </w:style>
  <w:style w:type="character" w:customStyle="1" w:styleId="5LucidaSansUnicode">
    <w:name w:val="Основной текст (5) + Lucida Sans Unicode"/>
    <w:aliases w:val="Не полужирный5,Курсив,Интервал 0 pt"/>
    <w:basedOn w:val="5"/>
    <w:uiPriority w:val="99"/>
    <w:rsid w:val="006E5D1B"/>
    <w:rPr>
      <w:rFonts w:ascii="Lucida Sans Unicode" w:hAnsi="Lucida Sans Unicode" w:cs="Lucida Sans Unicode"/>
      <w:i/>
      <w:iCs/>
      <w:spacing w:val="10"/>
    </w:rPr>
  </w:style>
  <w:style w:type="character" w:customStyle="1" w:styleId="5LucidaSansUnicode1">
    <w:name w:val="Основной текст (5) + Lucida Sans Unicode1"/>
    <w:aliases w:val="Не полужирный4,Курсив2,Интервал 0 pt2"/>
    <w:basedOn w:val="5"/>
    <w:uiPriority w:val="99"/>
    <w:rsid w:val="006E5D1B"/>
    <w:rPr>
      <w:rFonts w:ascii="Lucida Sans Unicode" w:hAnsi="Lucida Sans Unicode" w:cs="Lucida Sans Unicode"/>
      <w:i/>
      <w:iCs/>
      <w:spacing w:val="10"/>
    </w:rPr>
  </w:style>
  <w:style w:type="character" w:customStyle="1" w:styleId="a9">
    <w:name w:val="Основной текст + Полужирный"/>
    <w:basedOn w:val="12"/>
    <w:uiPriority w:val="99"/>
    <w:rsid w:val="006E5D1B"/>
    <w:rPr>
      <w:b/>
      <w:bCs/>
    </w:rPr>
  </w:style>
  <w:style w:type="character" w:customStyle="1" w:styleId="aa">
    <w:name w:val="Основной текст + Курсив"/>
    <w:basedOn w:val="12"/>
    <w:uiPriority w:val="99"/>
    <w:rsid w:val="006E5D1B"/>
    <w:rPr>
      <w:i/>
      <w:iCs/>
    </w:rPr>
  </w:style>
  <w:style w:type="character" w:customStyle="1" w:styleId="5TimesNewRoman3">
    <w:name w:val="Основной текст (5) + Times New Roman3"/>
    <w:aliases w:val="104,5 pt4,Не полужирный3"/>
    <w:basedOn w:val="5"/>
    <w:uiPriority w:val="99"/>
    <w:rsid w:val="006E5D1B"/>
    <w:rPr>
      <w:rFonts w:ascii="Times New Roman" w:hAnsi="Times New Roman" w:cs="Times New Roman"/>
      <w:sz w:val="21"/>
      <w:szCs w:val="21"/>
    </w:rPr>
  </w:style>
  <w:style w:type="character" w:customStyle="1" w:styleId="6">
    <w:name w:val="Основной текст (6)_"/>
    <w:basedOn w:val="a0"/>
    <w:link w:val="60"/>
    <w:uiPriority w:val="99"/>
    <w:rsid w:val="006E5D1B"/>
    <w:rPr>
      <w:rFonts w:ascii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61">
    <w:name w:val="Основной текст (6) + Не курсив"/>
    <w:basedOn w:val="6"/>
    <w:uiPriority w:val="99"/>
    <w:rsid w:val="006E5D1B"/>
  </w:style>
  <w:style w:type="character" w:customStyle="1" w:styleId="62">
    <w:name w:val="Основной текст (6) + Не курсив2"/>
    <w:basedOn w:val="6"/>
    <w:uiPriority w:val="99"/>
    <w:rsid w:val="006E5D1B"/>
  </w:style>
  <w:style w:type="character" w:customStyle="1" w:styleId="63">
    <w:name w:val="Основной текст (6) + Полужирный"/>
    <w:aliases w:val="Не курсив"/>
    <w:basedOn w:val="6"/>
    <w:uiPriority w:val="99"/>
    <w:rsid w:val="006E5D1B"/>
    <w:rPr>
      <w:b/>
      <w:bCs/>
    </w:rPr>
  </w:style>
  <w:style w:type="character" w:customStyle="1" w:styleId="610">
    <w:name w:val="Основной текст (6) + Не курсив1"/>
    <w:basedOn w:val="6"/>
    <w:uiPriority w:val="99"/>
    <w:rsid w:val="006E5D1B"/>
  </w:style>
  <w:style w:type="character" w:customStyle="1" w:styleId="5TimesNewRoman2">
    <w:name w:val="Основной текст (5) + Times New Roman2"/>
    <w:aliases w:val="103,5 pt3,Не полужирный2"/>
    <w:basedOn w:val="5"/>
    <w:uiPriority w:val="99"/>
    <w:rsid w:val="006E5D1B"/>
    <w:rPr>
      <w:rFonts w:ascii="Times New Roman" w:hAnsi="Times New Roman" w:cs="Times New Roman"/>
      <w:sz w:val="21"/>
      <w:szCs w:val="21"/>
    </w:rPr>
  </w:style>
  <w:style w:type="character" w:customStyle="1" w:styleId="5TimesNewRoman1">
    <w:name w:val="Основной текст (5) + Times New Roman1"/>
    <w:aliases w:val="102,5 pt2"/>
    <w:basedOn w:val="5"/>
    <w:uiPriority w:val="99"/>
    <w:rsid w:val="006E5D1B"/>
    <w:rPr>
      <w:rFonts w:ascii="Times New Roman" w:hAnsi="Times New Roman" w:cs="Times New Roman"/>
      <w:sz w:val="21"/>
      <w:szCs w:val="21"/>
    </w:rPr>
  </w:style>
  <w:style w:type="character" w:customStyle="1" w:styleId="420">
    <w:name w:val="Основной текст (4)2"/>
    <w:basedOn w:val="41"/>
    <w:uiPriority w:val="99"/>
    <w:rsid w:val="006E5D1B"/>
  </w:style>
  <w:style w:type="character" w:customStyle="1" w:styleId="13">
    <w:name w:val="Основной текст + Полужирный1"/>
    <w:aliases w:val="Курсив1"/>
    <w:basedOn w:val="12"/>
    <w:uiPriority w:val="99"/>
    <w:rsid w:val="006E5D1B"/>
    <w:rPr>
      <w:b/>
      <w:bCs/>
      <w:i/>
      <w:iCs/>
    </w:rPr>
  </w:style>
  <w:style w:type="character" w:customStyle="1" w:styleId="34">
    <w:name w:val="Основной текст (3)"/>
    <w:basedOn w:val="31"/>
    <w:uiPriority w:val="99"/>
    <w:rsid w:val="006E5D1B"/>
  </w:style>
  <w:style w:type="character" w:customStyle="1" w:styleId="14">
    <w:name w:val="Заголовок №1"/>
    <w:basedOn w:val="11"/>
    <w:uiPriority w:val="99"/>
    <w:rsid w:val="006E5D1B"/>
  </w:style>
  <w:style w:type="character" w:customStyle="1" w:styleId="7">
    <w:name w:val="Основной текст (7)_"/>
    <w:basedOn w:val="a0"/>
    <w:link w:val="71"/>
    <w:uiPriority w:val="99"/>
    <w:rsid w:val="006E5D1B"/>
    <w:rPr>
      <w:rFonts w:ascii="Times New Roman" w:hAnsi="Times New Roman" w:cs="Times New Roman"/>
      <w:b/>
      <w:bCs/>
      <w:i/>
      <w:iCs/>
      <w:sz w:val="21"/>
      <w:szCs w:val="21"/>
      <w:shd w:val="clear" w:color="auto" w:fill="FFFFFF"/>
    </w:rPr>
  </w:style>
  <w:style w:type="character" w:customStyle="1" w:styleId="70">
    <w:name w:val="Основной текст (7)"/>
    <w:basedOn w:val="7"/>
    <w:uiPriority w:val="99"/>
    <w:rsid w:val="006E5D1B"/>
  </w:style>
  <w:style w:type="character" w:customStyle="1" w:styleId="8">
    <w:name w:val="Основной текст (8)_"/>
    <w:basedOn w:val="a0"/>
    <w:link w:val="80"/>
    <w:uiPriority w:val="99"/>
    <w:rsid w:val="006E5D1B"/>
    <w:rPr>
      <w:rFonts w:ascii="Dotum" w:eastAsia="Dotum" w:cs="Dotum"/>
      <w:b/>
      <w:bCs/>
      <w:spacing w:val="-10"/>
      <w:sz w:val="17"/>
      <w:szCs w:val="17"/>
      <w:shd w:val="clear" w:color="auto" w:fill="FFFFFF"/>
    </w:rPr>
  </w:style>
  <w:style w:type="character" w:customStyle="1" w:styleId="8TimesNewRoman">
    <w:name w:val="Основной текст (8) + Times New Roman"/>
    <w:aliases w:val="101,5 pt1,Не полужирный1,Интервал 0 pt1"/>
    <w:basedOn w:val="8"/>
    <w:uiPriority w:val="99"/>
    <w:rsid w:val="006E5D1B"/>
    <w:rPr>
      <w:rFonts w:ascii="Times New Roman" w:hAnsi="Times New Roman" w:cs="Times New Roman"/>
      <w:spacing w:val="0"/>
      <w:sz w:val="21"/>
      <w:szCs w:val="21"/>
    </w:rPr>
  </w:style>
  <w:style w:type="paragraph" w:customStyle="1" w:styleId="110">
    <w:name w:val="Заголовок №11"/>
    <w:basedOn w:val="a"/>
    <w:link w:val="11"/>
    <w:uiPriority w:val="99"/>
    <w:rsid w:val="006E5D1B"/>
    <w:pPr>
      <w:widowControl/>
      <w:shd w:val="clear" w:color="auto" w:fill="FFFFFF"/>
      <w:autoSpaceDE/>
      <w:autoSpaceDN/>
      <w:adjustRightInd/>
      <w:spacing w:after="120" w:line="389" w:lineRule="exact"/>
      <w:jc w:val="center"/>
      <w:outlineLvl w:val="0"/>
    </w:pPr>
    <w:rPr>
      <w:rFonts w:ascii="Franklin Gothic Medium" w:eastAsiaTheme="minorHAnsi" w:hAnsi="Franklin Gothic Medium" w:cs="Franklin Gothic Medium"/>
      <w:b/>
      <w:bCs/>
      <w:sz w:val="34"/>
      <w:szCs w:val="34"/>
      <w:lang w:eastAsia="en-US"/>
    </w:rPr>
  </w:style>
  <w:style w:type="paragraph" w:customStyle="1" w:styleId="22">
    <w:name w:val="Основной текст (2)"/>
    <w:basedOn w:val="a"/>
    <w:link w:val="21"/>
    <w:uiPriority w:val="99"/>
    <w:rsid w:val="006E5D1B"/>
    <w:pPr>
      <w:widowControl/>
      <w:shd w:val="clear" w:color="auto" w:fill="FFFFFF"/>
      <w:autoSpaceDE/>
      <w:autoSpaceDN/>
      <w:adjustRightInd/>
      <w:spacing w:before="120" w:after="120" w:line="240" w:lineRule="atLeast"/>
    </w:pPr>
    <w:rPr>
      <w:rFonts w:ascii="Times New Roman" w:eastAsiaTheme="minorHAnsi" w:hAnsi="Times New Roman" w:cs="Times New Roman"/>
      <w:b/>
      <w:bCs/>
      <w:i/>
      <w:iCs/>
      <w:sz w:val="17"/>
      <w:szCs w:val="17"/>
      <w:lang w:eastAsia="en-US"/>
    </w:rPr>
  </w:style>
  <w:style w:type="paragraph" w:customStyle="1" w:styleId="310">
    <w:name w:val="Основной текст (3)1"/>
    <w:basedOn w:val="a"/>
    <w:link w:val="31"/>
    <w:uiPriority w:val="99"/>
    <w:rsid w:val="006E5D1B"/>
    <w:pPr>
      <w:widowControl/>
      <w:shd w:val="clear" w:color="auto" w:fill="FFFFFF"/>
      <w:autoSpaceDE/>
      <w:autoSpaceDN/>
      <w:adjustRightInd/>
      <w:spacing w:before="120" w:after="180" w:line="254" w:lineRule="exact"/>
      <w:ind w:firstLine="260"/>
      <w:jc w:val="both"/>
    </w:pPr>
    <w:rPr>
      <w:rFonts w:ascii="Times New Roman" w:eastAsiaTheme="minorHAnsi" w:hAnsi="Times New Roman" w:cs="Times New Roman"/>
      <w:b/>
      <w:bCs/>
      <w:sz w:val="21"/>
      <w:szCs w:val="21"/>
      <w:lang w:eastAsia="en-US"/>
    </w:rPr>
  </w:style>
  <w:style w:type="paragraph" w:customStyle="1" w:styleId="410">
    <w:name w:val="Основной текст (4)1"/>
    <w:basedOn w:val="a"/>
    <w:link w:val="41"/>
    <w:uiPriority w:val="99"/>
    <w:rsid w:val="006E5D1B"/>
    <w:pPr>
      <w:widowControl/>
      <w:shd w:val="clear" w:color="auto" w:fill="FFFFFF"/>
      <w:autoSpaceDE/>
      <w:autoSpaceDN/>
      <w:adjustRightInd/>
      <w:spacing w:after="300" w:line="240" w:lineRule="atLeast"/>
      <w:jc w:val="center"/>
    </w:pPr>
    <w:rPr>
      <w:rFonts w:ascii="Franklin Gothic Medium" w:eastAsiaTheme="minorHAnsi" w:hAnsi="Franklin Gothic Medium" w:cs="Franklin Gothic Medium"/>
      <w:i/>
      <w:iCs/>
      <w:sz w:val="18"/>
      <w:szCs w:val="18"/>
      <w:lang w:eastAsia="en-US"/>
    </w:rPr>
  </w:style>
  <w:style w:type="paragraph" w:customStyle="1" w:styleId="210">
    <w:name w:val="Заголовок №21"/>
    <w:basedOn w:val="a"/>
    <w:link w:val="23"/>
    <w:uiPriority w:val="99"/>
    <w:rsid w:val="006E5D1B"/>
    <w:pPr>
      <w:widowControl/>
      <w:shd w:val="clear" w:color="auto" w:fill="FFFFFF"/>
      <w:autoSpaceDE/>
      <w:autoSpaceDN/>
      <w:adjustRightInd/>
      <w:spacing w:before="300" w:line="293" w:lineRule="exact"/>
      <w:jc w:val="center"/>
      <w:outlineLvl w:val="1"/>
    </w:pPr>
    <w:rPr>
      <w:rFonts w:ascii="Franklin Gothic Medium" w:eastAsiaTheme="minorHAnsi" w:hAnsi="Franklin Gothic Medium" w:cs="Franklin Gothic Medium"/>
      <w:b/>
      <w:bCs/>
      <w:sz w:val="25"/>
      <w:szCs w:val="25"/>
      <w:lang w:eastAsia="en-US"/>
    </w:rPr>
  </w:style>
  <w:style w:type="paragraph" w:customStyle="1" w:styleId="50">
    <w:name w:val="Основной текст (5)"/>
    <w:basedOn w:val="a"/>
    <w:link w:val="5"/>
    <w:uiPriority w:val="99"/>
    <w:rsid w:val="006E5D1B"/>
    <w:pPr>
      <w:widowControl/>
      <w:shd w:val="clear" w:color="auto" w:fill="FFFFFF"/>
      <w:autoSpaceDE/>
      <w:autoSpaceDN/>
      <w:adjustRightInd/>
      <w:spacing w:line="226" w:lineRule="exact"/>
    </w:pPr>
    <w:rPr>
      <w:rFonts w:ascii="Dotum" w:eastAsia="Dotum" w:hAnsiTheme="minorHAnsi" w:cs="Dotum"/>
      <w:b/>
      <w:bCs/>
      <w:sz w:val="18"/>
      <w:szCs w:val="18"/>
      <w:lang w:eastAsia="en-US"/>
    </w:rPr>
  </w:style>
  <w:style w:type="paragraph" w:customStyle="1" w:styleId="60">
    <w:name w:val="Основной текст (6)"/>
    <w:basedOn w:val="a"/>
    <w:link w:val="6"/>
    <w:uiPriority w:val="99"/>
    <w:rsid w:val="006E5D1B"/>
    <w:pPr>
      <w:widowControl/>
      <w:shd w:val="clear" w:color="auto" w:fill="FFFFFF"/>
      <w:autoSpaceDE/>
      <w:autoSpaceDN/>
      <w:adjustRightInd/>
      <w:spacing w:line="250" w:lineRule="exact"/>
      <w:jc w:val="both"/>
    </w:pPr>
    <w:rPr>
      <w:rFonts w:ascii="Times New Roman" w:eastAsiaTheme="minorHAnsi" w:hAnsi="Times New Roman" w:cs="Times New Roman"/>
      <w:i/>
      <w:iCs/>
      <w:sz w:val="21"/>
      <w:szCs w:val="21"/>
      <w:lang w:eastAsia="en-US"/>
    </w:rPr>
  </w:style>
  <w:style w:type="paragraph" w:customStyle="1" w:styleId="71">
    <w:name w:val="Основной текст (7)1"/>
    <w:basedOn w:val="a"/>
    <w:link w:val="7"/>
    <w:uiPriority w:val="99"/>
    <w:rsid w:val="006E5D1B"/>
    <w:pPr>
      <w:widowControl/>
      <w:shd w:val="clear" w:color="auto" w:fill="FFFFFF"/>
      <w:autoSpaceDE/>
      <w:autoSpaceDN/>
      <w:adjustRightInd/>
      <w:spacing w:line="259" w:lineRule="exact"/>
      <w:jc w:val="both"/>
    </w:pPr>
    <w:rPr>
      <w:rFonts w:ascii="Times New Roman" w:eastAsiaTheme="minorHAnsi" w:hAnsi="Times New Roman" w:cs="Times New Roman"/>
      <w:b/>
      <w:bCs/>
      <w:i/>
      <w:iCs/>
      <w:sz w:val="21"/>
      <w:szCs w:val="21"/>
      <w:lang w:eastAsia="en-US"/>
    </w:rPr>
  </w:style>
  <w:style w:type="paragraph" w:customStyle="1" w:styleId="80">
    <w:name w:val="Основной текст (8)"/>
    <w:basedOn w:val="a"/>
    <w:link w:val="8"/>
    <w:uiPriority w:val="99"/>
    <w:rsid w:val="006E5D1B"/>
    <w:pPr>
      <w:widowControl/>
      <w:shd w:val="clear" w:color="auto" w:fill="FFFFFF"/>
      <w:autoSpaceDE/>
      <w:autoSpaceDN/>
      <w:adjustRightInd/>
      <w:spacing w:after="180" w:line="230" w:lineRule="exact"/>
      <w:jc w:val="right"/>
    </w:pPr>
    <w:rPr>
      <w:rFonts w:ascii="Dotum" w:eastAsia="Dotum" w:hAnsiTheme="minorHAnsi" w:cs="Dotum"/>
      <w:b/>
      <w:bCs/>
      <w:spacing w:val="-10"/>
      <w:sz w:val="17"/>
      <w:szCs w:val="17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81153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b">
    <w:name w:val="Normal (Web)"/>
    <w:basedOn w:val="a"/>
    <w:uiPriority w:val="99"/>
    <w:unhideWhenUsed/>
    <w:rsid w:val="00811537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c">
    <w:name w:val="Strong"/>
    <w:basedOn w:val="a0"/>
    <w:uiPriority w:val="22"/>
    <w:qFormat/>
    <w:rsid w:val="00811537"/>
    <w:rPr>
      <w:b/>
      <w:bCs/>
    </w:rPr>
  </w:style>
  <w:style w:type="character" w:customStyle="1" w:styleId="apple-converted-space">
    <w:name w:val="apple-converted-space"/>
    <w:basedOn w:val="a0"/>
    <w:rsid w:val="00811537"/>
  </w:style>
  <w:style w:type="character" w:customStyle="1" w:styleId="40">
    <w:name w:val="Заголовок 4 Знак"/>
    <w:basedOn w:val="a0"/>
    <w:link w:val="4"/>
    <w:uiPriority w:val="9"/>
    <w:semiHidden/>
    <w:rsid w:val="00811537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semiHidden/>
    <w:unhideWhenUsed/>
    <w:rsid w:val="006454A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6454A0"/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6454A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454A0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B1A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incut-body">
    <w:name w:val="incut-body"/>
    <w:basedOn w:val="a0"/>
    <w:rsid w:val="00BE65F0"/>
  </w:style>
  <w:style w:type="character" w:customStyle="1" w:styleId="10">
    <w:name w:val="Заголовок 1 Знак"/>
    <w:basedOn w:val="a0"/>
    <w:link w:val="1"/>
    <w:uiPriority w:val="9"/>
    <w:rsid w:val="00F242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p">
    <w:name w:val="p"/>
    <w:basedOn w:val="a0"/>
    <w:rsid w:val="0026194D"/>
  </w:style>
  <w:style w:type="paragraph" w:customStyle="1" w:styleId="book">
    <w:name w:val="book"/>
    <w:basedOn w:val="a"/>
    <w:rsid w:val="0026194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f1">
    <w:name w:val="Emphasis"/>
    <w:basedOn w:val="a0"/>
    <w:uiPriority w:val="20"/>
    <w:qFormat/>
    <w:rsid w:val="004B198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9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5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2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83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63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74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99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099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9273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1228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611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029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874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0114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3807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639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786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8172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9083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0360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80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388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312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4478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365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491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2781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3880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45045">
                      <w:marLeft w:val="-6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417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691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519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044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385031">
              <w:marLeft w:val="205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22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743208">
                      <w:marLeft w:val="203"/>
                      <w:marRight w:val="2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077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39210">
                      <w:marLeft w:val="-8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246824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140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5780753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576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986736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981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7091423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438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8963750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066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835686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671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6801659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311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8365378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31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9219004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812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602589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523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5207946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0147477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835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8239078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729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7437795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554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3549329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214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6604522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718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2785645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376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3735029">
                          <w:marLeft w:val="81"/>
                          <w:marRight w:val="0"/>
                          <w:marTop w:val="0"/>
                          <w:marBottom w:val="152"/>
                          <w:divBdr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</w:divBdr>
                          <w:divsChild>
                            <w:div w:id="1360202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121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2361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1695747">
                                          <w:marLeft w:val="-2941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6299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5723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11032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94926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54486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6471692">
                                          <w:marLeft w:val="0"/>
                                          <w:marRight w:val="0"/>
                                          <w:marTop w:val="608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9289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3055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853711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35780161">
                                              <w:marLeft w:val="-30"/>
                                              <w:marRight w:val="0"/>
                                              <w:marTop w:val="162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47127985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630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6128443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284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7885341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542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6800374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6385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187002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568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6891633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11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7757617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744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2675611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379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4051875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587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9842389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894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4297073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258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3122245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323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1583844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143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2141684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526776">
                      <w:marLeft w:val="-8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329300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25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2901729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594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3411786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528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7291540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194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1583755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927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4774527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755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0704982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977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4138946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98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0226420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432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6392799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677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4708086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65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4218256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527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7485088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726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3331256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702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840220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606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8029533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160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5426825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127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75480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326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3977263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2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262230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327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878324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322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2768307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755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2803622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402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9152553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265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8637652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46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2941273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934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9532530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506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839223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992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144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20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02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2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36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53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190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5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5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fb.ru/article/163131/mikroelementyi-v-organizme-cheloveka-ih-rol-i-znachenie-tablitsa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20" Type="http://schemas.openxmlformats.org/officeDocument/2006/relationships/hyperlink" Target="http://jivilegko.ru/krasota-i-zdorove/figura-na-zavist/pohudenie-s-pomoshhyu-hodbyi/polza-skandinavskoy-hodbyi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24" Type="http://schemas.openxmlformats.org/officeDocument/2006/relationships/hyperlink" Target="http://opitanii.net/story/mikroelementy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23" Type="http://schemas.openxmlformats.org/officeDocument/2006/relationships/hyperlink" Target="http://tribuna.ru/publications/mikroielementy.html" TargetMode="External"/><Relationship Id="rId10" Type="http://schemas.openxmlformats.org/officeDocument/2006/relationships/image" Target="media/image4.jpeg"/><Relationship Id="rId19" Type="http://schemas.openxmlformats.org/officeDocument/2006/relationships/hyperlink" Target="http://vahe-zdorovye.ru/metodyi-i-uprazhneniya/sustavnaya-%20%20gimnastik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hyperlink" Target="http://www.poedim.ru/content/807-mikroelementy" TargetMode="External"/><Relationship Id="rId27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BE909E-D7CA-46D6-A226-0FF616704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3543</TotalTime>
  <Pages>1</Pages>
  <Words>2122</Words>
  <Characters>12100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14194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RePack by SPecialiST</cp:lastModifiedBy>
  <cp:revision>46</cp:revision>
  <cp:lastPrinted>2015-12-05T09:24:00Z</cp:lastPrinted>
  <dcterms:created xsi:type="dcterms:W3CDTF">2012-04-09T07:02:00Z</dcterms:created>
  <dcterms:modified xsi:type="dcterms:W3CDTF">2018-09-25T08:58:00Z</dcterms:modified>
</cp:coreProperties>
</file>