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041085" w:rsidRDefault="009979B3" w:rsidP="0004108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 w:rsidRPr="0004108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</w:t>
      </w:r>
      <w:r w:rsidR="00B465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43AB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="00811537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811537" w:rsidRPr="00041085" w:rsidRDefault="00B4656A" w:rsidP="000410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CE71A0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0410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722" w:rsidRPr="00041085" w:rsidRDefault="00936722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8F" w:rsidRPr="00041085" w:rsidRDefault="00010A8F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Default="00642F16" w:rsidP="00041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F16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7pt;height:72.7pt" fillcolor="#4e6128 [1606]" strokecolor="#ffc" strokeweight="1.5pt">
            <v:shadow color="#900" opacity=".5"/>
            <v:textpath style="font-family:&quot;Impact&quot;;v-text-kern:t" trim="t" fitpath="t" string="Жизнь &#10;без желчного пузыря&#10;"/>
          </v:shape>
        </w:pict>
      </w:r>
    </w:p>
    <w:p w:rsidR="00CB4973" w:rsidRDefault="00CB4973" w:rsidP="00041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82C" w:rsidRDefault="00D9582C" w:rsidP="00041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973" w:rsidRPr="00041085" w:rsidRDefault="00D9582C" w:rsidP="00D9582C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769235" cy="2700020"/>
            <wp:effectExtent l="95250" t="76200" r="69215" b="62230"/>
            <wp:docPr id="20" name="Рисунок 20" descr="http://www.svoylekar.ru/images/yes/gelchnii_puz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voylekar.ru/images/yes/gelchnii_puz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70002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AB" w:rsidRPr="00041085" w:rsidRDefault="003843AB" w:rsidP="00041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5E4C" w:rsidRPr="00041085" w:rsidRDefault="003A5E4C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CB4973" w:rsidRDefault="00CB4973" w:rsidP="000410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73">
        <w:rPr>
          <w:rFonts w:ascii="Times New Roman" w:hAnsi="Times New Roman" w:cs="Times New Roman"/>
          <w:b/>
          <w:sz w:val="24"/>
          <w:szCs w:val="24"/>
        </w:rPr>
        <w:t>Кисловодск, 2017</w:t>
      </w:r>
      <w:r w:rsidR="00112F31" w:rsidRPr="00CB497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4973" w:rsidRDefault="00CB4973" w:rsidP="00CB4973">
      <w:pPr>
        <w:pStyle w:val="ab"/>
        <w:spacing w:before="0" w:beforeAutospacing="0" w:after="0" w:afterAutospacing="0" w:line="276" w:lineRule="auto"/>
        <w:jc w:val="both"/>
        <w:textAlignment w:val="baseline"/>
      </w:pPr>
    </w:p>
    <w:p w:rsidR="00604E06" w:rsidRDefault="00642F16" w:rsidP="00BB7F67">
      <w:pPr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642F16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82.7pt;height:21.75pt" fillcolor="#76923c [2406]">
            <v:shadow color="#868686"/>
            <v:textpath style="font-family:&quot;Arial Black&quot;;v-text-kern:t" trim="t" fitpath="t" string="Немного науки"/>
          </v:shape>
        </w:pict>
      </w:r>
    </w:p>
    <w:p w:rsidR="00BB7F67" w:rsidRPr="00BB7F67" w:rsidRDefault="00BB7F67" w:rsidP="00604E06">
      <w:pPr>
        <w:spacing w:line="276" w:lineRule="auto"/>
        <w:jc w:val="both"/>
        <w:outlineLvl w:val="1"/>
        <w:rPr>
          <w:rFonts w:ascii="Times New Roman" w:hAnsi="Times New Roman" w:cs="Times New Roman"/>
          <w:lang w:val="en-US"/>
        </w:rPr>
      </w:pPr>
    </w:p>
    <w:p w:rsidR="00604E06" w:rsidRPr="00BB7F67" w:rsidRDefault="00604E06" w:rsidP="00604E06">
      <w:pPr>
        <w:spacing w:line="276" w:lineRule="auto"/>
        <w:ind w:firstLine="360"/>
        <w:jc w:val="both"/>
        <w:rPr>
          <w:rFonts w:ascii="Times New Roman" w:hAnsi="Times New Roman" w:cs="Times New Roman"/>
          <w:b/>
          <w:color w:val="6600FF"/>
          <w:sz w:val="30"/>
          <w:szCs w:val="30"/>
          <w:u w:val="single"/>
        </w:rPr>
      </w:pPr>
      <w:r w:rsidRPr="00BB7F67">
        <w:rPr>
          <w:rFonts w:ascii="Times New Roman" w:hAnsi="Times New Roman" w:cs="Times New Roman"/>
          <w:sz w:val="30"/>
          <w:szCs w:val="30"/>
        </w:rPr>
        <w:t>Печень вырабатывает желчь, которая скапливается в пузыре и участвует в перевари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вании пищи, в основном рас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щепляет жиры. Так что, если пузырь удален, желчь-то все равно будет продолжать выра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батываться. И после операции функции отсутствующего орга</w:t>
      </w:r>
      <w:r w:rsidRPr="00BB7F67">
        <w:rPr>
          <w:rFonts w:ascii="Times New Roman" w:hAnsi="Times New Roman" w:cs="Times New Roman"/>
          <w:sz w:val="30"/>
          <w:szCs w:val="30"/>
        </w:rPr>
        <w:softHyphen/>
        <w:t xml:space="preserve">на частично возьмут на себя желчевыводящие протоки. Вот вам и ответ на вопрос - почему </w:t>
      </w:r>
      <w:r w:rsidRPr="00BB7F67">
        <w:rPr>
          <w:rFonts w:ascii="Times New Roman" w:hAnsi="Times New Roman" w:cs="Times New Roman"/>
          <w:b/>
          <w:color w:val="6600FF"/>
          <w:sz w:val="30"/>
          <w:szCs w:val="30"/>
          <w:u w:val="single"/>
        </w:rPr>
        <w:t>без пузыря можно жить долго и счастливо, почти ни в чем себе не отказывая.</w:t>
      </w:r>
    </w:p>
    <w:p w:rsidR="00456FC7" w:rsidRPr="00BB7F67" w:rsidRDefault="00456FC7" w:rsidP="00604E06">
      <w:pPr>
        <w:spacing w:line="276" w:lineRule="auto"/>
        <w:jc w:val="both"/>
        <w:outlineLvl w:val="1"/>
        <w:rPr>
          <w:rFonts w:ascii="Times New Roman" w:hAnsi="Times New Roman" w:cs="Times New Roman"/>
          <w:color w:val="6600FF"/>
          <w:sz w:val="30"/>
          <w:szCs w:val="30"/>
        </w:rPr>
      </w:pPr>
      <w:bookmarkStart w:id="0" w:name="bookmark1"/>
    </w:p>
    <w:p w:rsidR="00456FC7" w:rsidRDefault="00642F16" w:rsidP="00BB7F67">
      <w:pPr>
        <w:spacing w:line="276" w:lineRule="auto"/>
        <w:jc w:val="center"/>
        <w:outlineLvl w:val="1"/>
        <w:rPr>
          <w:rFonts w:ascii="Times New Roman" w:hAnsi="Times New Roman" w:cs="Times New Roman"/>
          <w:sz w:val="30"/>
          <w:szCs w:val="30"/>
          <w:lang w:val="en-US"/>
        </w:rPr>
      </w:pPr>
      <w:r w:rsidRPr="00642F16">
        <w:rPr>
          <w:rFonts w:ascii="Times New Roman" w:hAnsi="Times New Roman" w:cs="Times New Roman"/>
          <w:sz w:val="30"/>
          <w:szCs w:val="30"/>
        </w:rPr>
        <w:pict>
          <v:shape id="_x0000_i1027" type="#_x0000_t136" style="width:261.5pt;height:21.05pt" fillcolor="#76923c [2406]">
            <v:shadow color="#868686"/>
            <v:textpath style="font-family:&quot;Arial Black&quot;;v-text-kern:t" trim="t" fitpath="t" string="«Я всегда с собой беру...»"/>
          </v:shape>
        </w:pict>
      </w:r>
    </w:p>
    <w:p w:rsidR="00BB7F67" w:rsidRPr="00BB7F67" w:rsidRDefault="00BB7F67" w:rsidP="00604E06">
      <w:pPr>
        <w:spacing w:line="276" w:lineRule="auto"/>
        <w:jc w:val="both"/>
        <w:outlineLvl w:val="1"/>
        <w:rPr>
          <w:rFonts w:ascii="Times New Roman" w:hAnsi="Times New Roman" w:cs="Times New Roman"/>
          <w:lang w:val="en-US"/>
        </w:rPr>
      </w:pPr>
    </w:p>
    <w:bookmarkEnd w:id="0"/>
    <w:p w:rsidR="00456FC7" w:rsidRPr="00BB7F67" w:rsidRDefault="00456FC7" w:rsidP="00456FC7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…</w:t>
      </w:r>
      <w:r w:rsidR="00604E06" w:rsidRPr="00BB7F67">
        <w:rPr>
          <w:rFonts w:ascii="Times New Roman" w:hAnsi="Times New Roman" w:cs="Times New Roman"/>
          <w:sz w:val="30"/>
          <w:szCs w:val="30"/>
        </w:rPr>
        <w:t xml:space="preserve"> ап</w:t>
      </w:r>
      <w:r w:rsidR="00604E06" w:rsidRPr="00BB7F67">
        <w:rPr>
          <w:rFonts w:ascii="Times New Roman" w:hAnsi="Times New Roman" w:cs="Times New Roman"/>
          <w:sz w:val="30"/>
          <w:szCs w:val="30"/>
        </w:rPr>
        <w:softHyphen/>
        <w:t xml:space="preserve">течку. К сожалению, человеку без желчного пузыря придется завести аптечку и постоянно носить ее с собой. </w:t>
      </w:r>
    </w:p>
    <w:p w:rsidR="00604E06" w:rsidRPr="00BB7F67" w:rsidRDefault="00456FC7" w:rsidP="00456FC7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 xml:space="preserve">Вы </w:t>
      </w:r>
      <w:r w:rsidR="00604E06" w:rsidRPr="00BB7F67">
        <w:rPr>
          <w:rFonts w:ascii="Times New Roman" w:hAnsi="Times New Roman" w:cs="Times New Roman"/>
          <w:sz w:val="30"/>
          <w:szCs w:val="30"/>
        </w:rPr>
        <w:t>пришли в гости, а вам пред</w:t>
      </w:r>
      <w:r w:rsidR="00604E06" w:rsidRPr="00BB7F67">
        <w:rPr>
          <w:rFonts w:ascii="Times New Roman" w:hAnsi="Times New Roman" w:cs="Times New Roman"/>
          <w:sz w:val="30"/>
          <w:szCs w:val="30"/>
        </w:rPr>
        <w:softHyphen/>
        <w:t>лагают жареную картошку, да с солеными огурчиками, да с луч</w:t>
      </w:r>
      <w:r w:rsidR="00604E06" w:rsidRPr="00BB7F67">
        <w:rPr>
          <w:rFonts w:ascii="Times New Roman" w:hAnsi="Times New Roman" w:cs="Times New Roman"/>
          <w:sz w:val="30"/>
          <w:szCs w:val="30"/>
        </w:rPr>
        <w:softHyphen/>
        <w:t>ком</w:t>
      </w:r>
      <w:r w:rsidRPr="00BB7F67">
        <w:rPr>
          <w:rFonts w:ascii="Times New Roman" w:hAnsi="Times New Roman" w:cs="Times New Roman"/>
          <w:sz w:val="30"/>
          <w:szCs w:val="30"/>
        </w:rPr>
        <w:t xml:space="preserve">! </w:t>
      </w:r>
      <w:r w:rsidR="00604E06" w:rsidRPr="00BB7F67">
        <w:rPr>
          <w:rFonts w:ascii="Times New Roman" w:hAnsi="Times New Roman" w:cs="Times New Roman"/>
          <w:sz w:val="30"/>
          <w:szCs w:val="30"/>
        </w:rPr>
        <w:t>Вот тут-то аптечка и пригодится.</w:t>
      </w:r>
    </w:p>
    <w:p w:rsidR="00726C1D" w:rsidRPr="00BB7F67" w:rsidRDefault="00726C1D" w:rsidP="00604E06">
      <w:pPr>
        <w:spacing w:line="276" w:lineRule="auto"/>
        <w:ind w:firstLine="360"/>
        <w:jc w:val="both"/>
        <w:rPr>
          <w:rFonts w:ascii="Times New Roman" w:hAnsi="Times New Roman" w:cs="Times New Roman"/>
          <w:b/>
          <w:color w:val="4F6228" w:themeColor="accent3" w:themeShade="80"/>
          <w:sz w:val="30"/>
          <w:szCs w:val="30"/>
          <w:u w:val="single"/>
        </w:rPr>
      </w:pPr>
    </w:p>
    <w:p w:rsidR="00726C1D" w:rsidRPr="00BB7F67" w:rsidRDefault="00604E06" w:rsidP="00604E06">
      <w:pPr>
        <w:spacing w:line="276" w:lineRule="auto"/>
        <w:ind w:firstLine="360"/>
        <w:jc w:val="both"/>
        <w:rPr>
          <w:rFonts w:ascii="Times New Roman" w:hAnsi="Times New Roman" w:cs="Times New Roman"/>
          <w:b/>
          <w:color w:val="4F6228" w:themeColor="accent3" w:themeShade="80"/>
          <w:sz w:val="30"/>
          <w:szCs w:val="30"/>
          <w:u w:val="single"/>
        </w:rPr>
      </w:pPr>
      <w:r w:rsidRPr="00BB7F67">
        <w:rPr>
          <w:rFonts w:ascii="Times New Roman" w:hAnsi="Times New Roman" w:cs="Times New Roman"/>
          <w:b/>
          <w:color w:val="4F6228" w:themeColor="accent3" w:themeShade="80"/>
          <w:sz w:val="30"/>
          <w:szCs w:val="30"/>
          <w:u w:val="single"/>
        </w:rPr>
        <w:t xml:space="preserve">Стандартный набор лекарств: </w:t>
      </w:r>
    </w:p>
    <w:p w:rsidR="00604E06" w:rsidRPr="00BB7F67" w:rsidRDefault="00BB7F67" w:rsidP="00BB7F67">
      <w:pPr>
        <w:pStyle w:val="a5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112395</wp:posOffset>
            </wp:positionV>
            <wp:extent cx="1929765" cy="960120"/>
            <wp:effectExtent l="57150" t="57150" r="51435" b="49530"/>
            <wp:wrapTight wrapText="bothSides">
              <wp:wrapPolygon edited="0">
                <wp:start x="-640" y="-1286"/>
                <wp:lineTo x="-640" y="22714"/>
                <wp:lineTo x="22176" y="22714"/>
                <wp:lineTo x="22176" y="-1286"/>
                <wp:lineTo x="-640" y="-1286"/>
              </wp:wrapPolygon>
            </wp:wrapTight>
            <wp:docPr id="92" name="Рисунок 92" descr="http://68.media.tumblr.com/f716571a24acd870138827f8da734092/tumblr_ofn356c70Z1uhv256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68.media.tumblr.com/f716571a24acd870138827f8da734092/tumblr_ofn356c70Z1uhv256o1_1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96012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C1D" w:rsidRPr="00BB7F67">
        <w:rPr>
          <w:rFonts w:ascii="Times New Roman" w:hAnsi="Times New Roman" w:cs="Times New Roman"/>
          <w:sz w:val="30"/>
          <w:szCs w:val="30"/>
        </w:rPr>
        <w:t>ферментные препараты (</w:t>
      </w:r>
      <w:proofErr w:type="spellStart"/>
      <w:r w:rsidR="00726C1D" w:rsidRPr="00BB7F67">
        <w:rPr>
          <w:rFonts w:ascii="Times New Roman" w:hAnsi="Times New Roman" w:cs="Times New Roman"/>
          <w:sz w:val="30"/>
          <w:szCs w:val="30"/>
        </w:rPr>
        <w:t>фес</w:t>
      </w:r>
      <w:r w:rsidR="00604E06" w:rsidRPr="00BB7F67">
        <w:rPr>
          <w:rFonts w:ascii="Times New Roman" w:hAnsi="Times New Roman" w:cs="Times New Roman"/>
          <w:sz w:val="30"/>
          <w:szCs w:val="30"/>
        </w:rPr>
        <w:t>тал</w:t>
      </w:r>
      <w:proofErr w:type="spellEnd"/>
      <w:r w:rsidR="00604E06" w:rsidRPr="00BB7F67">
        <w:rPr>
          <w:rFonts w:ascii="Times New Roman" w:hAnsi="Times New Roman" w:cs="Times New Roman"/>
          <w:sz w:val="30"/>
          <w:szCs w:val="30"/>
        </w:rPr>
        <w:t>);</w:t>
      </w:r>
      <w:r w:rsidR="00F827B7" w:rsidRPr="00BB7F67">
        <w:rPr>
          <w:sz w:val="30"/>
          <w:szCs w:val="30"/>
        </w:rPr>
        <w:t xml:space="preserve"> </w:t>
      </w:r>
    </w:p>
    <w:p w:rsidR="00435842" w:rsidRPr="00BB7F67" w:rsidRDefault="00604E06" w:rsidP="00BB7F67">
      <w:pPr>
        <w:pStyle w:val="a5"/>
        <w:numPr>
          <w:ilvl w:val="0"/>
          <w:numId w:val="15"/>
        </w:numPr>
        <w:tabs>
          <w:tab w:val="left" w:pos="142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B7F67">
        <w:rPr>
          <w:rFonts w:ascii="Times New Roman" w:hAnsi="Times New Roman" w:cs="Times New Roman"/>
          <w:sz w:val="30"/>
          <w:szCs w:val="30"/>
        </w:rPr>
        <w:lastRenderedPageBreak/>
        <w:t>гепатопротекторы</w:t>
      </w:r>
      <w:proofErr w:type="spellEnd"/>
      <w:r w:rsidRPr="00BB7F67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BB7F67">
        <w:rPr>
          <w:rFonts w:ascii="Times New Roman" w:hAnsi="Times New Roman" w:cs="Times New Roman"/>
          <w:sz w:val="30"/>
          <w:szCs w:val="30"/>
        </w:rPr>
        <w:t>карсил</w:t>
      </w:r>
      <w:proofErr w:type="gramStart"/>
      <w:r w:rsidRPr="00BB7F67">
        <w:rPr>
          <w:rFonts w:ascii="Times New Roman" w:hAnsi="Times New Roman" w:cs="Times New Roman"/>
          <w:sz w:val="30"/>
          <w:szCs w:val="30"/>
        </w:rPr>
        <w:t>,а</w:t>
      </w:r>
      <w:proofErr w:type="gramEnd"/>
      <w:r w:rsidRPr="00BB7F67">
        <w:rPr>
          <w:rFonts w:ascii="Times New Roman" w:hAnsi="Times New Roman" w:cs="Times New Roman"/>
          <w:sz w:val="30"/>
          <w:szCs w:val="30"/>
        </w:rPr>
        <w:t>ллохол</w:t>
      </w:r>
      <w:proofErr w:type="spellEnd"/>
      <w:r w:rsidRPr="00BB7F67">
        <w:rPr>
          <w:rFonts w:ascii="Times New Roman" w:hAnsi="Times New Roman" w:cs="Times New Roman"/>
          <w:sz w:val="30"/>
          <w:szCs w:val="30"/>
        </w:rPr>
        <w:t>);</w:t>
      </w:r>
    </w:p>
    <w:p w:rsidR="00435842" w:rsidRPr="00BB7F67" w:rsidRDefault="00604E06" w:rsidP="00BB7F67">
      <w:pPr>
        <w:pStyle w:val="a5"/>
        <w:numPr>
          <w:ilvl w:val="0"/>
          <w:numId w:val="15"/>
        </w:numPr>
        <w:tabs>
          <w:tab w:val="left" w:pos="142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B7F67">
        <w:rPr>
          <w:rFonts w:ascii="Times New Roman" w:hAnsi="Times New Roman" w:cs="Times New Roman"/>
          <w:sz w:val="30"/>
          <w:szCs w:val="30"/>
        </w:rPr>
        <w:t>спазмолитики</w:t>
      </w:r>
      <w:proofErr w:type="spellEnd"/>
      <w:r w:rsidRPr="00BB7F67">
        <w:rPr>
          <w:rFonts w:ascii="Times New Roman" w:hAnsi="Times New Roman" w:cs="Times New Roman"/>
          <w:sz w:val="30"/>
          <w:szCs w:val="30"/>
        </w:rPr>
        <w:t xml:space="preserve"> (но-шпа);</w:t>
      </w:r>
    </w:p>
    <w:p w:rsidR="00604E06" w:rsidRPr="00BB7F67" w:rsidRDefault="00604E06" w:rsidP="00BB7F67">
      <w:pPr>
        <w:pStyle w:val="a5"/>
        <w:numPr>
          <w:ilvl w:val="0"/>
          <w:numId w:val="15"/>
        </w:numPr>
        <w:tabs>
          <w:tab w:val="left" w:pos="142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B7F67">
        <w:rPr>
          <w:rFonts w:ascii="Times New Roman" w:hAnsi="Times New Roman" w:cs="Times New Roman"/>
          <w:sz w:val="30"/>
          <w:szCs w:val="30"/>
        </w:rPr>
        <w:t>обезболивающее</w:t>
      </w:r>
      <w:proofErr w:type="gramEnd"/>
      <w:r w:rsidRPr="00BB7F67">
        <w:rPr>
          <w:rFonts w:ascii="Times New Roman" w:hAnsi="Times New Roman" w:cs="Times New Roman"/>
          <w:sz w:val="30"/>
          <w:szCs w:val="30"/>
        </w:rPr>
        <w:t xml:space="preserve"> (баралгин).</w:t>
      </w:r>
    </w:p>
    <w:p w:rsidR="00604E06" w:rsidRPr="00BB7F67" w:rsidRDefault="00BB7F67" w:rsidP="00604E06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623570</wp:posOffset>
            </wp:positionV>
            <wp:extent cx="1790065" cy="1272540"/>
            <wp:effectExtent l="57150" t="57150" r="57785" b="60960"/>
            <wp:wrapTight wrapText="bothSides">
              <wp:wrapPolygon edited="0">
                <wp:start x="-690" y="-970"/>
                <wp:lineTo x="-690" y="22635"/>
                <wp:lineTo x="22297" y="22635"/>
                <wp:lineTo x="22297" y="-970"/>
                <wp:lineTo x="-690" y="-970"/>
              </wp:wrapPolygon>
            </wp:wrapTight>
            <wp:docPr id="2" name="Рисунок 113" descr="https://im3-tub-ru.yandex.net/i?id=8c07ae10d006af807dad9fef05700c6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im3-tub-ru.yandex.net/i?id=8c07ae10d006af807dad9fef05700c65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27254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1212850</wp:posOffset>
            </wp:positionV>
            <wp:extent cx="1283335" cy="1604010"/>
            <wp:effectExtent l="76200" t="57150" r="50165" b="53340"/>
            <wp:wrapTight wrapText="bothSides">
              <wp:wrapPolygon edited="0">
                <wp:start x="-1283" y="-770"/>
                <wp:lineTo x="-1283" y="22318"/>
                <wp:lineTo x="22444" y="22318"/>
                <wp:lineTo x="22444" y="-770"/>
                <wp:lineTo x="-1283" y="-770"/>
              </wp:wrapPolygon>
            </wp:wrapTight>
            <wp:docPr id="119" name="Рисунок 119" descr="http://leehayward.com/blog/wp-content/uploads/2012/09/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leehayward.com/blog/wp-content/uploads/2012/09/wa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60401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E06" w:rsidRPr="00BB7F67">
        <w:rPr>
          <w:rFonts w:ascii="Times New Roman" w:hAnsi="Times New Roman" w:cs="Times New Roman"/>
          <w:sz w:val="30"/>
          <w:szCs w:val="30"/>
        </w:rPr>
        <w:t>Если «переусердствовали» за</w:t>
      </w:r>
      <w:r w:rsidR="00435842" w:rsidRPr="00BB7F67">
        <w:rPr>
          <w:rFonts w:ascii="Times New Roman" w:hAnsi="Times New Roman" w:cs="Times New Roman"/>
          <w:sz w:val="30"/>
          <w:szCs w:val="30"/>
        </w:rPr>
        <w:t xml:space="preserve"> </w:t>
      </w:r>
      <w:r w:rsidR="00604E06" w:rsidRPr="00BB7F67">
        <w:rPr>
          <w:rFonts w:ascii="Times New Roman" w:hAnsi="Times New Roman" w:cs="Times New Roman"/>
          <w:sz w:val="30"/>
          <w:szCs w:val="30"/>
        </w:rPr>
        <w:t xml:space="preserve">столом, примите по таблетке </w:t>
      </w:r>
      <w:proofErr w:type="spellStart"/>
      <w:r w:rsidR="00604E06" w:rsidRPr="00BB7F67">
        <w:rPr>
          <w:rFonts w:ascii="Times New Roman" w:hAnsi="Times New Roman" w:cs="Times New Roman"/>
          <w:sz w:val="30"/>
          <w:szCs w:val="30"/>
        </w:rPr>
        <w:t>фестала</w:t>
      </w:r>
      <w:proofErr w:type="spellEnd"/>
      <w:r w:rsidR="00604E06" w:rsidRPr="00BB7F67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604E06" w:rsidRPr="00BB7F67">
        <w:rPr>
          <w:rFonts w:ascii="Times New Roman" w:hAnsi="Times New Roman" w:cs="Times New Roman"/>
          <w:sz w:val="30"/>
          <w:szCs w:val="30"/>
        </w:rPr>
        <w:t>карсила</w:t>
      </w:r>
      <w:proofErr w:type="spellEnd"/>
      <w:r w:rsidR="00604E06" w:rsidRPr="00BB7F67">
        <w:rPr>
          <w:rFonts w:ascii="Times New Roman" w:hAnsi="Times New Roman" w:cs="Times New Roman"/>
          <w:sz w:val="30"/>
          <w:szCs w:val="30"/>
        </w:rPr>
        <w:t>. При тошно</w:t>
      </w:r>
      <w:r w:rsidR="00604E06" w:rsidRPr="00BB7F67">
        <w:rPr>
          <w:rFonts w:ascii="Times New Roman" w:hAnsi="Times New Roman" w:cs="Times New Roman"/>
          <w:sz w:val="30"/>
          <w:szCs w:val="30"/>
        </w:rPr>
        <w:softHyphen/>
        <w:t>те, болезненности - но-шпу и баралгин. И следующие два</w:t>
      </w:r>
      <w:r w:rsidR="003538B1" w:rsidRPr="00BB7F67">
        <w:rPr>
          <w:rFonts w:ascii="Times New Roman" w:hAnsi="Times New Roman" w:cs="Times New Roman"/>
          <w:sz w:val="30"/>
          <w:szCs w:val="30"/>
        </w:rPr>
        <w:t xml:space="preserve"> </w:t>
      </w:r>
      <w:r w:rsidR="00604E06" w:rsidRPr="00BB7F67">
        <w:rPr>
          <w:rFonts w:ascii="Times New Roman" w:hAnsi="Times New Roman" w:cs="Times New Roman"/>
          <w:sz w:val="30"/>
          <w:szCs w:val="30"/>
        </w:rPr>
        <w:t>- три дня - жесткая диета (в пер</w:t>
      </w:r>
      <w:r w:rsidR="00604E06" w:rsidRPr="00BB7F67">
        <w:rPr>
          <w:rFonts w:ascii="Times New Roman" w:hAnsi="Times New Roman" w:cs="Times New Roman"/>
          <w:sz w:val="30"/>
          <w:szCs w:val="30"/>
        </w:rPr>
        <w:softHyphen/>
        <w:t>вый день лучше и вовсе пого</w:t>
      </w:r>
      <w:r w:rsidR="00604E06" w:rsidRPr="00BB7F67">
        <w:rPr>
          <w:rFonts w:ascii="Times New Roman" w:hAnsi="Times New Roman" w:cs="Times New Roman"/>
          <w:sz w:val="30"/>
          <w:szCs w:val="30"/>
        </w:rPr>
        <w:softHyphen/>
        <w:t>лодать, только пить воду с су</w:t>
      </w:r>
      <w:r w:rsidR="00604E06" w:rsidRPr="00BB7F67">
        <w:rPr>
          <w:rFonts w:ascii="Times New Roman" w:hAnsi="Times New Roman" w:cs="Times New Roman"/>
          <w:sz w:val="30"/>
          <w:szCs w:val="30"/>
        </w:rPr>
        <w:softHyphen/>
        <w:t>хариками).</w:t>
      </w:r>
      <w:r w:rsidRPr="00BB7F67">
        <w:t xml:space="preserve">  </w:t>
      </w:r>
    </w:p>
    <w:p w:rsidR="00604E06" w:rsidRPr="00BB7F67" w:rsidRDefault="00604E06" w:rsidP="00604E06">
      <w:pPr>
        <w:spacing w:line="276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Два раза в год, весной и осе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нью, пейте по месяцу ЛИВ-52 по таблетке два раза в день.</w:t>
      </w:r>
    </w:p>
    <w:p w:rsidR="003538B1" w:rsidRPr="00331F39" w:rsidRDefault="003538B1" w:rsidP="00604E06">
      <w:pPr>
        <w:spacing w:line="276" w:lineRule="auto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1" w:name="bookmark2"/>
    </w:p>
    <w:p w:rsidR="00FE1C17" w:rsidRDefault="00642F16" w:rsidP="00BB7F67">
      <w:pPr>
        <w:spacing w:line="276" w:lineRule="auto"/>
        <w:jc w:val="center"/>
        <w:outlineLvl w:val="1"/>
        <w:rPr>
          <w:rFonts w:ascii="Times New Roman" w:hAnsi="Times New Roman" w:cs="Times New Roman"/>
          <w:sz w:val="30"/>
          <w:szCs w:val="30"/>
          <w:lang w:val="en-US"/>
        </w:rPr>
      </w:pPr>
      <w:r w:rsidRPr="00642F16">
        <w:rPr>
          <w:rFonts w:ascii="Times New Roman" w:hAnsi="Times New Roman" w:cs="Times New Roman"/>
          <w:sz w:val="30"/>
          <w:szCs w:val="30"/>
        </w:rPr>
        <w:pict>
          <v:shape id="_x0000_i1028" type="#_x0000_t136" style="width:347.75pt;height:25.8pt" fillcolor="#76923c [2406]">
            <v:shadow color="#868686"/>
            <v:textpath style="font-family:&quot;Arial Black&quot;;v-text-kern:t" trim="t" fitpath="t" string="Печень в порядке – спасибо зарядке!"/>
          </v:shape>
        </w:pict>
      </w:r>
    </w:p>
    <w:p w:rsidR="00BB7F67" w:rsidRPr="00BB7F67" w:rsidRDefault="00BB7F67" w:rsidP="00604E06">
      <w:pPr>
        <w:spacing w:line="276" w:lineRule="auto"/>
        <w:jc w:val="both"/>
        <w:outlineLvl w:val="1"/>
        <w:rPr>
          <w:rFonts w:ascii="Times New Roman" w:hAnsi="Times New Roman" w:cs="Times New Roman"/>
          <w:lang w:val="en-US"/>
        </w:rPr>
      </w:pPr>
    </w:p>
    <w:bookmarkEnd w:id="1"/>
    <w:p w:rsidR="00604E06" w:rsidRPr="00BB7F67" w:rsidRDefault="00604E06" w:rsidP="00FE1C17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Российские врачи создали специальный комплекс гимнас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тики, который улучшает работу печени независимо от того, есть желчный пузырь или его нет. Каждое упражнение нужно по</w:t>
      </w:r>
      <w:r w:rsidRPr="00BB7F67">
        <w:rPr>
          <w:rFonts w:ascii="Times New Roman" w:hAnsi="Times New Roman" w:cs="Times New Roman"/>
          <w:sz w:val="30"/>
          <w:szCs w:val="30"/>
        </w:rPr>
        <w:softHyphen/>
        <w:t xml:space="preserve">вторить десять раз. Делать этот комплекс можно не ранее чем через полгода после операции и только тогда, </w:t>
      </w:r>
      <w:r w:rsidRPr="00BB7F67">
        <w:rPr>
          <w:rFonts w:ascii="Times New Roman" w:hAnsi="Times New Roman" w:cs="Times New Roman"/>
          <w:sz w:val="30"/>
          <w:szCs w:val="30"/>
        </w:rPr>
        <w:lastRenderedPageBreak/>
        <w:t>когда с пищеваре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нием все в порядке.</w:t>
      </w:r>
    </w:p>
    <w:p w:rsidR="00604E06" w:rsidRPr="00BB7F67" w:rsidRDefault="00604E06" w:rsidP="00604E06">
      <w:pPr>
        <w:spacing w:line="276" w:lineRule="auto"/>
        <w:ind w:firstLine="360"/>
        <w:jc w:val="both"/>
        <w:rPr>
          <w:rFonts w:ascii="Times New Roman" w:hAnsi="Times New Roman" w:cs="Times New Roman"/>
          <w:b/>
          <w:color w:val="4F6228" w:themeColor="accent3" w:themeShade="80"/>
          <w:sz w:val="30"/>
          <w:szCs w:val="30"/>
          <w:u w:val="single"/>
        </w:rPr>
      </w:pPr>
      <w:r w:rsidRPr="00BB7F67">
        <w:rPr>
          <w:rFonts w:ascii="Times New Roman" w:hAnsi="Times New Roman" w:cs="Times New Roman"/>
          <w:b/>
          <w:color w:val="4F6228" w:themeColor="accent3" w:themeShade="80"/>
          <w:sz w:val="30"/>
          <w:szCs w:val="30"/>
          <w:u w:val="single"/>
        </w:rPr>
        <w:t>Лежа на спине:</w:t>
      </w:r>
    </w:p>
    <w:p w:rsidR="00604E06" w:rsidRPr="00BB7F67" w:rsidRDefault="00604E06" w:rsidP="00604E06">
      <w:pPr>
        <w:tabs>
          <w:tab w:val="left" w:pos="438"/>
        </w:tabs>
        <w:spacing w:line="276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1.</w:t>
      </w:r>
      <w:r w:rsidRPr="00BB7F67">
        <w:rPr>
          <w:rFonts w:ascii="Times New Roman" w:hAnsi="Times New Roman" w:cs="Times New Roman"/>
          <w:sz w:val="30"/>
          <w:szCs w:val="30"/>
        </w:rPr>
        <w:tab/>
        <w:t>Руки положите на область печени. Вдохните, выпячивая живот, а затем - выдохните.</w:t>
      </w:r>
    </w:p>
    <w:p w:rsidR="00604E06" w:rsidRPr="00BB7F67" w:rsidRDefault="00604E06" w:rsidP="00604E06">
      <w:pPr>
        <w:tabs>
          <w:tab w:val="left" w:pos="438"/>
        </w:tabs>
        <w:spacing w:line="276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2.</w:t>
      </w:r>
      <w:r w:rsidRPr="00BB7F67">
        <w:rPr>
          <w:rFonts w:ascii="Times New Roman" w:hAnsi="Times New Roman" w:cs="Times New Roman"/>
          <w:sz w:val="30"/>
          <w:szCs w:val="30"/>
        </w:rPr>
        <w:tab/>
        <w:t>Руки вдоль туловища. Со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гните, а затем разогните левую ногу, не отрывая пятку от ков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рика. Повторите упражнение другой ногой.</w:t>
      </w:r>
    </w:p>
    <w:p w:rsidR="00604E06" w:rsidRPr="00BB7F67" w:rsidRDefault="00BB7F67" w:rsidP="00FE1C17">
      <w:pPr>
        <w:tabs>
          <w:tab w:val="left" w:pos="438"/>
        </w:tabs>
        <w:spacing w:line="276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146685</wp:posOffset>
            </wp:positionV>
            <wp:extent cx="2516505" cy="1656080"/>
            <wp:effectExtent l="57150" t="57150" r="55245" b="58420"/>
            <wp:wrapTight wrapText="bothSides">
              <wp:wrapPolygon edited="0">
                <wp:start x="-491" y="-745"/>
                <wp:lineTo x="-491" y="22362"/>
                <wp:lineTo x="22074" y="22362"/>
                <wp:lineTo x="22074" y="-745"/>
                <wp:lineTo x="-491" y="-745"/>
              </wp:wrapPolygon>
            </wp:wrapTight>
            <wp:docPr id="95" name="Рисунок 95" descr="http://www.inwardoffice.com/wp-content/uploads/2015/04/shutterstock_4817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inwardoffice.com/wp-content/uploads/2015/04/shutterstock_481739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65608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E06" w:rsidRPr="00BB7F67">
        <w:rPr>
          <w:rFonts w:ascii="Times New Roman" w:hAnsi="Times New Roman" w:cs="Times New Roman"/>
          <w:sz w:val="30"/>
          <w:szCs w:val="30"/>
        </w:rPr>
        <w:t>3.</w:t>
      </w:r>
      <w:r w:rsidR="00604E06" w:rsidRPr="00BB7F67">
        <w:rPr>
          <w:rFonts w:ascii="Times New Roman" w:hAnsi="Times New Roman" w:cs="Times New Roman"/>
          <w:sz w:val="30"/>
          <w:szCs w:val="30"/>
        </w:rPr>
        <w:tab/>
        <w:t>Ноги согнуты. Вдох, вып</w:t>
      </w:r>
      <w:r w:rsidR="00604E06" w:rsidRPr="00BB7F67">
        <w:rPr>
          <w:rFonts w:ascii="Times New Roman" w:hAnsi="Times New Roman" w:cs="Times New Roman"/>
          <w:sz w:val="30"/>
          <w:szCs w:val="30"/>
        </w:rPr>
        <w:softHyphen/>
        <w:t>рямите одну ногу вверх - выдох,</w:t>
      </w:r>
      <w:r w:rsidR="00FE1C17" w:rsidRPr="00BB7F67">
        <w:rPr>
          <w:rFonts w:ascii="Times New Roman" w:hAnsi="Times New Roman" w:cs="Times New Roman"/>
          <w:sz w:val="30"/>
          <w:szCs w:val="30"/>
        </w:rPr>
        <w:t xml:space="preserve"> </w:t>
      </w:r>
      <w:r w:rsidR="00604E06" w:rsidRPr="00BB7F67">
        <w:rPr>
          <w:rFonts w:ascii="Times New Roman" w:hAnsi="Times New Roman" w:cs="Times New Roman"/>
          <w:sz w:val="30"/>
          <w:szCs w:val="30"/>
        </w:rPr>
        <w:t>опустите в исходное положение</w:t>
      </w:r>
      <w:r w:rsidR="00FE1C17" w:rsidRPr="00BB7F67">
        <w:rPr>
          <w:rFonts w:ascii="Times New Roman" w:hAnsi="Times New Roman" w:cs="Times New Roman"/>
          <w:sz w:val="30"/>
          <w:szCs w:val="30"/>
        </w:rPr>
        <w:t xml:space="preserve"> </w:t>
      </w:r>
      <w:r w:rsidR="00604E06" w:rsidRPr="00BB7F67">
        <w:rPr>
          <w:rFonts w:ascii="Times New Roman" w:hAnsi="Times New Roman" w:cs="Times New Roman"/>
          <w:sz w:val="30"/>
          <w:szCs w:val="30"/>
        </w:rPr>
        <w:t>-</w:t>
      </w:r>
      <w:r w:rsidR="00604E06" w:rsidRPr="00BB7F67">
        <w:rPr>
          <w:rFonts w:ascii="Times New Roman" w:hAnsi="Times New Roman" w:cs="Times New Roman"/>
          <w:sz w:val="30"/>
          <w:szCs w:val="30"/>
        </w:rPr>
        <w:tab/>
      </w:r>
      <w:r w:rsidR="00FE1C17" w:rsidRPr="00BB7F67">
        <w:rPr>
          <w:rFonts w:ascii="Times New Roman" w:hAnsi="Times New Roman" w:cs="Times New Roman"/>
          <w:sz w:val="30"/>
          <w:szCs w:val="30"/>
        </w:rPr>
        <w:t xml:space="preserve"> </w:t>
      </w:r>
      <w:r w:rsidR="00604E06" w:rsidRPr="00BB7F67">
        <w:rPr>
          <w:rFonts w:ascii="Times New Roman" w:hAnsi="Times New Roman" w:cs="Times New Roman"/>
          <w:sz w:val="30"/>
          <w:szCs w:val="30"/>
        </w:rPr>
        <w:t>вдох. То же другой ногой.</w:t>
      </w:r>
    </w:p>
    <w:p w:rsidR="00604E06" w:rsidRPr="00BB7F67" w:rsidRDefault="00604E06" w:rsidP="00604E06">
      <w:pPr>
        <w:tabs>
          <w:tab w:val="left" w:pos="452"/>
        </w:tabs>
        <w:spacing w:line="276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4.</w:t>
      </w:r>
      <w:r w:rsidRPr="00BB7F67">
        <w:rPr>
          <w:rFonts w:ascii="Times New Roman" w:hAnsi="Times New Roman" w:cs="Times New Roman"/>
          <w:sz w:val="30"/>
          <w:szCs w:val="30"/>
        </w:rPr>
        <w:tab/>
        <w:t xml:space="preserve">Ноги согнуты в коленях. Опускайте </w:t>
      </w:r>
      <w:proofErr w:type="gramStart"/>
      <w:r w:rsidRPr="00BB7F67">
        <w:rPr>
          <w:rFonts w:ascii="Times New Roman" w:hAnsi="Times New Roman" w:cs="Times New Roman"/>
          <w:sz w:val="30"/>
          <w:szCs w:val="30"/>
        </w:rPr>
        <w:t>их то</w:t>
      </w:r>
      <w:proofErr w:type="gramEnd"/>
      <w:r w:rsidRPr="00BB7F67">
        <w:rPr>
          <w:rFonts w:ascii="Times New Roman" w:hAnsi="Times New Roman" w:cs="Times New Roman"/>
          <w:sz w:val="30"/>
          <w:szCs w:val="30"/>
        </w:rPr>
        <w:t xml:space="preserve"> вправо, то вле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во.</w:t>
      </w:r>
    </w:p>
    <w:p w:rsidR="00604E06" w:rsidRPr="00BB7F67" w:rsidRDefault="00604E06" w:rsidP="00604E06">
      <w:pPr>
        <w:tabs>
          <w:tab w:val="left" w:pos="452"/>
        </w:tabs>
        <w:spacing w:line="276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5.</w:t>
      </w:r>
      <w:r w:rsidRPr="00BB7F67">
        <w:rPr>
          <w:rFonts w:ascii="Times New Roman" w:hAnsi="Times New Roman" w:cs="Times New Roman"/>
          <w:sz w:val="30"/>
          <w:szCs w:val="30"/>
        </w:rPr>
        <w:tab/>
        <w:t>Согните ногу и подтяните колено к груди - выдох. Разог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ните ногу - вдох. То же другой ногой.</w:t>
      </w:r>
    </w:p>
    <w:p w:rsidR="00604E06" w:rsidRPr="00BB7F67" w:rsidRDefault="00604E06" w:rsidP="00604E06">
      <w:pPr>
        <w:tabs>
          <w:tab w:val="left" w:pos="452"/>
        </w:tabs>
        <w:spacing w:line="276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6.</w:t>
      </w:r>
      <w:r w:rsidRPr="00BB7F67">
        <w:rPr>
          <w:rFonts w:ascii="Times New Roman" w:hAnsi="Times New Roman" w:cs="Times New Roman"/>
          <w:sz w:val="30"/>
          <w:szCs w:val="30"/>
        </w:rPr>
        <w:tab/>
        <w:t>Ноги выпрямлены. Руки вверх - вдох, согните ноги, об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хватите их руками и поднимите голову - выдох.</w:t>
      </w:r>
    </w:p>
    <w:p w:rsidR="00604E06" w:rsidRPr="00BB7F67" w:rsidRDefault="00604E06" w:rsidP="00604E06">
      <w:pPr>
        <w:spacing w:line="276" w:lineRule="auto"/>
        <w:ind w:firstLine="360"/>
        <w:jc w:val="both"/>
        <w:rPr>
          <w:rFonts w:ascii="Times New Roman" w:hAnsi="Times New Roman" w:cs="Times New Roman"/>
          <w:b/>
          <w:color w:val="4F6228" w:themeColor="accent3" w:themeShade="80"/>
          <w:sz w:val="30"/>
          <w:szCs w:val="30"/>
          <w:u w:val="single"/>
        </w:rPr>
      </w:pPr>
      <w:r w:rsidRPr="00BB7F67">
        <w:rPr>
          <w:rFonts w:ascii="Times New Roman" w:hAnsi="Times New Roman" w:cs="Times New Roman"/>
          <w:b/>
          <w:color w:val="4F6228" w:themeColor="accent3" w:themeShade="80"/>
          <w:sz w:val="30"/>
          <w:szCs w:val="30"/>
          <w:u w:val="single"/>
        </w:rPr>
        <w:t>Лежа на боку:</w:t>
      </w:r>
    </w:p>
    <w:p w:rsidR="00604E06" w:rsidRPr="00BB7F67" w:rsidRDefault="00604E06" w:rsidP="00604E06">
      <w:pPr>
        <w:tabs>
          <w:tab w:val="left" w:pos="452"/>
        </w:tabs>
        <w:spacing w:line="276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7.</w:t>
      </w:r>
      <w:r w:rsidRPr="00BB7F67">
        <w:rPr>
          <w:rFonts w:ascii="Times New Roman" w:hAnsi="Times New Roman" w:cs="Times New Roman"/>
          <w:sz w:val="30"/>
          <w:szCs w:val="30"/>
        </w:rPr>
        <w:tab/>
        <w:t>Одну руку заведите под голову, другую положите на живот, вдох - живот выпячива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ется, выдох - опускается.</w:t>
      </w:r>
    </w:p>
    <w:p w:rsidR="00604E06" w:rsidRPr="00BB7F67" w:rsidRDefault="00BB30B1" w:rsidP="00604E06">
      <w:pPr>
        <w:tabs>
          <w:tab w:val="left" w:pos="452"/>
        </w:tabs>
        <w:spacing w:line="276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464820</wp:posOffset>
            </wp:positionV>
            <wp:extent cx="2240280" cy="1683385"/>
            <wp:effectExtent l="57150" t="57150" r="64770" b="50165"/>
            <wp:wrapTight wrapText="bothSides">
              <wp:wrapPolygon edited="0">
                <wp:start x="-551" y="-733"/>
                <wp:lineTo x="-551" y="22244"/>
                <wp:lineTo x="22224" y="22244"/>
                <wp:lineTo x="22224" y="-733"/>
                <wp:lineTo x="-551" y="-733"/>
              </wp:wrapPolygon>
            </wp:wrapTight>
            <wp:docPr id="21" name="Рисунок 21" descr="https://im0-tub-ru.yandex.net/i?id=866457db2927cf5e2d08375f1fc4ec7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0-tub-ru.yandex.net/i?id=866457db2927cf5e2d08375f1fc4ec7d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8338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E06" w:rsidRPr="00BB7F67">
        <w:rPr>
          <w:rFonts w:ascii="Times New Roman" w:hAnsi="Times New Roman" w:cs="Times New Roman"/>
          <w:sz w:val="30"/>
          <w:szCs w:val="30"/>
        </w:rPr>
        <w:t>8.</w:t>
      </w:r>
      <w:r w:rsidR="00604E06" w:rsidRPr="00BB7F67">
        <w:rPr>
          <w:rFonts w:ascii="Times New Roman" w:hAnsi="Times New Roman" w:cs="Times New Roman"/>
          <w:sz w:val="30"/>
          <w:szCs w:val="30"/>
        </w:rPr>
        <w:tab/>
        <w:t>Ноги согнуты, одна рука - под головой, другая - впереди. Выпрямите ногу назад - вдох, подтяните к груди - выдох.</w:t>
      </w:r>
    </w:p>
    <w:p w:rsidR="00604E06" w:rsidRPr="00BB7F67" w:rsidRDefault="00604E06" w:rsidP="00604E06">
      <w:pPr>
        <w:tabs>
          <w:tab w:val="left" w:pos="452"/>
        </w:tabs>
        <w:spacing w:line="276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9.</w:t>
      </w:r>
      <w:r w:rsidRPr="00BB7F67">
        <w:rPr>
          <w:rFonts w:ascii="Times New Roman" w:hAnsi="Times New Roman" w:cs="Times New Roman"/>
          <w:sz w:val="30"/>
          <w:szCs w:val="30"/>
        </w:rPr>
        <w:tab/>
        <w:t>Поднимите ногу и руку - вдох, ногу вперед - выдох. То же сделайте, лежа на другом боку.</w:t>
      </w:r>
      <w:r w:rsidR="00BB30B1" w:rsidRPr="00BB30B1">
        <w:t xml:space="preserve"> </w:t>
      </w:r>
    </w:p>
    <w:p w:rsidR="00FE1C17" w:rsidRPr="00331F39" w:rsidRDefault="00FE1C17" w:rsidP="00604E06">
      <w:pPr>
        <w:spacing w:line="276" w:lineRule="auto"/>
        <w:ind w:firstLine="36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2" w:name="bookmark3"/>
    </w:p>
    <w:p w:rsidR="00FE1C17" w:rsidRDefault="00BB30B1" w:rsidP="00BB7F67">
      <w:pPr>
        <w:spacing w:line="276" w:lineRule="auto"/>
        <w:ind w:firstLine="360"/>
        <w:jc w:val="center"/>
        <w:outlineLvl w:val="1"/>
        <w:rPr>
          <w:rFonts w:ascii="Times New Roman" w:hAnsi="Times New Roman" w:cs="Times New Roman"/>
          <w:sz w:val="30"/>
          <w:szCs w:val="30"/>
          <w:lang w:val="en-US"/>
        </w:rPr>
      </w:pPr>
      <w:r w:rsidRPr="00642F16">
        <w:rPr>
          <w:rFonts w:ascii="Times New Roman" w:hAnsi="Times New Roman" w:cs="Times New Roman"/>
          <w:sz w:val="30"/>
          <w:szCs w:val="30"/>
        </w:rPr>
        <w:pict>
          <v:shape id="_x0000_i1030" type="#_x0000_t136" style="width:253.35pt;height:23.1pt" fillcolor="#76923c [2406]">
            <v:shadow color="#868686"/>
            <v:textpath style="font-family:&quot;Arial Black&quot;;v-text-kern:t" trim="t" fitpath="t" string="Универсальный сбор"/>
          </v:shape>
        </w:pict>
      </w:r>
    </w:p>
    <w:p w:rsidR="00A02381" w:rsidRPr="00A02381" w:rsidRDefault="00A02381" w:rsidP="00BB7F67">
      <w:pPr>
        <w:spacing w:line="276" w:lineRule="auto"/>
        <w:ind w:firstLine="360"/>
        <w:jc w:val="center"/>
        <w:outlineLvl w:val="1"/>
        <w:rPr>
          <w:rFonts w:ascii="Times New Roman" w:hAnsi="Times New Roman" w:cs="Times New Roman"/>
          <w:lang w:val="en-US"/>
        </w:rPr>
      </w:pPr>
    </w:p>
    <w:bookmarkEnd w:id="2"/>
    <w:p w:rsidR="00604E06" w:rsidRPr="00BB7F67" w:rsidRDefault="00604E06" w:rsidP="00FE1C17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B7F67">
        <w:rPr>
          <w:rFonts w:ascii="Times New Roman" w:hAnsi="Times New Roman" w:cs="Times New Roman"/>
          <w:sz w:val="30"/>
          <w:szCs w:val="30"/>
        </w:rPr>
        <w:t>Фитотерапевты</w:t>
      </w:r>
      <w:proofErr w:type="spellEnd"/>
      <w:r w:rsidRPr="00BB7F67">
        <w:rPr>
          <w:rFonts w:ascii="Times New Roman" w:hAnsi="Times New Roman" w:cs="Times New Roman"/>
          <w:sz w:val="30"/>
          <w:szCs w:val="30"/>
        </w:rPr>
        <w:t xml:space="preserve"> разработали универсальный сбор, которым рекомендуют пользоваться при всех печеночных неполадках.</w:t>
      </w:r>
    </w:p>
    <w:p w:rsidR="00604E06" w:rsidRPr="00BB7F67" w:rsidRDefault="00604E06" w:rsidP="00FE1C17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B7F67">
        <w:rPr>
          <w:rFonts w:ascii="Times New Roman" w:hAnsi="Times New Roman" w:cs="Times New Roman"/>
          <w:sz w:val="30"/>
          <w:szCs w:val="30"/>
        </w:rPr>
        <w:t>Подходит он и тем, кому удали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ли желчный пузырь (в этом слу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чае перед применением надо посоветоваться с врачом, так</w:t>
      </w:r>
      <w:r w:rsidR="00FE1C17" w:rsidRPr="00BB7F67">
        <w:rPr>
          <w:rFonts w:ascii="Times New Roman" w:hAnsi="Times New Roman" w:cs="Times New Roman"/>
          <w:sz w:val="30"/>
          <w:szCs w:val="30"/>
        </w:rPr>
        <w:t xml:space="preserve"> </w:t>
      </w:r>
      <w:r w:rsidRPr="00BB7F67">
        <w:rPr>
          <w:rFonts w:ascii="Times New Roman" w:hAnsi="Times New Roman" w:cs="Times New Roman"/>
          <w:sz w:val="30"/>
          <w:szCs w:val="30"/>
        </w:rPr>
        <w:t>как дозировка и длительность курса могут быть изменены в завис</w:t>
      </w:r>
      <w:r w:rsidR="00FE1C17" w:rsidRPr="00BB7F67">
        <w:rPr>
          <w:rFonts w:ascii="Times New Roman" w:hAnsi="Times New Roman" w:cs="Times New Roman"/>
          <w:sz w:val="30"/>
          <w:szCs w:val="30"/>
        </w:rPr>
        <w:t>и</w:t>
      </w:r>
      <w:r w:rsidR="00FE1C17" w:rsidRPr="00BB7F67">
        <w:rPr>
          <w:rFonts w:ascii="Times New Roman" w:hAnsi="Times New Roman" w:cs="Times New Roman"/>
          <w:sz w:val="30"/>
          <w:szCs w:val="30"/>
        </w:rPr>
        <w:softHyphen/>
        <w:t>мости от состояния).</w:t>
      </w:r>
      <w:proofErr w:type="gramEnd"/>
      <w:r w:rsidR="00FE1C17" w:rsidRPr="00BB7F67">
        <w:rPr>
          <w:rFonts w:ascii="Times New Roman" w:hAnsi="Times New Roman" w:cs="Times New Roman"/>
          <w:sz w:val="30"/>
          <w:szCs w:val="30"/>
        </w:rPr>
        <w:t xml:space="preserve"> Это заме</w:t>
      </w:r>
      <w:r w:rsidRPr="00BB7F67">
        <w:rPr>
          <w:rFonts w:ascii="Times New Roman" w:hAnsi="Times New Roman" w:cs="Times New Roman"/>
          <w:sz w:val="30"/>
          <w:szCs w:val="30"/>
        </w:rPr>
        <w:t>чательное средство устранит спазм желчевыводящих прото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ков, уничтожит микробов и про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стейших, вызывающих воспа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ление, ускорит регенерацию по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врежденных тканей печени.</w:t>
      </w:r>
    </w:p>
    <w:p w:rsidR="00F827B7" w:rsidRPr="00BB7F67" w:rsidRDefault="00604E06" w:rsidP="00F827B7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lastRenderedPageBreak/>
        <w:t>Бессмертник песчаный (соцветия) - 2 части.</w:t>
      </w:r>
    </w:p>
    <w:p w:rsidR="00F827B7" w:rsidRPr="00BB7F67" w:rsidRDefault="00604E06" w:rsidP="00F827B7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Календула лекарственная (цветки) - 2 части.</w:t>
      </w:r>
    </w:p>
    <w:p w:rsidR="00F827B7" w:rsidRPr="00BB7F67" w:rsidRDefault="00604E06" w:rsidP="00F827B7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Барбарис обыкновенный (луб) - 1 часть.</w:t>
      </w:r>
    </w:p>
    <w:p w:rsidR="00F827B7" w:rsidRPr="00BB7F67" w:rsidRDefault="00604E06" w:rsidP="00F827B7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Одуванчик лекарственный (корень) - 1 часть.</w:t>
      </w:r>
    </w:p>
    <w:p w:rsidR="00F827B7" w:rsidRPr="00BB7F67" w:rsidRDefault="00604E06" w:rsidP="00F827B7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Подмаренник обыкновенный (трава) - 2 части.</w:t>
      </w:r>
    </w:p>
    <w:p w:rsidR="00F827B7" w:rsidRPr="00BB7F67" w:rsidRDefault="00604E06" w:rsidP="00F827B7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 xml:space="preserve">Береза </w:t>
      </w:r>
      <w:proofErr w:type="spellStart"/>
      <w:r w:rsidRPr="00BB7F67">
        <w:rPr>
          <w:rFonts w:ascii="Times New Roman" w:hAnsi="Times New Roman" w:cs="Times New Roman"/>
          <w:sz w:val="30"/>
          <w:szCs w:val="30"/>
        </w:rPr>
        <w:t>повислая</w:t>
      </w:r>
      <w:proofErr w:type="spellEnd"/>
      <w:r w:rsidRPr="00BB7F67">
        <w:rPr>
          <w:rFonts w:ascii="Times New Roman" w:hAnsi="Times New Roman" w:cs="Times New Roman"/>
          <w:sz w:val="30"/>
          <w:szCs w:val="30"/>
        </w:rPr>
        <w:t xml:space="preserve"> (лист) - 1 часть.</w:t>
      </w:r>
    </w:p>
    <w:p w:rsidR="00604E06" w:rsidRPr="00BB7F67" w:rsidRDefault="00604E06" w:rsidP="00F827B7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Укроп душистый (плоды) - 2 части.</w:t>
      </w:r>
    </w:p>
    <w:p w:rsidR="00604E06" w:rsidRPr="00BB7F67" w:rsidRDefault="00BB7F67" w:rsidP="00604E06">
      <w:pPr>
        <w:spacing w:line="276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419100</wp:posOffset>
            </wp:positionV>
            <wp:extent cx="1913890" cy="2898140"/>
            <wp:effectExtent l="57150" t="57150" r="48260" b="54610"/>
            <wp:wrapTight wrapText="bothSides">
              <wp:wrapPolygon edited="0">
                <wp:start x="-645" y="-426"/>
                <wp:lineTo x="-645" y="22007"/>
                <wp:lineTo x="22145" y="22007"/>
                <wp:lineTo x="22145" y="-426"/>
                <wp:lineTo x="-645" y="-426"/>
              </wp:wrapPolygon>
            </wp:wrapTight>
            <wp:docPr id="101" name="Рисунок 101" descr="https://im1-tub-ru.yandex.net/i?id=b1f882d80fb627261fe5add50d72cb9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im1-tub-ru.yandex.net/i?id=b1f882d80fb627261fe5add50d72cb99-l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89814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E06" w:rsidRPr="00BB7F67">
        <w:rPr>
          <w:rFonts w:ascii="Times New Roman" w:hAnsi="Times New Roman" w:cs="Times New Roman"/>
          <w:sz w:val="30"/>
          <w:szCs w:val="30"/>
        </w:rPr>
        <w:t>Одну столовую ложку смеси (с верхом) высыпьте в стеклян</w:t>
      </w:r>
      <w:r w:rsidR="00604E06" w:rsidRPr="00BB7F67">
        <w:rPr>
          <w:rFonts w:ascii="Times New Roman" w:hAnsi="Times New Roman" w:cs="Times New Roman"/>
          <w:sz w:val="30"/>
          <w:szCs w:val="30"/>
        </w:rPr>
        <w:softHyphen/>
        <w:t>ную или фарфоровую кружку объемом 300 мл. Залейте стака</w:t>
      </w:r>
      <w:r w:rsidR="00604E06" w:rsidRPr="00BB7F67">
        <w:rPr>
          <w:rFonts w:ascii="Times New Roman" w:hAnsi="Times New Roman" w:cs="Times New Roman"/>
          <w:sz w:val="30"/>
          <w:szCs w:val="30"/>
        </w:rPr>
        <w:softHyphen/>
        <w:t xml:space="preserve">ном кипяченой холодной воды. Настаивайте один час, затем поставьте на кипящую водяную </w:t>
      </w:r>
      <w:proofErr w:type="gramStart"/>
      <w:r w:rsidR="00604E06" w:rsidRPr="00BB7F67">
        <w:rPr>
          <w:rFonts w:ascii="Times New Roman" w:hAnsi="Times New Roman" w:cs="Times New Roman"/>
          <w:sz w:val="30"/>
          <w:szCs w:val="30"/>
        </w:rPr>
        <w:t>баню</w:t>
      </w:r>
      <w:proofErr w:type="gramEnd"/>
      <w:r w:rsidR="00604E06" w:rsidRPr="00BB7F67">
        <w:rPr>
          <w:rFonts w:ascii="Times New Roman" w:hAnsi="Times New Roman" w:cs="Times New Roman"/>
          <w:sz w:val="30"/>
          <w:szCs w:val="30"/>
        </w:rPr>
        <w:t xml:space="preserve"> и держите 30 минут под закрытой крышкой. Снимите, процедите и пейте по 1/3 стака</w:t>
      </w:r>
      <w:r w:rsidR="00604E06" w:rsidRPr="00BB7F67">
        <w:rPr>
          <w:rFonts w:ascii="Times New Roman" w:hAnsi="Times New Roman" w:cs="Times New Roman"/>
          <w:sz w:val="30"/>
          <w:szCs w:val="30"/>
        </w:rPr>
        <w:softHyphen/>
        <w:t>на три раза в день за полчаса до еды. Курс - 2 месяца. Сделайте перерыв на две недели; затем - повторите лечение.</w:t>
      </w:r>
    </w:p>
    <w:p w:rsidR="00BB7F67" w:rsidRPr="00331F39" w:rsidRDefault="00BB7F67" w:rsidP="00604E06">
      <w:pPr>
        <w:spacing w:line="276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BB7F67" w:rsidRDefault="00642F16" w:rsidP="00604E06">
      <w:pPr>
        <w:spacing w:line="276" w:lineRule="auto"/>
        <w:ind w:firstLine="36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42F16">
        <w:rPr>
          <w:rFonts w:ascii="Times New Roman" w:hAnsi="Times New Roman" w:cs="Times New Roman"/>
          <w:sz w:val="30"/>
          <w:szCs w:val="30"/>
        </w:rPr>
        <w:lastRenderedPageBreak/>
        <w:pict>
          <v:shape id="_x0000_i1029" type="#_x0000_t136" style="width:312.45pt;height:91pt" fillcolor="#76923c [2406]">
            <v:shadow color="#868686"/>
            <v:textpath style="font-family:&quot;Arial Black&quot;;v-text-kern:t" trim="t" fitpath="t" string="10 главных «нельзя» &#10;после операции по удалению&#10; желчного пузыря (холецистэктомии)&#10;"/>
          </v:shape>
        </w:pict>
      </w:r>
    </w:p>
    <w:p w:rsidR="00F827B7" w:rsidRPr="00BB7F67" w:rsidRDefault="00F827B7" w:rsidP="00604E06">
      <w:pPr>
        <w:spacing w:line="276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604E06" w:rsidRPr="00BB7F67" w:rsidRDefault="00604E06" w:rsidP="00BB7F67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Нельзя поднимать и но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сить тяжести.</w:t>
      </w:r>
    </w:p>
    <w:p w:rsidR="00604E06" w:rsidRPr="00BB7F67" w:rsidRDefault="00604E06" w:rsidP="00BB7F67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Нельзя вести малоподвиж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ный образ жизни и подолгу си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деть, сгорбившись.</w:t>
      </w:r>
    </w:p>
    <w:p w:rsidR="00604E06" w:rsidRPr="00BB7F67" w:rsidRDefault="00604E06" w:rsidP="00BB7F67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Нельзя заниматься «удар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ными» видами спорта (бокс, каратэ и пр.).</w:t>
      </w:r>
    </w:p>
    <w:p w:rsidR="00604E06" w:rsidRPr="00BB7F67" w:rsidRDefault="00604E06" w:rsidP="00BB7F67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Нельзя злоупотреблять га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зированными «химическими» напитками (кола, фанта, спрайт и т. д.), особенно расфасован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ными в железные банки.</w:t>
      </w:r>
    </w:p>
    <w:p w:rsidR="00604E06" w:rsidRPr="00BB7F67" w:rsidRDefault="00604E06" w:rsidP="00BB7F67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Нельзя проводить какие- либо чистки печени.</w:t>
      </w:r>
    </w:p>
    <w:p w:rsidR="00604E06" w:rsidRPr="00BB7F67" w:rsidRDefault="00604E06" w:rsidP="00BB7F67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Нельзя медлить с похода</w:t>
      </w:r>
      <w:r w:rsidRPr="00BB7F67">
        <w:rPr>
          <w:rFonts w:ascii="Times New Roman" w:hAnsi="Times New Roman" w:cs="Times New Roman"/>
          <w:sz w:val="30"/>
          <w:szCs w:val="30"/>
        </w:rPr>
        <w:softHyphen/>
        <w:t xml:space="preserve">ми в туалет «по </w:t>
      </w:r>
      <w:proofErr w:type="gramStart"/>
      <w:r w:rsidRPr="00BB7F67">
        <w:rPr>
          <w:rFonts w:ascii="Times New Roman" w:hAnsi="Times New Roman" w:cs="Times New Roman"/>
          <w:sz w:val="30"/>
          <w:szCs w:val="30"/>
        </w:rPr>
        <w:t>большому</w:t>
      </w:r>
      <w:proofErr w:type="gramEnd"/>
      <w:r w:rsidRPr="00BB7F67">
        <w:rPr>
          <w:rFonts w:ascii="Times New Roman" w:hAnsi="Times New Roman" w:cs="Times New Roman"/>
          <w:sz w:val="30"/>
          <w:szCs w:val="30"/>
        </w:rPr>
        <w:t>».</w:t>
      </w:r>
    </w:p>
    <w:p w:rsidR="00604E06" w:rsidRPr="00BB7F67" w:rsidRDefault="00604E06" w:rsidP="00BB7F67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Нельзя одновременно пить алкоголь и закусывать жирной пищей.</w:t>
      </w:r>
    </w:p>
    <w:p w:rsidR="00604E06" w:rsidRPr="00BB7F67" w:rsidRDefault="00604E06" w:rsidP="00BB7F67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Нельзя ни переедать, ни позволять себе испытывать чув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ство голода.</w:t>
      </w:r>
    </w:p>
    <w:p w:rsidR="00604E06" w:rsidRPr="00BB7F67" w:rsidRDefault="00604E06" w:rsidP="00BB7F67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Нельзя принимать силь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ные желчегонные препараты без консультации с врачом.</w:t>
      </w:r>
    </w:p>
    <w:p w:rsidR="00604E06" w:rsidRPr="00BB7F67" w:rsidRDefault="00604E06" w:rsidP="00BB7F67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7F67">
        <w:rPr>
          <w:rFonts w:ascii="Times New Roman" w:hAnsi="Times New Roman" w:cs="Times New Roman"/>
          <w:sz w:val="30"/>
          <w:szCs w:val="30"/>
        </w:rPr>
        <w:t>Нельзя резко менять при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вычное меню (садиться на «ра</w:t>
      </w:r>
      <w:r w:rsidRPr="00BB7F67">
        <w:rPr>
          <w:rFonts w:ascii="Times New Roman" w:hAnsi="Times New Roman" w:cs="Times New Roman"/>
          <w:sz w:val="30"/>
          <w:szCs w:val="30"/>
        </w:rPr>
        <w:softHyphen/>
        <w:t>дикальные» диеты).</w:t>
      </w:r>
    </w:p>
    <w:p w:rsidR="00B4656A" w:rsidRPr="00CB4973" w:rsidRDefault="00A02381" w:rsidP="006400E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64275" cy="2704509"/>
            <wp:effectExtent l="95250" t="76200" r="79075" b="57741"/>
            <wp:docPr id="134" name="Рисунок 134" descr="https://im1-tub-ru.yandex.net/i?id=876d9410b7b39045cc68f028b345a63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im1-tub-ru.yandex.net/i?id=876d9410b7b39045cc68f028b345a636-l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60" cy="2706528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6A" w:rsidRDefault="00B4656A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D4635E" w:rsidRDefault="00356F53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635E">
        <w:rPr>
          <w:rFonts w:ascii="Times New Roman" w:hAnsi="Times New Roman" w:cs="Times New Roman"/>
          <w:sz w:val="28"/>
          <w:szCs w:val="28"/>
        </w:rPr>
        <w:t>Перечень использованных материалов:</w:t>
      </w:r>
    </w:p>
    <w:p w:rsidR="0099195F" w:rsidRPr="00D4635E" w:rsidRDefault="0099195F" w:rsidP="009A53D6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635E" w:rsidRPr="00D4635E" w:rsidRDefault="00642F16" w:rsidP="00D4635E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17" w:history="1">
        <w:r w:rsidR="00D4635E" w:rsidRPr="00D4635E">
          <w:rPr>
            <w:rStyle w:val="a6"/>
            <w:rFonts w:ascii="Times New Roman" w:hAnsi="Times New Roman" w:cs="Times New Roman"/>
            <w:sz w:val="28"/>
            <w:szCs w:val="28"/>
          </w:rPr>
          <w:t>http://posle50.com/posledsviya-udaleniya-zhelchnogo-puzyrya.html</w:t>
        </w:r>
      </w:hyperlink>
    </w:p>
    <w:p w:rsidR="00D4635E" w:rsidRPr="00D4635E" w:rsidRDefault="00642F16" w:rsidP="00D4635E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18" w:history="1">
        <w:r w:rsidR="00D4635E" w:rsidRPr="00D4635E">
          <w:rPr>
            <w:rStyle w:val="a6"/>
            <w:rFonts w:ascii="Times New Roman" w:hAnsi="Times New Roman" w:cs="Times New Roman"/>
            <w:sz w:val="28"/>
            <w:szCs w:val="28"/>
          </w:rPr>
          <w:t>http://pishhevarenie.com/zabolevanie-zhelchnogo/zhizn-posle-udaleniya-zhelchnogo-puzyrya-mozhet-byt-polnotsennoj/</w:t>
        </w:r>
      </w:hyperlink>
    </w:p>
    <w:p w:rsidR="006400EE" w:rsidRPr="00D4635E" w:rsidRDefault="00642F16" w:rsidP="00D4635E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19" w:history="1">
        <w:r w:rsidR="00D4635E" w:rsidRPr="00D4635E">
          <w:rPr>
            <w:rStyle w:val="a6"/>
            <w:rFonts w:ascii="Times New Roman" w:hAnsi="Times New Roman" w:cs="Times New Roman"/>
            <w:sz w:val="28"/>
            <w:szCs w:val="28"/>
          </w:rPr>
          <w:t>http://zhelchnyi-puzyr.ru/udalenie/posledstviya/</w:t>
        </w:r>
      </w:hyperlink>
    </w:p>
    <w:p w:rsidR="00D4635E" w:rsidRPr="00D4635E" w:rsidRDefault="00642F16" w:rsidP="00D4635E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0" w:history="1">
        <w:r w:rsidR="00D4635E" w:rsidRPr="00D4635E">
          <w:rPr>
            <w:rStyle w:val="a6"/>
            <w:rFonts w:ascii="Times New Roman" w:hAnsi="Times New Roman" w:cs="Times New Roman"/>
            <w:sz w:val="28"/>
            <w:szCs w:val="28"/>
          </w:rPr>
          <w:t>http://holit.ru/holit/zhizn-posle-kholetsistektomii</w:t>
        </w:r>
      </w:hyperlink>
    </w:p>
    <w:p w:rsidR="00D4635E" w:rsidRPr="00D4635E" w:rsidRDefault="00642F16" w:rsidP="00D4635E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1" w:history="1">
        <w:r w:rsidR="00D4635E" w:rsidRPr="00317D2E">
          <w:rPr>
            <w:rStyle w:val="a6"/>
            <w:rFonts w:ascii="Times New Roman" w:hAnsi="Times New Roman" w:cs="Times New Roman"/>
            <w:sz w:val="28"/>
            <w:szCs w:val="28"/>
          </w:rPr>
          <w:t>http://vseoperacii.com/zhkt/zhelchnyj-puzyr/zhizn-posle-udaleniya.html</w:t>
        </w:r>
      </w:hyperlink>
    </w:p>
    <w:p w:rsidR="00166B94" w:rsidRPr="00D4635E" w:rsidRDefault="00337C67" w:rsidP="0004108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6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A6" w:rsidRPr="00D4635E" w:rsidRDefault="000D7808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4635E">
        <w:rPr>
          <w:rFonts w:ascii="Times New Roman" w:hAnsi="Times New Roman" w:cs="Times New Roman"/>
          <w:sz w:val="28"/>
          <w:szCs w:val="28"/>
        </w:rPr>
        <w:t>О</w:t>
      </w:r>
      <w:r w:rsidR="00D61DA6" w:rsidRPr="00D4635E">
        <w:rPr>
          <w:rFonts w:ascii="Times New Roman" w:hAnsi="Times New Roman" w:cs="Times New Roman"/>
          <w:sz w:val="28"/>
          <w:szCs w:val="28"/>
        </w:rPr>
        <w:t>тветственная</w:t>
      </w:r>
      <w:proofErr w:type="gramEnd"/>
      <w:r w:rsidR="00D61DA6" w:rsidRPr="00D4635E">
        <w:rPr>
          <w:rFonts w:ascii="Times New Roman" w:hAnsi="Times New Roman" w:cs="Times New Roman"/>
          <w:sz w:val="28"/>
          <w:szCs w:val="28"/>
        </w:rPr>
        <w:t xml:space="preserve"> за выпуск</w:t>
      </w:r>
    </w:p>
    <w:p w:rsidR="00EE2ED5" w:rsidRPr="00D4635E" w:rsidRDefault="00CE361F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635E">
        <w:rPr>
          <w:rFonts w:ascii="Times New Roman" w:hAnsi="Times New Roman" w:cs="Times New Roman"/>
          <w:sz w:val="28"/>
          <w:szCs w:val="28"/>
        </w:rPr>
        <w:t>заведующая</w:t>
      </w:r>
      <w:r w:rsidR="00641CC3" w:rsidRPr="00D4635E">
        <w:rPr>
          <w:rFonts w:ascii="Times New Roman" w:hAnsi="Times New Roman" w:cs="Times New Roman"/>
          <w:sz w:val="28"/>
          <w:szCs w:val="28"/>
        </w:rPr>
        <w:t xml:space="preserve"> </w:t>
      </w:r>
      <w:r w:rsidRPr="00D4635E">
        <w:rPr>
          <w:rFonts w:ascii="Times New Roman" w:hAnsi="Times New Roman" w:cs="Times New Roman"/>
          <w:sz w:val="28"/>
          <w:szCs w:val="28"/>
        </w:rPr>
        <w:t>библиотекой-филиалом</w:t>
      </w:r>
      <w:r w:rsidR="00D61DA6" w:rsidRPr="00D4635E">
        <w:rPr>
          <w:rFonts w:ascii="Times New Roman" w:hAnsi="Times New Roman" w:cs="Times New Roman"/>
          <w:sz w:val="28"/>
          <w:szCs w:val="28"/>
        </w:rPr>
        <w:t xml:space="preserve"> № 5</w:t>
      </w:r>
      <w:r w:rsidR="00011985" w:rsidRPr="00D4635E">
        <w:rPr>
          <w:rFonts w:ascii="Times New Roman" w:hAnsi="Times New Roman" w:cs="Times New Roman"/>
          <w:sz w:val="28"/>
          <w:szCs w:val="28"/>
        </w:rPr>
        <w:t xml:space="preserve"> </w:t>
      </w:r>
      <w:r w:rsidR="001308B2" w:rsidRPr="00D4635E">
        <w:rPr>
          <w:rFonts w:ascii="Times New Roman" w:hAnsi="Times New Roman" w:cs="Times New Roman"/>
          <w:sz w:val="28"/>
          <w:szCs w:val="28"/>
        </w:rPr>
        <w:t>Н.А. Морозова</w:t>
      </w:r>
    </w:p>
    <w:sectPr w:rsidR="00EE2ED5" w:rsidRPr="00D4635E" w:rsidSect="00494569">
      <w:footerReference w:type="default" r:id="rId22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27" w:rsidRDefault="00C22127" w:rsidP="006454A0">
      <w:r>
        <w:separator/>
      </w:r>
    </w:p>
  </w:endnote>
  <w:endnote w:type="continuationSeparator" w:id="0">
    <w:p w:rsidR="00C22127" w:rsidRDefault="00C22127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6435"/>
      <w:docPartObj>
        <w:docPartGallery w:val="Page Numbers (Bottom of Page)"/>
        <w:docPartUnique/>
      </w:docPartObj>
    </w:sdtPr>
    <w:sdtContent>
      <w:p w:rsidR="004B198B" w:rsidRDefault="00642F16">
        <w:pPr>
          <w:pStyle w:val="af"/>
          <w:jc w:val="right"/>
        </w:pPr>
        <w:fldSimple w:instr=" PAGE   \* MERGEFORMAT ">
          <w:r w:rsidR="00D572D6">
            <w:rPr>
              <w:noProof/>
            </w:rPr>
            <w:t>5</w:t>
          </w:r>
        </w:fldSimple>
      </w:p>
    </w:sdtContent>
  </w:sdt>
  <w:p w:rsidR="004B198B" w:rsidRDefault="004B19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27" w:rsidRDefault="00C22127" w:rsidP="006454A0">
      <w:r>
        <w:separator/>
      </w:r>
    </w:p>
  </w:footnote>
  <w:footnote w:type="continuationSeparator" w:id="0">
    <w:p w:rsidR="00C22127" w:rsidRDefault="00C22127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5pt;height:9.5pt" o:bullet="t">
        <v:imagedata r:id="rId1" o:title="BD21295_"/>
      </v:shape>
    </w:pict>
  </w:numPicBullet>
  <w:numPicBullet w:numPicBulletId="1">
    <w:pict>
      <v:shape id="_x0000_i1061" type="#_x0000_t75" style="width:11.55pt;height:11.55pt" o:bullet="t">
        <v:imagedata r:id="rId2" o:title="mso2A9D"/>
      </v:shape>
    </w:pict>
  </w:numPicBullet>
  <w:abstractNum w:abstractNumId="0">
    <w:nsid w:val="00643C0C"/>
    <w:multiLevelType w:val="hybridMultilevel"/>
    <w:tmpl w:val="974E016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5C2F"/>
    <w:multiLevelType w:val="multilevel"/>
    <w:tmpl w:val="A73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E1FB6"/>
    <w:multiLevelType w:val="hybridMultilevel"/>
    <w:tmpl w:val="95CC3EC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1A5D"/>
    <w:multiLevelType w:val="hybridMultilevel"/>
    <w:tmpl w:val="35D826B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3198"/>
    <w:multiLevelType w:val="multilevel"/>
    <w:tmpl w:val="041050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E45FD1"/>
    <w:multiLevelType w:val="hybridMultilevel"/>
    <w:tmpl w:val="56F43F3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620B2"/>
    <w:multiLevelType w:val="multilevel"/>
    <w:tmpl w:val="1A28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EE03CE"/>
    <w:multiLevelType w:val="multilevel"/>
    <w:tmpl w:val="333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F8449B"/>
    <w:multiLevelType w:val="multilevel"/>
    <w:tmpl w:val="53D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92319D"/>
    <w:multiLevelType w:val="multilevel"/>
    <w:tmpl w:val="1016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240E1"/>
    <w:multiLevelType w:val="hybridMultilevel"/>
    <w:tmpl w:val="3CBA2D2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D7BF8"/>
    <w:multiLevelType w:val="hybridMultilevel"/>
    <w:tmpl w:val="66DEEB80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B7782"/>
    <w:multiLevelType w:val="multilevel"/>
    <w:tmpl w:val="F7A40530"/>
    <w:lvl w:ilvl="0">
      <w:start w:val="1"/>
      <w:numFmt w:val="bullet"/>
      <w:lvlText w:val="۩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D9324F"/>
    <w:multiLevelType w:val="hybridMultilevel"/>
    <w:tmpl w:val="9BFCB900"/>
    <w:lvl w:ilvl="0" w:tplc="B63236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B85CD1"/>
    <w:multiLevelType w:val="hybridMultilevel"/>
    <w:tmpl w:val="25626E1C"/>
    <w:lvl w:ilvl="0" w:tplc="04190007">
      <w:start w:val="1"/>
      <w:numFmt w:val="bullet"/>
      <w:lvlText w:val=""/>
      <w:lvlPicBulletId w:val="1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5">
    <w:nsid w:val="745705F2"/>
    <w:multiLevelType w:val="hybridMultilevel"/>
    <w:tmpl w:val="A9F22860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543C1A"/>
    <w:multiLevelType w:val="hybridMultilevel"/>
    <w:tmpl w:val="F2809D62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15"/>
  </w:num>
  <w:num w:numId="1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985"/>
    <w:rsid w:val="000148E8"/>
    <w:rsid w:val="00021069"/>
    <w:rsid w:val="000252F0"/>
    <w:rsid w:val="00041085"/>
    <w:rsid w:val="00045F77"/>
    <w:rsid w:val="0005021C"/>
    <w:rsid w:val="00052FF4"/>
    <w:rsid w:val="000634C7"/>
    <w:rsid w:val="00064701"/>
    <w:rsid w:val="00083152"/>
    <w:rsid w:val="0009486A"/>
    <w:rsid w:val="000B5111"/>
    <w:rsid w:val="000C1370"/>
    <w:rsid w:val="000D7808"/>
    <w:rsid w:val="000F1D8B"/>
    <w:rsid w:val="000F28BB"/>
    <w:rsid w:val="000F7235"/>
    <w:rsid w:val="00102595"/>
    <w:rsid w:val="001048C2"/>
    <w:rsid w:val="001053CC"/>
    <w:rsid w:val="00112A06"/>
    <w:rsid w:val="00112F31"/>
    <w:rsid w:val="00116E76"/>
    <w:rsid w:val="00122AA6"/>
    <w:rsid w:val="001308B2"/>
    <w:rsid w:val="00145250"/>
    <w:rsid w:val="00146C64"/>
    <w:rsid w:val="00162191"/>
    <w:rsid w:val="00166816"/>
    <w:rsid w:val="00166B94"/>
    <w:rsid w:val="001679A3"/>
    <w:rsid w:val="00176F7E"/>
    <w:rsid w:val="00177E38"/>
    <w:rsid w:val="00180108"/>
    <w:rsid w:val="00183404"/>
    <w:rsid w:val="001A2E69"/>
    <w:rsid w:val="001A4F3C"/>
    <w:rsid w:val="001A6E2B"/>
    <w:rsid w:val="001B3C08"/>
    <w:rsid w:val="001B71E8"/>
    <w:rsid w:val="001C1A93"/>
    <w:rsid w:val="001D4B7E"/>
    <w:rsid w:val="001D5453"/>
    <w:rsid w:val="001D73E7"/>
    <w:rsid w:val="001E1B25"/>
    <w:rsid w:val="001F10C6"/>
    <w:rsid w:val="001F39BA"/>
    <w:rsid w:val="001F7CCF"/>
    <w:rsid w:val="00200676"/>
    <w:rsid w:val="00204ADD"/>
    <w:rsid w:val="00213E22"/>
    <w:rsid w:val="002225AC"/>
    <w:rsid w:val="00232B62"/>
    <w:rsid w:val="00233DC9"/>
    <w:rsid w:val="002366ED"/>
    <w:rsid w:val="00240881"/>
    <w:rsid w:val="00254118"/>
    <w:rsid w:val="0025601C"/>
    <w:rsid w:val="002611BC"/>
    <w:rsid w:val="0026194D"/>
    <w:rsid w:val="00266F3C"/>
    <w:rsid w:val="00270D43"/>
    <w:rsid w:val="002764B3"/>
    <w:rsid w:val="002824F6"/>
    <w:rsid w:val="002842DD"/>
    <w:rsid w:val="00285568"/>
    <w:rsid w:val="00296746"/>
    <w:rsid w:val="002974F8"/>
    <w:rsid w:val="002977D1"/>
    <w:rsid w:val="002B42C9"/>
    <w:rsid w:val="002B42CE"/>
    <w:rsid w:val="002C0011"/>
    <w:rsid w:val="002C3839"/>
    <w:rsid w:val="002C7AD4"/>
    <w:rsid w:val="002D5DA7"/>
    <w:rsid w:val="002E038D"/>
    <w:rsid w:val="002E43AF"/>
    <w:rsid w:val="002E4F58"/>
    <w:rsid w:val="002E7492"/>
    <w:rsid w:val="002F4CA4"/>
    <w:rsid w:val="002F5AFD"/>
    <w:rsid w:val="00301531"/>
    <w:rsid w:val="0030520B"/>
    <w:rsid w:val="00315846"/>
    <w:rsid w:val="00316E2B"/>
    <w:rsid w:val="00321104"/>
    <w:rsid w:val="00322477"/>
    <w:rsid w:val="00322C12"/>
    <w:rsid w:val="00331F39"/>
    <w:rsid w:val="00334975"/>
    <w:rsid w:val="00336648"/>
    <w:rsid w:val="00337C67"/>
    <w:rsid w:val="003504B3"/>
    <w:rsid w:val="003538B1"/>
    <w:rsid w:val="00355F32"/>
    <w:rsid w:val="00356F53"/>
    <w:rsid w:val="00360803"/>
    <w:rsid w:val="00361219"/>
    <w:rsid w:val="0038270D"/>
    <w:rsid w:val="003843AB"/>
    <w:rsid w:val="00384742"/>
    <w:rsid w:val="00392F32"/>
    <w:rsid w:val="00392FEF"/>
    <w:rsid w:val="003A2229"/>
    <w:rsid w:val="003A5E4C"/>
    <w:rsid w:val="003B2B7C"/>
    <w:rsid w:val="003C15A1"/>
    <w:rsid w:val="003C27C0"/>
    <w:rsid w:val="003D1164"/>
    <w:rsid w:val="003E054B"/>
    <w:rsid w:val="003E1EA3"/>
    <w:rsid w:val="003E5350"/>
    <w:rsid w:val="003F2AC2"/>
    <w:rsid w:val="003F6B85"/>
    <w:rsid w:val="00414EC0"/>
    <w:rsid w:val="00423703"/>
    <w:rsid w:val="00423AC3"/>
    <w:rsid w:val="00435842"/>
    <w:rsid w:val="00440ABD"/>
    <w:rsid w:val="00445A38"/>
    <w:rsid w:val="00447644"/>
    <w:rsid w:val="00456FC7"/>
    <w:rsid w:val="00461349"/>
    <w:rsid w:val="00474BC1"/>
    <w:rsid w:val="004828F8"/>
    <w:rsid w:val="00494569"/>
    <w:rsid w:val="00497115"/>
    <w:rsid w:val="00497516"/>
    <w:rsid w:val="004A3919"/>
    <w:rsid w:val="004A6CF7"/>
    <w:rsid w:val="004A78C3"/>
    <w:rsid w:val="004A7900"/>
    <w:rsid w:val="004B198B"/>
    <w:rsid w:val="004B4916"/>
    <w:rsid w:val="004B5C44"/>
    <w:rsid w:val="004C5DB6"/>
    <w:rsid w:val="004E2ED6"/>
    <w:rsid w:val="005104E4"/>
    <w:rsid w:val="00511723"/>
    <w:rsid w:val="00514220"/>
    <w:rsid w:val="005229F2"/>
    <w:rsid w:val="00526DA1"/>
    <w:rsid w:val="005314CD"/>
    <w:rsid w:val="00555614"/>
    <w:rsid w:val="00556868"/>
    <w:rsid w:val="00557D7A"/>
    <w:rsid w:val="00561C91"/>
    <w:rsid w:val="00580B57"/>
    <w:rsid w:val="00587521"/>
    <w:rsid w:val="00594D30"/>
    <w:rsid w:val="00595E01"/>
    <w:rsid w:val="005A1606"/>
    <w:rsid w:val="005A6EAF"/>
    <w:rsid w:val="005D3D75"/>
    <w:rsid w:val="00604E06"/>
    <w:rsid w:val="00605FF4"/>
    <w:rsid w:val="0060677A"/>
    <w:rsid w:val="00607C20"/>
    <w:rsid w:val="00616D98"/>
    <w:rsid w:val="00617751"/>
    <w:rsid w:val="0061791D"/>
    <w:rsid w:val="00623B16"/>
    <w:rsid w:val="00630ABD"/>
    <w:rsid w:val="006400EE"/>
    <w:rsid w:val="006409D7"/>
    <w:rsid w:val="00641CC3"/>
    <w:rsid w:val="00642F16"/>
    <w:rsid w:val="00643D5C"/>
    <w:rsid w:val="006454A0"/>
    <w:rsid w:val="00660E5A"/>
    <w:rsid w:val="00671914"/>
    <w:rsid w:val="0067231C"/>
    <w:rsid w:val="0067799A"/>
    <w:rsid w:val="0069352A"/>
    <w:rsid w:val="00695D7E"/>
    <w:rsid w:val="00696184"/>
    <w:rsid w:val="006C6908"/>
    <w:rsid w:val="006D7634"/>
    <w:rsid w:val="006E5352"/>
    <w:rsid w:val="006E5D1B"/>
    <w:rsid w:val="006F5486"/>
    <w:rsid w:val="006F57C7"/>
    <w:rsid w:val="00726C1D"/>
    <w:rsid w:val="0073295F"/>
    <w:rsid w:val="00734208"/>
    <w:rsid w:val="00735372"/>
    <w:rsid w:val="007453FF"/>
    <w:rsid w:val="0074621E"/>
    <w:rsid w:val="00761061"/>
    <w:rsid w:val="00767BDC"/>
    <w:rsid w:val="00767ED2"/>
    <w:rsid w:val="00777901"/>
    <w:rsid w:val="00793A69"/>
    <w:rsid w:val="00797F89"/>
    <w:rsid w:val="007A3D68"/>
    <w:rsid w:val="007B2FE6"/>
    <w:rsid w:val="007C6D1E"/>
    <w:rsid w:val="007D37B7"/>
    <w:rsid w:val="007D4D93"/>
    <w:rsid w:val="007D53F7"/>
    <w:rsid w:val="007E4ADC"/>
    <w:rsid w:val="00811537"/>
    <w:rsid w:val="00812506"/>
    <w:rsid w:val="008265D6"/>
    <w:rsid w:val="0083776B"/>
    <w:rsid w:val="008452EA"/>
    <w:rsid w:val="00862858"/>
    <w:rsid w:val="00871E5C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B4BFB"/>
    <w:rsid w:val="008C000F"/>
    <w:rsid w:val="008C464B"/>
    <w:rsid w:val="008C7B6B"/>
    <w:rsid w:val="008D0D56"/>
    <w:rsid w:val="008E6183"/>
    <w:rsid w:val="008E7CF6"/>
    <w:rsid w:val="00905BF8"/>
    <w:rsid w:val="009133DD"/>
    <w:rsid w:val="00915B49"/>
    <w:rsid w:val="00924057"/>
    <w:rsid w:val="009260FE"/>
    <w:rsid w:val="00936722"/>
    <w:rsid w:val="00937FC1"/>
    <w:rsid w:val="009517BB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C2A0F"/>
    <w:rsid w:val="009E0D38"/>
    <w:rsid w:val="009E6E28"/>
    <w:rsid w:val="009F3AB1"/>
    <w:rsid w:val="00A02381"/>
    <w:rsid w:val="00A033D3"/>
    <w:rsid w:val="00A14BC0"/>
    <w:rsid w:val="00A21453"/>
    <w:rsid w:val="00A2328E"/>
    <w:rsid w:val="00A31A0A"/>
    <w:rsid w:val="00A36744"/>
    <w:rsid w:val="00A37C72"/>
    <w:rsid w:val="00A73487"/>
    <w:rsid w:val="00A73E3A"/>
    <w:rsid w:val="00A801DE"/>
    <w:rsid w:val="00A8335F"/>
    <w:rsid w:val="00A85921"/>
    <w:rsid w:val="00AA1265"/>
    <w:rsid w:val="00AA6173"/>
    <w:rsid w:val="00AC3FA5"/>
    <w:rsid w:val="00AC5844"/>
    <w:rsid w:val="00AC7DD6"/>
    <w:rsid w:val="00AE080B"/>
    <w:rsid w:val="00AE12BF"/>
    <w:rsid w:val="00AF5C3D"/>
    <w:rsid w:val="00B003D0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C4E"/>
    <w:rsid w:val="00B37D5A"/>
    <w:rsid w:val="00B44DE7"/>
    <w:rsid w:val="00B4639E"/>
    <w:rsid w:val="00B4656A"/>
    <w:rsid w:val="00B4748C"/>
    <w:rsid w:val="00B47B27"/>
    <w:rsid w:val="00B607C3"/>
    <w:rsid w:val="00B75C46"/>
    <w:rsid w:val="00B80F4E"/>
    <w:rsid w:val="00B95767"/>
    <w:rsid w:val="00BA5A38"/>
    <w:rsid w:val="00BB0D33"/>
    <w:rsid w:val="00BB1476"/>
    <w:rsid w:val="00BB30B1"/>
    <w:rsid w:val="00BB5BC5"/>
    <w:rsid w:val="00BB7F67"/>
    <w:rsid w:val="00BB7FF6"/>
    <w:rsid w:val="00BC040C"/>
    <w:rsid w:val="00BC360D"/>
    <w:rsid w:val="00BC4086"/>
    <w:rsid w:val="00BD4972"/>
    <w:rsid w:val="00BE1A17"/>
    <w:rsid w:val="00BE4B05"/>
    <w:rsid w:val="00BE65F0"/>
    <w:rsid w:val="00C02986"/>
    <w:rsid w:val="00C044F9"/>
    <w:rsid w:val="00C11AD3"/>
    <w:rsid w:val="00C13637"/>
    <w:rsid w:val="00C17734"/>
    <w:rsid w:val="00C22127"/>
    <w:rsid w:val="00C24429"/>
    <w:rsid w:val="00C24797"/>
    <w:rsid w:val="00C255E0"/>
    <w:rsid w:val="00C25639"/>
    <w:rsid w:val="00C3336B"/>
    <w:rsid w:val="00C403F0"/>
    <w:rsid w:val="00C42FB2"/>
    <w:rsid w:val="00C468D0"/>
    <w:rsid w:val="00C46B56"/>
    <w:rsid w:val="00C475A7"/>
    <w:rsid w:val="00C50B5F"/>
    <w:rsid w:val="00C604EF"/>
    <w:rsid w:val="00C617EC"/>
    <w:rsid w:val="00C6551C"/>
    <w:rsid w:val="00C66066"/>
    <w:rsid w:val="00C675BB"/>
    <w:rsid w:val="00C708A0"/>
    <w:rsid w:val="00C7680F"/>
    <w:rsid w:val="00C94205"/>
    <w:rsid w:val="00CA228B"/>
    <w:rsid w:val="00CB4097"/>
    <w:rsid w:val="00CB4973"/>
    <w:rsid w:val="00CC6F7A"/>
    <w:rsid w:val="00CE1A4A"/>
    <w:rsid w:val="00CE2246"/>
    <w:rsid w:val="00CE361F"/>
    <w:rsid w:val="00CE5398"/>
    <w:rsid w:val="00CE6471"/>
    <w:rsid w:val="00CE71A0"/>
    <w:rsid w:val="00D02923"/>
    <w:rsid w:val="00D12D06"/>
    <w:rsid w:val="00D16E93"/>
    <w:rsid w:val="00D27A67"/>
    <w:rsid w:val="00D336F7"/>
    <w:rsid w:val="00D35221"/>
    <w:rsid w:val="00D4635E"/>
    <w:rsid w:val="00D47731"/>
    <w:rsid w:val="00D572D6"/>
    <w:rsid w:val="00D61DA6"/>
    <w:rsid w:val="00D724F2"/>
    <w:rsid w:val="00D74F43"/>
    <w:rsid w:val="00D77203"/>
    <w:rsid w:val="00D82D5D"/>
    <w:rsid w:val="00D9582C"/>
    <w:rsid w:val="00D961C0"/>
    <w:rsid w:val="00D96463"/>
    <w:rsid w:val="00DB1581"/>
    <w:rsid w:val="00DB5944"/>
    <w:rsid w:val="00DC2FFF"/>
    <w:rsid w:val="00DC3C97"/>
    <w:rsid w:val="00DC6CC6"/>
    <w:rsid w:val="00DE1440"/>
    <w:rsid w:val="00DF494E"/>
    <w:rsid w:val="00DF7E6F"/>
    <w:rsid w:val="00E169AF"/>
    <w:rsid w:val="00E2353D"/>
    <w:rsid w:val="00E23DA3"/>
    <w:rsid w:val="00E277EF"/>
    <w:rsid w:val="00E32881"/>
    <w:rsid w:val="00E43224"/>
    <w:rsid w:val="00E6190D"/>
    <w:rsid w:val="00E61D9C"/>
    <w:rsid w:val="00E70B26"/>
    <w:rsid w:val="00E728FF"/>
    <w:rsid w:val="00E82DA9"/>
    <w:rsid w:val="00E838FA"/>
    <w:rsid w:val="00EA5F72"/>
    <w:rsid w:val="00EB0D0E"/>
    <w:rsid w:val="00EB27E5"/>
    <w:rsid w:val="00EC764E"/>
    <w:rsid w:val="00ED7043"/>
    <w:rsid w:val="00EE2ED5"/>
    <w:rsid w:val="00EF4077"/>
    <w:rsid w:val="00EF457F"/>
    <w:rsid w:val="00F01CE2"/>
    <w:rsid w:val="00F02E32"/>
    <w:rsid w:val="00F242E9"/>
    <w:rsid w:val="00F339A2"/>
    <w:rsid w:val="00F367A4"/>
    <w:rsid w:val="00F438FD"/>
    <w:rsid w:val="00F53B0F"/>
    <w:rsid w:val="00F615C4"/>
    <w:rsid w:val="00F63D17"/>
    <w:rsid w:val="00F70316"/>
    <w:rsid w:val="00F827B7"/>
    <w:rsid w:val="00F85681"/>
    <w:rsid w:val="00F901C1"/>
    <w:rsid w:val="00FA1CC1"/>
    <w:rsid w:val="00FA5EC7"/>
    <w:rsid w:val="00FB1A60"/>
    <w:rsid w:val="00FC2E22"/>
    <w:rsid w:val="00FC538B"/>
    <w:rsid w:val="00FC6C9A"/>
    <w:rsid w:val="00FE1C17"/>
    <w:rsid w:val="00FE7483"/>
    <w:rsid w:val="00FF257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pishhevarenie.com/zabolevanie-zhelchnogo/zhizn-posle-udaleniya-zhelchnogo-puzyrya-mozhet-byt-polnotsennoj/" TargetMode="External"/><Relationship Id="rId3" Type="http://schemas.openxmlformats.org/officeDocument/2006/relationships/styles" Target="styles.xml"/><Relationship Id="rId21" Type="http://schemas.openxmlformats.org/officeDocument/2006/relationships/hyperlink" Target="http://vseoperacii.com/zhkt/zhelchnyj-puzyr/zhizn-posle-udaleniy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yperlink" Target="http://posle50.com/posledsviya-udaleniya-zhelchnogo-puzyry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holit.ru/holit/zhizn-posle-kholetsistektom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zhelchnyi-puzyr.ru/udalenie/posledstvi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F3B2E-D9B1-4229-B6FE-697FD375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62</cp:revision>
  <cp:lastPrinted>2017-03-16T09:41:00Z</cp:lastPrinted>
  <dcterms:created xsi:type="dcterms:W3CDTF">2012-04-09T07:02:00Z</dcterms:created>
  <dcterms:modified xsi:type="dcterms:W3CDTF">2017-03-16T10:03:00Z</dcterms:modified>
</cp:coreProperties>
</file>