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A4779D" w:rsidRDefault="00811537" w:rsidP="00560E78">
      <w:pPr>
        <w:spacing w:line="276" w:lineRule="auto"/>
        <w:jc w:val="center"/>
        <w:rPr>
          <w:rFonts w:ascii="Times New Roman" w:hAnsi="Times New Roman" w:cs="Times New Roman"/>
          <w:b/>
          <w:sz w:val="24"/>
          <w:szCs w:val="24"/>
          <w:bdr w:val="double" w:sz="12" w:space="0" w:color="0000FF"/>
        </w:rPr>
      </w:pPr>
      <w:r w:rsidRPr="00A4779D">
        <w:rPr>
          <w:rFonts w:ascii="Times New Roman" w:hAnsi="Times New Roman" w:cs="Times New Roman"/>
          <w:b/>
          <w:sz w:val="24"/>
          <w:szCs w:val="24"/>
        </w:rPr>
        <w:t xml:space="preserve">                     МКУК г-к Кисловодска «ЦБС»       </w:t>
      </w:r>
      <w:r w:rsidR="003843AB" w:rsidRPr="00A4779D">
        <w:rPr>
          <w:rFonts w:ascii="Times New Roman" w:hAnsi="Times New Roman" w:cs="Times New Roman"/>
          <w:b/>
          <w:sz w:val="24"/>
          <w:szCs w:val="24"/>
          <w:bdr w:val="double" w:sz="12" w:space="0" w:color="0000FF"/>
        </w:rPr>
        <w:t>18</w:t>
      </w:r>
      <w:r w:rsidRPr="00A4779D">
        <w:rPr>
          <w:rFonts w:ascii="Times New Roman" w:hAnsi="Times New Roman" w:cs="Times New Roman"/>
          <w:b/>
          <w:sz w:val="24"/>
          <w:szCs w:val="24"/>
          <w:bdr w:val="double" w:sz="12" w:space="0" w:color="0000FF"/>
        </w:rPr>
        <w:t xml:space="preserve"> +</w:t>
      </w:r>
    </w:p>
    <w:p w:rsidR="00811537" w:rsidRPr="00A4779D" w:rsidRDefault="00811537" w:rsidP="00560E78">
      <w:pPr>
        <w:spacing w:line="276" w:lineRule="auto"/>
        <w:jc w:val="center"/>
        <w:rPr>
          <w:rFonts w:ascii="Times New Roman" w:hAnsi="Times New Roman" w:cs="Times New Roman"/>
          <w:b/>
          <w:sz w:val="24"/>
          <w:szCs w:val="24"/>
        </w:rPr>
      </w:pPr>
      <w:r w:rsidRPr="00A4779D">
        <w:rPr>
          <w:rFonts w:ascii="Times New Roman" w:hAnsi="Times New Roman" w:cs="Times New Roman"/>
          <w:b/>
          <w:sz w:val="24"/>
          <w:szCs w:val="24"/>
        </w:rPr>
        <w:t>Библиотека-филиал № 5</w:t>
      </w:r>
    </w:p>
    <w:p w:rsidR="00D61DA6" w:rsidRPr="00213797" w:rsidRDefault="00D61DA6" w:rsidP="00560E78">
      <w:pPr>
        <w:spacing w:line="276" w:lineRule="auto"/>
        <w:jc w:val="both"/>
        <w:rPr>
          <w:rFonts w:ascii="Times New Roman" w:hAnsi="Times New Roman" w:cs="Times New Roman"/>
          <w:sz w:val="28"/>
          <w:szCs w:val="28"/>
        </w:rPr>
      </w:pPr>
    </w:p>
    <w:p w:rsidR="00D61DA6" w:rsidRPr="00213797" w:rsidRDefault="00D61DA6" w:rsidP="00560E78">
      <w:pPr>
        <w:spacing w:line="276" w:lineRule="auto"/>
        <w:jc w:val="both"/>
        <w:rPr>
          <w:rFonts w:ascii="Times New Roman" w:hAnsi="Times New Roman" w:cs="Times New Roman"/>
          <w:sz w:val="28"/>
          <w:szCs w:val="28"/>
        </w:rPr>
      </w:pPr>
    </w:p>
    <w:p w:rsidR="00D61DA6" w:rsidRPr="00213797" w:rsidRDefault="00CE71A0" w:rsidP="00560E78">
      <w:pPr>
        <w:tabs>
          <w:tab w:val="right" w:pos="1620"/>
          <w:tab w:val="left" w:pos="2700"/>
          <w:tab w:val="left" w:pos="4680"/>
        </w:tabs>
        <w:spacing w:line="276" w:lineRule="auto"/>
        <w:jc w:val="right"/>
        <w:rPr>
          <w:rFonts w:ascii="Times New Roman" w:hAnsi="Times New Roman" w:cs="Times New Roman"/>
          <w:sz w:val="28"/>
          <w:szCs w:val="28"/>
        </w:rPr>
      </w:pPr>
      <w:r w:rsidRPr="00213797">
        <w:rPr>
          <w:rFonts w:ascii="Times New Roman" w:hAnsi="Times New Roman" w:cs="Times New Roman"/>
          <w:noProof/>
          <w:sz w:val="28"/>
          <w:szCs w:val="28"/>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213797">
        <w:rPr>
          <w:rFonts w:ascii="Times New Roman" w:hAnsi="Times New Roman" w:cs="Times New Roman"/>
          <w:sz w:val="28"/>
          <w:szCs w:val="28"/>
        </w:rPr>
        <w:t xml:space="preserve">      </w:t>
      </w:r>
    </w:p>
    <w:p w:rsidR="00010A8F" w:rsidRPr="00213797" w:rsidRDefault="00010A8F" w:rsidP="00560E78">
      <w:pPr>
        <w:tabs>
          <w:tab w:val="right" w:pos="1620"/>
          <w:tab w:val="left" w:pos="2700"/>
          <w:tab w:val="left" w:pos="4680"/>
        </w:tabs>
        <w:spacing w:line="276" w:lineRule="auto"/>
        <w:jc w:val="both"/>
        <w:rPr>
          <w:rFonts w:ascii="Times New Roman" w:hAnsi="Times New Roman" w:cs="Times New Roman"/>
          <w:sz w:val="28"/>
          <w:szCs w:val="28"/>
        </w:rPr>
      </w:pPr>
    </w:p>
    <w:p w:rsidR="00D61DA6" w:rsidRDefault="009F1357" w:rsidP="00560E78">
      <w:pPr>
        <w:shd w:val="clear" w:color="auto" w:fill="FFFFFF"/>
        <w:spacing w:line="276" w:lineRule="auto"/>
        <w:ind w:left="-142"/>
        <w:jc w:val="center"/>
        <w:rPr>
          <w:rFonts w:ascii="Times New Roman" w:hAnsi="Times New Roman" w:cs="Times New Roman"/>
          <w:bCs/>
          <w:sz w:val="28"/>
          <w:szCs w:val="28"/>
        </w:rPr>
      </w:pPr>
      <w:r w:rsidRPr="009F1357">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85pt;height:117.2pt" fillcolor="#06c" strokecolor="#9cf" strokeweight="1.5pt">
            <v:shadow on="t" color="#900" opacity=".5"/>
            <v:textpath style="font-family:&quot;Impact&quot;;v-text-kern:t" trim="t" fitpath="t" string="Лекарство  движение:&#10;гимнастика  после  инсульта"/>
          </v:shape>
        </w:pict>
      </w:r>
    </w:p>
    <w:p w:rsidR="00A4779D" w:rsidRPr="00213797" w:rsidRDefault="00A4779D" w:rsidP="00560E78">
      <w:pPr>
        <w:shd w:val="clear" w:color="auto" w:fill="FFFFFF"/>
        <w:spacing w:line="276" w:lineRule="auto"/>
        <w:ind w:left="-142"/>
        <w:jc w:val="center"/>
        <w:rPr>
          <w:rFonts w:ascii="Times New Roman" w:hAnsi="Times New Roman" w:cs="Times New Roman"/>
          <w:bCs/>
          <w:sz w:val="28"/>
          <w:szCs w:val="28"/>
        </w:rPr>
      </w:pPr>
    </w:p>
    <w:p w:rsidR="003843AB" w:rsidRPr="00213797" w:rsidRDefault="003843AB" w:rsidP="00560E78">
      <w:pPr>
        <w:shd w:val="clear" w:color="auto" w:fill="FFFFFF"/>
        <w:spacing w:line="276" w:lineRule="auto"/>
        <w:ind w:left="-142"/>
        <w:jc w:val="center"/>
        <w:rPr>
          <w:rFonts w:ascii="Times New Roman" w:hAnsi="Times New Roman" w:cs="Times New Roman"/>
          <w:bCs/>
          <w:sz w:val="28"/>
          <w:szCs w:val="28"/>
        </w:rPr>
      </w:pPr>
    </w:p>
    <w:p w:rsidR="003843AB" w:rsidRPr="00213797" w:rsidRDefault="00A4779D" w:rsidP="00560E78">
      <w:pPr>
        <w:shd w:val="clear" w:color="auto" w:fill="FFFFFF"/>
        <w:spacing w:line="276" w:lineRule="auto"/>
        <w:ind w:left="-142"/>
        <w:jc w:val="center"/>
        <w:rPr>
          <w:rFonts w:ascii="Times New Roman" w:hAnsi="Times New Roman" w:cs="Times New Roman"/>
          <w:bCs/>
          <w:color w:val="943634" w:themeColor="accent2" w:themeShade="BF"/>
          <w:sz w:val="28"/>
          <w:szCs w:val="28"/>
        </w:rPr>
      </w:pPr>
      <w:r>
        <w:rPr>
          <w:rFonts w:ascii="Times New Roman" w:hAnsi="Times New Roman" w:cs="Times New Roman"/>
          <w:bCs/>
          <w:noProof/>
          <w:color w:val="943634" w:themeColor="accent2" w:themeShade="BF"/>
          <w:sz w:val="28"/>
          <w:szCs w:val="28"/>
        </w:rPr>
        <w:drawing>
          <wp:anchor distT="0" distB="0" distL="114300" distR="114300" simplePos="0" relativeHeight="251673600" behindDoc="1" locked="0" layoutInCell="1" allowOverlap="1">
            <wp:simplePos x="0" y="0"/>
            <wp:positionH relativeFrom="column">
              <wp:posOffset>499110</wp:posOffset>
            </wp:positionH>
            <wp:positionV relativeFrom="paragraph">
              <wp:posOffset>-6985</wp:posOffset>
            </wp:positionV>
            <wp:extent cx="3815715" cy="2451735"/>
            <wp:effectExtent l="57150" t="57150" r="51435" b="62865"/>
            <wp:wrapTight wrapText="bothSides">
              <wp:wrapPolygon edited="0">
                <wp:start x="-324" y="-503"/>
                <wp:lineTo x="-324" y="22154"/>
                <wp:lineTo x="21891" y="22154"/>
                <wp:lineTo x="21891" y="-503"/>
                <wp:lineTo x="-324" y="-503"/>
              </wp:wrapPolygon>
            </wp:wrapTight>
            <wp:docPr id="18" name="Рисунок 18" descr="http://ru.likar.info/pictures_ckfinder/images/e130217c551a0a5b6d71b6932fe48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likar.info/pictures_ckfinder/images/e130217c551a0a5b6d71b6932fe48570.jpg"/>
                    <pic:cNvPicPr>
                      <a:picLocks noChangeAspect="1" noChangeArrowheads="1"/>
                    </pic:cNvPicPr>
                  </pic:nvPicPr>
                  <pic:blipFill>
                    <a:blip r:embed="rId9" cstate="print"/>
                    <a:srcRect/>
                    <a:stretch>
                      <a:fillRect/>
                    </a:stretch>
                  </pic:blipFill>
                  <pic:spPr bwMode="auto">
                    <a:xfrm>
                      <a:off x="0" y="0"/>
                      <a:ext cx="3815715" cy="2451735"/>
                    </a:xfrm>
                    <a:prstGeom prst="rect">
                      <a:avLst/>
                    </a:prstGeom>
                    <a:noFill/>
                    <a:ln w="50800" cmpd="tri">
                      <a:solidFill>
                        <a:srgbClr val="0000FF"/>
                      </a:solidFill>
                      <a:miter lim="800000"/>
                      <a:headEnd/>
                      <a:tailEnd/>
                    </a:ln>
                  </pic:spPr>
                </pic:pic>
              </a:graphicData>
            </a:graphic>
          </wp:anchor>
        </w:drawing>
      </w:r>
      <w:r w:rsidR="00045F77" w:rsidRPr="00213797">
        <w:rPr>
          <w:rFonts w:ascii="Times New Roman" w:hAnsi="Times New Roman" w:cs="Times New Roman"/>
          <w:bCs/>
          <w:color w:val="943634" w:themeColor="accent2" w:themeShade="BF"/>
          <w:sz w:val="28"/>
          <w:szCs w:val="28"/>
        </w:rPr>
        <w:t xml:space="preserve"> </w:t>
      </w:r>
    </w:p>
    <w:p w:rsidR="003843AB" w:rsidRPr="00213797" w:rsidRDefault="003843AB" w:rsidP="00560E78">
      <w:pPr>
        <w:shd w:val="clear" w:color="auto" w:fill="FFFFFF"/>
        <w:spacing w:line="276" w:lineRule="auto"/>
        <w:ind w:left="-142"/>
        <w:jc w:val="center"/>
        <w:rPr>
          <w:rFonts w:ascii="Times New Roman" w:hAnsi="Times New Roman" w:cs="Times New Roman"/>
          <w:bCs/>
          <w:sz w:val="28"/>
          <w:szCs w:val="28"/>
        </w:rPr>
      </w:pPr>
    </w:p>
    <w:p w:rsidR="007B2FE6" w:rsidRPr="00213797" w:rsidRDefault="007B2FE6"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1A3E76" w:rsidRPr="00A87AB5" w:rsidRDefault="00DB5944" w:rsidP="00A4779D">
      <w:pPr>
        <w:shd w:val="clear" w:color="auto" w:fill="FFFFFF"/>
        <w:spacing w:line="276" w:lineRule="auto"/>
        <w:jc w:val="center"/>
        <w:rPr>
          <w:rFonts w:ascii="Times New Roman" w:hAnsi="Times New Roman" w:cs="Times New Roman"/>
          <w:b/>
          <w:sz w:val="24"/>
          <w:szCs w:val="24"/>
        </w:rPr>
      </w:pPr>
      <w:r w:rsidRPr="00A87AB5">
        <w:rPr>
          <w:rFonts w:ascii="Times New Roman" w:hAnsi="Times New Roman" w:cs="Times New Roman"/>
          <w:b/>
          <w:sz w:val="24"/>
          <w:szCs w:val="24"/>
        </w:rPr>
        <w:t>Кисловодск, 2015</w:t>
      </w:r>
      <w:r w:rsidR="00112F31" w:rsidRPr="00A87AB5">
        <w:rPr>
          <w:rFonts w:ascii="Times New Roman" w:hAnsi="Times New Roman" w:cs="Times New Roman"/>
          <w:b/>
          <w:sz w:val="24"/>
          <w:szCs w:val="24"/>
        </w:rPr>
        <w:t xml:space="preserve"> г.</w:t>
      </w:r>
    </w:p>
    <w:p w:rsidR="00AB270C" w:rsidRPr="00213797" w:rsidRDefault="00560E78" w:rsidP="00560E78">
      <w:pPr>
        <w:pBdr>
          <w:top w:val="dashDotStroked" w:sz="24" w:space="1" w:color="0000FF"/>
          <w:left w:val="dashDotStroked" w:sz="24" w:space="4" w:color="0000FF"/>
          <w:bottom w:val="dashDotStroked" w:sz="24" w:space="1" w:color="0000FF"/>
          <w:right w:val="dashDotStroked" w:sz="24" w:space="4" w:color="0000FF"/>
        </w:pBdr>
        <w:spacing w:line="276" w:lineRule="auto"/>
        <w:ind w:left="284" w:right="479"/>
        <w:jc w:val="both"/>
        <w:outlineLvl w:val="0"/>
        <w:rPr>
          <w:rStyle w:val="apple-converted-space"/>
          <w:rFonts w:ascii="Times New Roman" w:hAnsi="Times New Roman" w:cs="Times New Roman"/>
          <w:b/>
          <w:sz w:val="28"/>
          <w:szCs w:val="28"/>
          <w:shd w:val="clear" w:color="auto" w:fill="FFFFFF"/>
        </w:rPr>
      </w:pPr>
      <w:r w:rsidRPr="00213797">
        <w:rPr>
          <w:rFonts w:ascii="Times New Roman" w:hAnsi="Times New Roman" w:cs="Times New Roman"/>
          <w:b/>
          <w:sz w:val="28"/>
          <w:szCs w:val="28"/>
          <w:shd w:val="clear" w:color="auto" w:fill="FFFFFF"/>
        </w:rPr>
        <w:lastRenderedPageBreak/>
        <w:t xml:space="preserve">     </w:t>
      </w:r>
      <w:proofErr w:type="gramStart"/>
      <w:r w:rsidR="00131406" w:rsidRPr="00213797">
        <w:rPr>
          <w:rFonts w:ascii="Times New Roman" w:hAnsi="Times New Roman" w:cs="Times New Roman"/>
          <w:b/>
          <w:sz w:val="28"/>
          <w:szCs w:val="28"/>
          <w:shd w:val="clear" w:color="auto" w:fill="FFFFFF"/>
        </w:rPr>
        <w:t>В последнее время печальная статистика поражений от инсульта в наше стране возросла.</w:t>
      </w:r>
      <w:proofErr w:type="gramEnd"/>
      <w:r w:rsidR="00131406" w:rsidRPr="00213797">
        <w:rPr>
          <w:rFonts w:ascii="Times New Roman" w:hAnsi="Times New Roman" w:cs="Times New Roman"/>
          <w:b/>
          <w:sz w:val="28"/>
          <w:szCs w:val="28"/>
          <w:shd w:val="clear" w:color="auto" w:fill="FFFFFF"/>
        </w:rPr>
        <w:t xml:space="preserve"> Тем не менее, на общую долю случаев приходится около 75-80% ишемических инсультов, которые по своей природе легче поддаются лечению. Вернуть пациенту дееспособность или хотя бы частично восстановить функции организма есть всегда. И поможет в этом  лечебная гимнастика.</w:t>
      </w:r>
      <w:r w:rsidR="00131406" w:rsidRPr="00213797">
        <w:rPr>
          <w:rStyle w:val="apple-converted-space"/>
          <w:rFonts w:ascii="Times New Roman" w:hAnsi="Times New Roman" w:cs="Times New Roman"/>
          <w:b/>
          <w:sz w:val="28"/>
          <w:szCs w:val="28"/>
          <w:shd w:val="clear" w:color="auto" w:fill="FFFFFF"/>
        </w:rPr>
        <w:t> </w:t>
      </w:r>
    </w:p>
    <w:p w:rsidR="00A4779D" w:rsidRPr="00213797" w:rsidRDefault="00A4779D" w:rsidP="00A4779D">
      <w:pPr>
        <w:spacing w:line="276" w:lineRule="auto"/>
        <w:ind w:right="-144"/>
        <w:jc w:val="both"/>
        <w:outlineLvl w:val="0"/>
        <w:rPr>
          <w:rFonts w:ascii="Times New Roman" w:hAnsi="Times New Roman" w:cs="Times New Roman"/>
          <w:sz w:val="28"/>
          <w:szCs w:val="28"/>
          <w:shd w:val="clear" w:color="auto" w:fill="FFFFFF"/>
        </w:rPr>
      </w:pPr>
    </w:p>
    <w:p w:rsidR="00683519" w:rsidRPr="00213797" w:rsidRDefault="00683519" w:rsidP="00560E78">
      <w:pPr>
        <w:shd w:val="clear" w:color="auto" w:fill="FFFFFF"/>
        <w:spacing w:line="276" w:lineRule="auto"/>
        <w:ind w:left="-142" w:right="-144" w:firstLine="850"/>
        <w:jc w:val="both"/>
        <w:outlineLvl w:val="0"/>
        <w:rPr>
          <w:rFonts w:ascii="Times New Roman" w:hAnsi="Times New Roman" w:cs="Times New Roman"/>
          <w:sz w:val="28"/>
          <w:szCs w:val="28"/>
          <w:shd w:val="clear" w:color="auto" w:fill="FFFFFF"/>
        </w:rPr>
      </w:pPr>
      <w:r w:rsidRPr="00213797">
        <w:rPr>
          <w:rFonts w:ascii="Times New Roman" w:hAnsi="Times New Roman" w:cs="Times New Roman"/>
          <w:sz w:val="28"/>
          <w:szCs w:val="28"/>
        </w:rPr>
        <w:t>Лечебная гимнастика – важная составляющая длительного процесса восстановления после инсульта. Нормализация двигательной активности может быть достигнута только при комплексном воздействии медикаментов и лечебной физкультуры.</w:t>
      </w:r>
    </w:p>
    <w:p w:rsidR="00131406" w:rsidRPr="00213797" w:rsidRDefault="000C04BA" w:rsidP="00560E78">
      <w:pPr>
        <w:pStyle w:val="ab"/>
        <w:shd w:val="clear" w:color="auto" w:fill="FFFFFF"/>
        <w:spacing w:before="0" w:beforeAutospacing="0" w:after="0" w:afterAutospacing="0" w:line="276" w:lineRule="auto"/>
        <w:ind w:firstLine="408"/>
        <w:jc w:val="both"/>
        <w:textAlignment w:val="baseline"/>
        <w:rPr>
          <w:sz w:val="28"/>
          <w:szCs w:val="28"/>
        </w:rPr>
      </w:pPr>
      <w:r w:rsidRPr="00213797">
        <w:rPr>
          <w:noProof/>
          <w:sz w:val="28"/>
          <w:szCs w:val="28"/>
        </w:rPr>
        <w:drawing>
          <wp:anchor distT="0" distB="0" distL="114300" distR="114300" simplePos="0" relativeHeight="251674624" behindDoc="1" locked="0" layoutInCell="1" allowOverlap="1">
            <wp:simplePos x="0" y="0"/>
            <wp:positionH relativeFrom="column">
              <wp:posOffset>2626360</wp:posOffset>
            </wp:positionH>
            <wp:positionV relativeFrom="paragraph">
              <wp:posOffset>829310</wp:posOffset>
            </wp:positionV>
            <wp:extent cx="1913255" cy="1431925"/>
            <wp:effectExtent l="57150" t="57150" r="48895" b="53975"/>
            <wp:wrapTight wrapText="bothSides">
              <wp:wrapPolygon edited="0">
                <wp:start x="-645" y="-862"/>
                <wp:lineTo x="-645" y="22414"/>
                <wp:lineTo x="22152" y="22414"/>
                <wp:lineTo x="22152" y="-862"/>
                <wp:lineTo x="-645" y="-862"/>
              </wp:wrapPolygon>
            </wp:wrapTight>
            <wp:docPr id="24" name="Рисунок 24" descr="http://static.jobfine.ru/news/images/sidelka-chto-nuzhno-z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jobfine.ru/news/images/sidelka-chto-nuzhno-znat.jpg"/>
                    <pic:cNvPicPr>
                      <a:picLocks noChangeAspect="1" noChangeArrowheads="1"/>
                    </pic:cNvPicPr>
                  </pic:nvPicPr>
                  <pic:blipFill>
                    <a:blip r:embed="rId10" cstate="print"/>
                    <a:srcRect/>
                    <a:stretch>
                      <a:fillRect/>
                    </a:stretch>
                  </pic:blipFill>
                  <pic:spPr bwMode="auto">
                    <a:xfrm>
                      <a:off x="0" y="0"/>
                      <a:ext cx="1913255" cy="1431925"/>
                    </a:xfrm>
                    <a:prstGeom prst="rect">
                      <a:avLst/>
                    </a:prstGeom>
                    <a:noFill/>
                    <a:ln w="50800" cmpd="tri">
                      <a:solidFill>
                        <a:srgbClr val="0000FF"/>
                      </a:solidFill>
                      <a:miter lim="800000"/>
                      <a:headEnd/>
                      <a:tailEnd/>
                    </a:ln>
                  </pic:spPr>
                </pic:pic>
              </a:graphicData>
            </a:graphic>
          </wp:anchor>
        </w:drawing>
      </w:r>
      <w:r w:rsidR="00131406" w:rsidRPr="00213797">
        <w:rPr>
          <w:sz w:val="28"/>
          <w:szCs w:val="28"/>
        </w:rPr>
        <w:t xml:space="preserve">     На первых порах пребывания на стационарном лечении физические упражнения и уход за больным осуществляют врачи. Однако при выписке ежедневные нагрузки перекладываются на плечи родственников. Поэтому рекомендуется сохранить или выучить памятку, как правильно оказывать помощь больному. Вот правила последовательного физического воздействия после инсульта:</w:t>
      </w:r>
    </w:p>
    <w:p w:rsidR="00E972FC" w:rsidRPr="00213797" w:rsidRDefault="00131406" w:rsidP="000C04BA">
      <w:pPr>
        <w:widowControl/>
        <w:numPr>
          <w:ilvl w:val="0"/>
          <w:numId w:val="19"/>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Если больного в ходе </w:t>
      </w:r>
      <w:r w:rsidR="001919D7" w:rsidRPr="00213797">
        <w:rPr>
          <w:rFonts w:ascii="Times New Roman" w:hAnsi="Times New Roman" w:cs="Times New Roman"/>
          <w:sz w:val="28"/>
          <w:szCs w:val="28"/>
        </w:rPr>
        <w:t>ишеми</w:t>
      </w:r>
      <w:r w:rsidRPr="00213797">
        <w:rPr>
          <w:rFonts w:ascii="Times New Roman" w:hAnsi="Times New Roman" w:cs="Times New Roman"/>
          <w:sz w:val="28"/>
          <w:szCs w:val="28"/>
        </w:rPr>
        <w:t xml:space="preserve">ческой атаки парализовало (даже одну сторону тела), первые 2 недели </w:t>
      </w:r>
      <w:r w:rsidRPr="00213797">
        <w:rPr>
          <w:rFonts w:ascii="Times New Roman" w:hAnsi="Times New Roman" w:cs="Times New Roman"/>
          <w:sz w:val="28"/>
          <w:szCs w:val="28"/>
        </w:rPr>
        <w:lastRenderedPageBreak/>
        <w:t>воздействовать на мышечный комплекс получится лишь при грамотно смене положения.</w:t>
      </w:r>
    </w:p>
    <w:p w:rsidR="00131406" w:rsidRPr="00213797" w:rsidRDefault="00131406" w:rsidP="00560E78">
      <w:pPr>
        <w:widowControl/>
        <w:numPr>
          <w:ilvl w:val="0"/>
          <w:numId w:val="19"/>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Каждые 2-3 часа переворачивайте больного в постели, чтобы избежать пролежней и застоя крови.</w:t>
      </w:r>
    </w:p>
    <w:p w:rsidR="00131406" w:rsidRPr="00213797" w:rsidRDefault="00131406" w:rsidP="00560E78">
      <w:pPr>
        <w:widowControl/>
        <w:numPr>
          <w:ilvl w:val="0"/>
          <w:numId w:val="19"/>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Через неделю или две переходят к пассивным видам нагрузки, производимым за счет воздействия сиделки или родственников. Их цель – расслабить мышцы и подготовить к дальнейшим нагрузкам.</w:t>
      </w:r>
    </w:p>
    <w:p w:rsidR="00131406" w:rsidRPr="00213797" w:rsidRDefault="00131406" w:rsidP="00560E78">
      <w:pPr>
        <w:widowControl/>
        <w:numPr>
          <w:ilvl w:val="0"/>
          <w:numId w:val="19"/>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Как только пациент добивается первого движения в парализованной конечности, переходят к активным занятиям. Первое время – в кровати, затем подъем и переход к медленным прогулкам.</w:t>
      </w:r>
    </w:p>
    <w:p w:rsidR="00131406" w:rsidRPr="00213797" w:rsidRDefault="00131406" w:rsidP="00560E78">
      <w:pPr>
        <w:pStyle w:val="ab"/>
        <w:shd w:val="clear" w:color="auto" w:fill="FFFFFF"/>
        <w:spacing w:before="0" w:beforeAutospacing="0" w:after="0" w:afterAutospacing="0" w:line="276" w:lineRule="auto"/>
        <w:ind w:left="66"/>
        <w:jc w:val="both"/>
        <w:textAlignment w:val="baseline"/>
        <w:rPr>
          <w:b/>
          <w:sz w:val="28"/>
          <w:szCs w:val="28"/>
        </w:rPr>
      </w:pPr>
      <w:r w:rsidRPr="00213797">
        <w:rPr>
          <w:sz w:val="28"/>
          <w:szCs w:val="28"/>
        </w:rPr>
        <w:t xml:space="preserve">          </w:t>
      </w:r>
      <w:r w:rsidRPr="00213797">
        <w:rPr>
          <w:rStyle w:val="ac"/>
          <w:b w:val="0"/>
          <w:sz w:val="28"/>
          <w:szCs w:val="28"/>
        </w:rPr>
        <w:t>В реабилитационный период после инсульта со стороны родственников требуется внимательность и регулярность выполнения упражнений. Надо быть готовым посвящать минимум 2-3 часа промежутками в течение дня восстановительной программе больного.</w:t>
      </w:r>
      <w:r w:rsidRPr="00213797">
        <w:rPr>
          <w:rStyle w:val="apple-converted-space"/>
          <w:b/>
          <w:sz w:val="28"/>
          <w:szCs w:val="28"/>
        </w:rPr>
        <w:t> </w:t>
      </w:r>
      <w:r w:rsidRPr="00213797">
        <w:rPr>
          <w:sz w:val="28"/>
          <w:szCs w:val="28"/>
        </w:rPr>
        <w:br/>
      </w:r>
      <w:r w:rsidR="00560E78" w:rsidRPr="00213797">
        <w:rPr>
          <w:b/>
          <w:sz w:val="28"/>
          <w:szCs w:val="28"/>
        </w:rPr>
        <w:t xml:space="preserve">        </w:t>
      </w:r>
      <w:r w:rsidRPr="00213797">
        <w:rPr>
          <w:b/>
          <w:sz w:val="28"/>
          <w:szCs w:val="28"/>
        </w:rPr>
        <w:t xml:space="preserve">Важно понимать, что упражнения при инсультах, </w:t>
      </w:r>
      <w:r w:rsidR="00560E78" w:rsidRPr="00213797">
        <w:rPr>
          <w:b/>
          <w:sz w:val="28"/>
          <w:szCs w:val="28"/>
        </w:rPr>
        <w:t xml:space="preserve"> </w:t>
      </w:r>
      <w:r w:rsidRPr="00213797">
        <w:rPr>
          <w:b/>
          <w:sz w:val="28"/>
          <w:szCs w:val="28"/>
        </w:rPr>
        <w:t xml:space="preserve"> рассчитаны на общий случай. И при каждом отдельном анамнезе необходимо рассчитывать их интенсивность.</w:t>
      </w:r>
    </w:p>
    <w:p w:rsidR="00683519" w:rsidRPr="00213797" w:rsidRDefault="00683519" w:rsidP="00560E78">
      <w:pPr>
        <w:shd w:val="clear" w:color="auto" w:fill="FFFFFF"/>
        <w:spacing w:line="276" w:lineRule="auto"/>
        <w:ind w:firstLine="708"/>
        <w:jc w:val="both"/>
        <w:outlineLvl w:val="0"/>
        <w:rPr>
          <w:rFonts w:ascii="Times New Roman" w:hAnsi="Times New Roman" w:cs="Times New Roman"/>
          <w:sz w:val="28"/>
          <w:szCs w:val="28"/>
          <w:shd w:val="clear" w:color="auto" w:fill="FFFFFF"/>
        </w:rPr>
      </w:pPr>
      <w:r w:rsidRPr="00213797">
        <w:rPr>
          <w:rFonts w:ascii="Times New Roman" w:hAnsi="Times New Roman" w:cs="Times New Roman"/>
          <w:sz w:val="28"/>
          <w:szCs w:val="28"/>
        </w:rPr>
        <w:t>При отсутствии противопоказаний к упражнениям можно приступать уже через несколько дней после приступа.</w:t>
      </w:r>
      <w:r w:rsidR="00131406" w:rsidRPr="00213797">
        <w:rPr>
          <w:rFonts w:ascii="Times New Roman" w:hAnsi="Times New Roman" w:cs="Times New Roman"/>
          <w:sz w:val="28"/>
          <w:szCs w:val="28"/>
        </w:rPr>
        <w:t xml:space="preserve"> </w:t>
      </w:r>
      <w:r w:rsidRPr="00213797">
        <w:rPr>
          <w:rStyle w:val="ac"/>
          <w:rFonts w:ascii="Times New Roman" w:hAnsi="Times New Roman" w:cs="Times New Roman"/>
          <w:b w:val="0"/>
          <w:sz w:val="28"/>
          <w:szCs w:val="28"/>
          <w:bdr w:val="none" w:sz="0" w:space="0" w:color="auto" w:frame="1"/>
        </w:rPr>
        <w:t>Вначале проводят только пассивные занятия, выполнять которые помогает инструктор или родственники.</w:t>
      </w:r>
      <w:r w:rsidRPr="00213797">
        <w:rPr>
          <w:rStyle w:val="apple-converted-space"/>
          <w:rFonts w:ascii="Times New Roman" w:hAnsi="Times New Roman" w:cs="Times New Roman"/>
          <w:b/>
          <w:sz w:val="28"/>
          <w:szCs w:val="28"/>
        </w:rPr>
        <w:t> </w:t>
      </w:r>
      <w:r w:rsidRPr="00213797">
        <w:rPr>
          <w:rFonts w:ascii="Times New Roman" w:hAnsi="Times New Roman" w:cs="Times New Roman"/>
          <w:sz w:val="28"/>
          <w:szCs w:val="28"/>
        </w:rPr>
        <w:t xml:space="preserve">Очень важно, чтобы в их процессе у больного не возникало болевых ощущений, возрастания мышечного тонуса при растяжении мышц и задержки </w:t>
      </w:r>
      <w:r w:rsidRPr="00213797">
        <w:rPr>
          <w:rFonts w:ascii="Times New Roman" w:hAnsi="Times New Roman" w:cs="Times New Roman"/>
          <w:sz w:val="28"/>
          <w:szCs w:val="28"/>
        </w:rPr>
        <w:lastRenderedPageBreak/>
        <w:t>дыхания. Пассивную гимнастику рекомендуют выполнять ежедневно, повторяя упражнения по 10-15 раз в течение 30 минут.</w:t>
      </w:r>
    </w:p>
    <w:p w:rsidR="00683519" w:rsidRPr="00683519" w:rsidRDefault="00683519" w:rsidP="00560E78">
      <w:pPr>
        <w:widowControl/>
        <w:autoSpaceDE/>
        <w:autoSpaceDN/>
        <w:adjustRightInd/>
        <w:spacing w:line="276" w:lineRule="auto"/>
        <w:ind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Следствием инсульта является полный паралич или значительное уменьшение мышечной силы конечностей. Для восстановления их функциональности выполняют пассивную гимнастику, требующую посторонней помощи. Во время ЛФК следует соблюдать следующие правила:</w:t>
      </w:r>
    </w:p>
    <w:p w:rsidR="00683519" w:rsidRPr="00683519" w:rsidRDefault="00683519" w:rsidP="00560E78">
      <w:pPr>
        <w:widowControl/>
        <w:autoSpaceDE/>
        <w:autoSpaceDN/>
        <w:adjustRightInd/>
        <w:spacing w:line="276" w:lineRule="auto"/>
        <w:jc w:val="both"/>
        <w:textAlignment w:val="baseline"/>
        <w:rPr>
          <w:rFonts w:ascii="Times New Roman" w:hAnsi="Times New Roman" w:cs="Times New Roman"/>
          <w:sz w:val="16"/>
          <w:szCs w:val="16"/>
        </w:rPr>
      </w:pP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 первоначально темп выполнения упражнений должен быть медленным, чтобы обеспечить плавное растяжение мышц;</w:t>
      </w: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при снижении тонуса мускулатуры амплитуду и темп можно постепенно увеличивать;</w:t>
      </w: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пассивные упражнения следует выполнять с максимально возможным диапазоном движения для каждого конкретного сустава;</w:t>
      </w:r>
    </w:p>
    <w:p w:rsidR="00683519" w:rsidRPr="00683519" w:rsidRDefault="00A4779D"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5648" behindDoc="1" locked="0" layoutInCell="1" allowOverlap="1">
            <wp:simplePos x="0" y="0"/>
            <wp:positionH relativeFrom="column">
              <wp:posOffset>2155825</wp:posOffset>
            </wp:positionH>
            <wp:positionV relativeFrom="paragraph">
              <wp:posOffset>381000</wp:posOffset>
            </wp:positionV>
            <wp:extent cx="2411730" cy="1345565"/>
            <wp:effectExtent l="57150" t="57150" r="64770" b="64135"/>
            <wp:wrapTight wrapText="bothSides">
              <wp:wrapPolygon edited="0">
                <wp:start x="-512" y="-917"/>
                <wp:lineTo x="-512" y="22630"/>
                <wp:lineTo x="22180" y="22630"/>
                <wp:lineTo x="22180" y="-917"/>
                <wp:lineTo x="-512" y="-917"/>
              </wp:wrapPolygon>
            </wp:wrapTight>
            <wp:docPr id="27" name="Рисунок 27" descr="http://i.ytimg.com/vi/6UbIulpuo7o/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ytimg.com/vi/6UbIulpuo7o/mqdefault.jpg"/>
                    <pic:cNvPicPr>
                      <a:picLocks noChangeAspect="1" noChangeArrowheads="1"/>
                    </pic:cNvPicPr>
                  </pic:nvPicPr>
                  <pic:blipFill>
                    <a:blip r:embed="rId11" cstate="print"/>
                    <a:srcRect/>
                    <a:stretch>
                      <a:fillRect/>
                    </a:stretch>
                  </pic:blipFill>
                  <pic:spPr bwMode="auto">
                    <a:xfrm>
                      <a:off x="0" y="0"/>
                      <a:ext cx="2411730" cy="1345565"/>
                    </a:xfrm>
                    <a:prstGeom prst="rect">
                      <a:avLst/>
                    </a:prstGeom>
                    <a:noFill/>
                    <a:ln w="50800" cmpd="tri">
                      <a:solidFill>
                        <a:srgbClr val="0000FF"/>
                      </a:solidFill>
                      <a:miter lim="800000"/>
                      <a:headEnd/>
                      <a:tailEnd/>
                    </a:ln>
                  </pic:spPr>
                </pic:pic>
              </a:graphicData>
            </a:graphic>
          </wp:anchor>
        </w:drawing>
      </w:r>
      <w:r w:rsidR="00683519" w:rsidRPr="00683519">
        <w:rPr>
          <w:rFonts w:ascii="Times New Roman" w:hAnsi="Times New Roman" w:cs="Times New Roman"/>
          <w:sz w:val="28"/>
          <w:szCs w:val="28"/>
        </w:rPr>
        <w:t>направления движений в суставах должны повторять траекторию естественных движений (приведение-отведение, сгибание-разгибание, круговые движения);</w:t>
      </w: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 xml:space="preserve">суставы </w:t>
      </w:r>
      <w:proofErr w:type="spellStart"/>
      <w:proofErr w:type="gramStart"/>
      <w:r w:rsidRPr="00683519">
        <w:rPr>
          <w:rFonts w:ascii="Times New Roman" w:hAnsi="Times New Roman" w:cs="Times New Roman"/>
          <w:sz w:val="28"/>
          <w:szCs w:val="28"/>
        </w:rPr>
        <w:t>разраба</w:t>
      </w:r>
      <w:r w:rsidR="00A4779D">
        <w:rPr>
          <w:rFonts w:ascii="Times New Roman" w:hAnsi="Times New Roman" w:cs="Times New Roman"/>
          <w:sz w:val="28"/>
          <w:szCs w:val="28"/>
        </w:rPr>
        <w:t>-</w:t>
      </w:r>
      <w:r w:rsidRPr="00683519">
        <w:rPr>
          <w:rFonts w:ascii="Times New Roman" w:hAnsi="Times New Roman" w:cs="Times New Roman"/>
          <w:sz w:val="28"/>
          <w:szCs w:val="28"/>
        </w:rPr>
        <w:t>тывают</w:t>
      </w:r>
      <w:proofErr w:type="spellEnd"/>
      <w:proofErr w:type="gramEnd"/>
      <w:r w:rsidRPr="00683519">
        <w:rPr>
          <w:rFonts w:ascii="Times New Roman" w:hAnsi="Times New Roman" w:cs="Times New Roman"/>
          <w:sz w:val="28"/>
          <w:szCs w:val="28"/>
        </w:rPr>
        <w:t xml:space="preserve"> двигаясь от туловища к периферии (например, для рук: предплечье, локоть, кисть, пальцы);</w:t>
      </w: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lastRenderedPageBreak/>
        <w:t>лечебная гимнастика после инсульта может выполняться в положении лежа на спине, боку и животе;</w:t>
      </w:r>
      <w:r w:rsidR="000C04BA" w:rsidRPr="00213797">
        <w:rPr>
          <w:sz w:val="28"/>
          <w:szCs w:val="28"/>
        </w:rPr>
        <w:t xml:space="preserve"> </w:t>
      </w:r>
    </w:p>
    <w:p w:rsidR="00683519" w:rsidRPr="00683519"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r w:rsidRPr="00683519">
        <w:rPr>
          <w:rFonts w:ascii="Times New Roman" w:hAnsi="Times New Roman" w:cs="Times New Roman"/>
          <w:sz w:val="28"/>
          <w:szCs w:val="28"/>
        </w:rPr>
        <w:t>суставы после инсульта лучше разрабатывать по отдельности, охватив одной рукой конечность выше сустава, а другой – ниже;</w:t>
      </w:r>
    </w:p>
    <w:p w:rsidR="00683519" w:rsidRPr="00213797" w:rsidRDefault="00683519" w:rsidP="00560E78">
      <w:pPr>
        <w:widowControl/>
        <w:numPr>
          <w:ilvl w:val="0"/>
          <w:numId w:val="18"/>
        </w:numPr>
        <w:autoSpaceDE/>
        <w:autoSpaceDN/>
        <w:adjustRightInd/>
        <w:spacing w:line="276" w:lineRule="auto"/>
        <w:ind w:left="0" w:firstLine="408"/>
        <w:jc w:val="both"/>
        <w:textAlignment w:val="baseline"/>
        <w:rPr>
          <w:rFonts w:ascii="Times New Roman" w:hAnsi="Times New Roman" w:cs="Times New Roman"/>
          <w:sz w:val="28"/>
          <w:szCs w:val="28"/>
        </w:rPr>
      </w:pPr>
      <w:proofErr w:type="gramStart"/>
      <w:r w:rsidRPr="00683519">
        <w:rPr>
          <w:rFonts w:ascii="Times New Roman" w:hAnsi="Times New Roman" w:cs="Times New Roman"/>
          <w:sz w:val="28"/>
          <w:szCs w:val="28"/>
        </w:rPr>
        <w:t>для большей эффективности рекомендуется чередовать пассивные движения с проведением избирательного массажа (тонизирующего – для ослабленных мышц и расслабляющего – для спастических).</w:t>
      </w:r>
      <w:proofErr w:type="gramEnd"/>
    </w:p>
    <w:p w:rsidR="00FC5C7C" w:rsidRPr="00213797" w:rsidRDefault="00A4779D" w:rsidP="00560E78">
      <w:pPr>
        <w:pStyle w:val="ab"/>
        <w:shd w:val="clear" w:color="auto" w:fill="FFFFFF"/>
        <w:spacing w:before="0" w:beforeAutospacing="0" w:after="0" w:afterAutospacing="0" w:line="276" w:lineRule="auto"/>
        <w:ind w:firstLine="408"/>
        <w:jc w:val="both"/>
        <w:textAlignment w:val="baseline"/>
        <w:rPr>
          <w:rStyle w:val="apple-converted-space"/>
          <w:sz w:val="28"/>
          <w:szCs w:val="28"/>
        </w:rPr>
      </w:pPr>
      <w:r>
        <w:rPr>
          <w:noProof/>
          <w:sz w:val="28"/>
          <w:szCs w:val="28"/>
        </w:rPr>
        <w:drawing>
          <wp:anchor distT="0" distB="0" distL="114300" distR="114300" simplePos="0" relativeHeight="251680768" behindDoc="1" locked="0" layoutInCell="1" allowOverlap="1">
            <wp:simplePos x="0" y="0"/>
            <wp:positionH relativeFrom="column">
              <wp:posOffset>3004185</wp:posOffset>
            </wp:positionH>
            <wp:positionV relativeFrom="paragraph">
              <wp:posOffset>720725</wp:posOffset>
            </wp:positionV>
            <wp:extent cx="1567180" cy="2188210"/>
            <wp:effectExtent l="57150" t="57150" r="52070" b="59690"/>
            <wp:wrapTight wrapText="bothSides">
              <wp:wrapPolygon edited="0">
                <wp:start x="-788" y="-564"/>
                <wp:lineTo x="-788" y="22189"/>
                <wp:lineTo x="22318" y="22189"/>
                <wp:lineTo x="22318" y="-564"/>
                <wp:lineTo x="-788" y="-564"/>
              </wp:wrapPolygon>
            </wp:wrapTight>
            <wp:docPr id="51" name="Рисунок 51" descr="http://blog.jorjette.ro/wp-content/uploads/2010/08/meditatia-ini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log.jorjette.ro/wp-content/uploads/2010/08/meditatia-inimii.jpg"/>
                    <pic:cNvPicPr>
                      <a:picLocks noChangeAspect="1" noChangeArrowheads="1"/>
                    </pic:cNvPicPr>
                  </pic:nvPicPr>
                  <pic:blipFill>
                    <a:blip r:embed="rId12" cstate="print"/>
                    <a:srcRect/>
                    <a:stretch>
                      <a:fillRect/>
                    </a:stretch>
                  </pic:blipFill>
                  <pic:spPr bwMode="auto">
                    <a:xfrm>
                      <a:off x="0" y="0"/>
                      <a:ext cx="1567180" cy="2188210"/>
                    </a:xfrm>
                    <a:prstGeom prst="rect">
                      <a:avLst/>
                    </a:prstGeom>
                    <a:noFill/>
                    <a:ln w="50800" cmpd="tri">
                      <a:solidFill>
                        <a:srgbClr val="0000FF"/>
                      </a:solidFill>
                      <a:miter lim="800000"/>
                      <a:headEnd/>
                      <a:tailEnd/>
                    </a:ln>
                  </pic:spPr>
                </pic:pic>
              </a:graphicData>
            </a:graphic>
          </wp:anchor>
        </w:drawing>
      </w:r>
      <w:r w:rsidR="00683519" w:rsidRPr="00213797">
        <w:rPr>
          <w:sz w:val="28"/>
          <w:szCs w:val="28"/>
        </w:rPr>
        <w:t>Польза от упражнений не оставляет сомнений – любое движение в парализованной части тела разгоняет кровь, препятствует ее застою, а заодно восстанавливает мышечную память.</w:t>
      </w:r>
    </w:p>
    <w:p w:rsidR="00FC5C7C" w:rsidRPr="00213797" w:rsidRDefault="00FC5C7C" w:rsidP="00560E78">
      <w:pPr>
        <w:pStyle w:val="ab"/>
        <w:shd w:val="clear" w:color="auto" w:fill="FFFFFF"/>
        <w:spacing w:before="0" w:beforeAutospacing="0" w:after="0" w:afterAutospacing="0" w:line="276" w:lineRule="auto"/>
        <w:ind w:firstLine="408"/>
        <w:jc w:val="both"/>
        <w:textAlignment w:val="baseline"/>
        <w:rPr>
          <w:rStyle w:val="apple-converted-space"/>
          <w:color w:val="000000"/>
          <w:sz w:val="28"/>
          <w:szCs w:val="28"/>
          <w:shd w:val="clear" w:color="auto" w:fill="FFFFFF"/>
        </w:rPr>
      </w:pPr>
      <w:r w:rsidRPr="00213797">
        <w:rPr>
          <w:color w:val="000000"/>
          <w:sz w:val="28"/>
          <w:szCs w:val="28"/>
          <w:shd w:val="clear" w:color="auto" w:fill="FFFFFF"/>
        </w:rPr>
        <w:t>Нельзя забывать, что управляе</w:t>
      </w:r>
      <w:r w:rsidR="001919D7" w:rsidRPr="00213797">
        <w:rPr>
          <w:color w:val="000000"/>
          <w:sz w:val="28"/>
          <w:szCs w:val="28"/>
          <w:shd w:val="clear" w:color="auto" w:fill="FFFFFF"/>
        </w:rPr>
        <w:t xml:space="preserve">т конечностями мышечная память. </w:t>
      </w:r>
      <w:r w:rsidRPr="00213797">
        <w:rPr>
          <w:color w:val="000000"/>
          <w:sz w:val="28"/>
          <w:szCs w:val="28"/>
          <w:shd w:val="clear" w:color="auto" w:fill="FFFFFF"/>
        </w:rPr>
        <w:t>Нужно заниматься не только пассивной, но и мыслительной гимнастикой.</w:t>
      </w:r>
      <w:r w:rsidRPr="00213797">
        <w:rPr>
          <w:rStyle w:val="apple-converted-space"/>
          <w:color w:val="000000"/>
          <w:sz w:val="28"/>
          <w:szCs w:val="28"/>
          <w:shd w:val="clear" w:color="auto" w:fill="FFFFFF"/>
        </w:rPr>
        <w:t> </w:t>
      </w:r>
    </w:p>
    <w:p w:rsidR="001919D7" w:rsidRPr="00213797" w:rsidRDefault="00FC5C7C" w:rsidP="00A4779D">
      <w:pPr>
        <w:pStyle w:val="ab"/>
        <w:shd w:val="clear" w:color="auto" w:fill="FFFFFF"/>
        <w:spacing w:before="0" w:beforeAutospacing="0" w:after="0" w:afterAutospacing="0" w:line="276" w:lineRule="auto"/>
        <w:ind w:firstLine="408"/>
        <w:jc w:val="both"/>
        <w:textAlignment w:val="baseline"/>
        <w:rPr>
          <w:color w:val="000000"/>
          <w:sz w:val="28"/>
          <w:szCs w:val="28"/>
          <w:shd w:val="clear" w:color="auto" w:fill="FFFFFF"/>
        </w:rPr>
      </w:pPr>
      <w:r w:rsidRPr="00213797">
        <w:rPr>
          <w:color w:val="000000"/>
          <w:sz w:val="28"/>
          <w:szCs w:val="28"/>
          <w:shd w:val="clear" w:color="auto" w:fill="FFFFFF"/>
        </w:rPr>
        <w:t xml:space="preserve">Воздействуя на </w:t>
      </w:r>
      <w:proofErr w:type="spellStart"/>
      <w:proofErr w:type="gramStart"/>
      <w:r w:rsidRPr="00213797">
        <w:rPr>
          <w:color w:val="000000"/>
          <w:sz w:val="28"/>
          <w:szCs w:val="28"/>
          <w:shd w:val="clear" w:color="auto" w:fill="FFFFFF"/>
        </w:rPr>
        <w:t>восстанавлива</w:t>
      </w:r>
      <w:r w:rsidR="00A4779D">
        <w:rPr>
          <w:color w:val="000000"/>
          <w:sz w:val="28"/>
          <w:szCs w:val="28"/>
          <w:shd w:val="clear" w:color="auto" w:fill="FFFFFF"/>
        </w:rPr>
        <w:t>-</w:t>
      </w:r>
      <w:r w:rsidRPr="00213797">
        <w:rPr>
          <w:color w:val="000000"/>
          <w:sz w:val="28"/>
          <w:szCs w:val="28"/>
          <w:shd w:val="clear" w:color="auto" w:fill="FFFFFF"/>
        </w:rPr>
        <w:t>ющиеся</w:t>
      </w:r>
      <w:proofErr w:type="spellEnd"/>
      <w:proofErr w:type="gramEnd"/>
      <w:r w:rsidRPr="00213797">
        <w:rPr>
          <w:color w:val="000000"/>
          <w:sz w:val="28"/>
          <w:szCs w:val="28"/>
          <w:shd w:val="clear" w:color="auto" w:fill="FFFFFF"/>
        </w:rPr>
        <w:t xml:space="preserve"> нервные клетки в головном мозге, нужно многократно повторять команду. Если больному трудно пока это освоить, необходимо родственникам произносить команду вслух и заставлять больного повторять ее: «Я шевелю пальцем ноги» и т.п. У подобной методики внушения есть и еще один плюс – реабилитация неврологического состояния и речевого аппарата больного.</w:t>
      </w:r>
      <w:r w:rsidRPr="00213797">
        <w:rPr>
          <w:rStyle w:val="apple-converted-space"/>
          <w:color w:val="000000"/>
          <w:sz w:val="28"/>
          <w:szCs w:val="28"/>
          <w:shd w:val="clear" w:color="auto" w:fill="FFFFFF"/>
        </w:rPr>
        <w:t> </w:t>
      </w:r>
    </w:p>
    <w:p w:rsidR="00683519" w:rsidRPr="00E906E5" w:rsidRDefault="00683519" w:rsidP="00560E78">
      <w:pPr>
        <w:pStyle w:val="2"/>
        <w:shd w:val="clear" w:color="auto" w:fill="FFFFFF"/>
        <w:spacing w:before="0" w:line="276" w:lineRule="auto"/>
        <w:jc w:val="center"/>
        <w:textAlignment w:val="baseline"/>
        <w:rPr>
          <w:rFonts w:cs="Times New Roman"/>
          <w:i/>
          <w:color w:val="0000FF"/>
          <w:sz w:val="32"/>
          <w:szCs w:val="32"/>
        </w:rPr>
      </w:pPr>
      <w:r w:rsidRPr="00E906E5">
        <w:rPr>
          <w:rFonts w:cs="Times New Roman"/>
          <w:i/>
          <w:color w:val="0000FF"/>
          <w:sz w:val="32"/>
          <w:szCs w:val="32"/>
        </w:rPr>
        <w:lastRenderedPageBreak/>
        <w:t>Массаж и пассивные нагрузки после инсульта</w:t>
      </w:r>
    </w:p>
    <w:p w:rsidR="00560E78" w:rsidRPr="00213797" w:rsidRDefault="00560E78" w:rsidP="00560E78">
      <w:pPr>
        <w:rPr>
          <w:sz w:val="28"/>
          <w:szCs w:val="28"/>
        </w:rPr>
      </w:pPr>
    </w:p>
    <w:p w:rsidR="00683519" w:rsidRPr="00213797" w:rsidRDefault="00683519" w:rsidP="00A4779D">
      <w:pPr>
        <w:pStyle w:val="ab"/>
        <w:shd w:val="clear" w:color="auto" w:fill="FFFFFF"/>
        <w:spacing w:before="0" w:beforeAutospacing="0" w:after="0" w:afterAutospacing="0" w:line="276" w:lineRule="auto"/>
        <w:jc w:val="both"/>
        <w:textAlignment w:val="baseline"/>
        <w:rPr>
          <w:sz w:val="28"/>
          <w:szCs w:val="28"/>
        </w:rPr>
      </w:pPr>
      <w:r w:rsidRPr="00213797">
        <w:rPr>
          <w:sz w:val="28"/>
          <w:szCs w:val="28"/>
        </w:rPr>
        <w:t>Прежде, чем приступить к ЛФК, парализованные конечности больного подвергают массажу. Существуют правила проведения массажных процедур, общие для всех:</w:t>
      </w:r>
    </w:p>
    <w:p w:rsidR="00683519" w:rsidRPr="00213797" w:rsidRDefault="00A4779D" w:rsidP="00560E78">
      <w:pPr>
        <w:widowControl/>
        <w:numPr>
          <w:ilvl w:val="0"/>
          <w:numId w:val="20"/>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1" locked="0" layoutInCell="1" allowOverlap="1">
            <wp:simplePos x="0" y="0"/>
            <wp:positionH relativeFrom="column">
              <wp:posOffset>2305050</wp:posOffset>
            </wp:positionH>
            <wp:positionV relativeFrom="paragraph">
              <wp:posOffset>1341120</wp:posOffset>
            </wp:positionV>
            <wp:extent cx="2256790" cy="1262380"/>
            <wp:effectExtent l="57150" t="57150" r="48260" b="52070"/>
            <wp:wrapTight wrapText="bothSides">
              <wp:wrapPolygon edited="0">
                <wp:start x="-547" y="-978"/>
                <wp:lineTo x="-547" y="22491"/>
                <wp:lineTo x="22062" y="22491"/>
                <wp:lineTo x="22062" y="-978"/>
                <wp:lineTo x="-547" y="-978"/>
              </wp:wrapPolygon>
            </wp:wrapTight>
            <wp:docPr id="30" name="Рисунок 30" descr="http://orenburg-056.buyreklama.ru/orenburg/photos/31256921/30069f3a76fc4870b1b02a7d8f02d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renburg-056.buyreklama.ru/orenburg/photos/31256921/30069f3a76fc4870b1b02a7d8f02ddde.jpg"/>
                    <pic:cNvPicPr>
                      <a:picLocks noChangeAspect="1" noChangeArrowheads="1"/>
                    </pic:cNvPicPr>
                  </pic:nvPicPr>
                  <pic:blipFill>
                    <a:blip r:embed="rId13" cstate="print"/>
                    <a:srcRect/>
                    <a:stretch>
                      <a:fillRect/>
                    </a:stretch>
                  </pic:blipFill>
                  <pic:spPr bwMode="auto">
                    <a:xfrm>
                      <a:off x="0" y="0"/>
                      <a:ext cx="2256790" cy="1262380"/>
                    </a:xfrm>
                    <a:prstGeom prst="rect">
                      <a:avLst/>
                    </a:prstGeom>
                    <a:noFill/>
                    <a:ln w="50800" cmpd="tri">
                      <a:solidFill>
                        <a:srgbClr val="0000FF"/>
                      </a:solidFill>
                      <a:miter lim="800000"/>
                      <a:headEnd/>
                      <a:tailEnd/>
                    </a:ln>
                  </pic:spPr>
                </pic:pic>
              </a:graphicData>
            </a:graphic>
          </wp:anchor>
        </w:drawing>
      </w:r>
      <w:r w:rsidR="00683519" w:rsidRPr="00213797">
        <w:rPr>
          <w:rFonts w:ascii="Times New Roman" w:hAnsi="Times New Roman" w:cs="Times New Roman"/>
          <w:sz w:val="28"/>
          <w:szCs w:val="28"/>
        </w:rPr>
        <w:t>Перед упражнениями следует разогреть кожу и вызвать приток крови мягкими круговыми движениями.</w:t>
      </w:r>
    </w:p>
    <w:p w:rsidR="00683519" w:rsidRPr="00213797" w:rsidRDefault="00683519" w:rsidP="00560E78">
      <w:pPr>
        <w:widowControl/>
        <w:numPr>
          <w:ilvl w:val="0"/>
          <w:numId w:val="20"/>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Проводя массаж руки, двигаются от кисти к плечу, ноги – от стопы к бедрам.</w:t>
      </w:r>
      <w:r w:rsidR="000C04BA" w:rsidRPr="00213797">
        <w:rPr>
          <w:sz w:val="28"/>
          <w:szCs w:val="28"/>
        </w:rPr>
        <w:t xml:space="preserve"> </w:t>
      </w:r>
    </w:p>
    <w:p w:rsidR="00683519" w:rsidRPr="00213797" w:rsidRDefault="00683519" w:rsidP="00560E78">
      <w:pPr>
        <w:widowControl/>
        <w:numPr>
          <w:ilvl w:val="0"/>
          <w:numId w:val="20"/>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Спину массируют с применением чуть более резких движений – постукивание и пощипывание, но без применения силы.</w:t>
      </w:r>
    </w:p>
    <w:p w:rsidR="00683519" w:rsidRPr="00213797" w:rsidRDefault="00683519" w:rsidP="00560E78">
      <w:pPr>
        <w:widowControl/>
        <w:numPr>
          <w:ilvl w:val="0"/>
          <w:numId w:val="20"/>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Разминая грудь, нужно двигаться круговыми движениями от центра наружу, применяя легкие надавливания.</w:t>
      </w:r>
    </w:p>
    <w:p w:rsidR="00683519" w:rsidRPr="00213797" w:rsidRDefault="00683519" w:rsidP="001919D7">
      <w:pPr>
        <w:pStyle w:val="ab"/>
        <w:shd w:val="clear" w:color="auto" w:fill="FFFFFF"/>
        <w:spacing w:before="0" w:beforeAutospacing="0" w:after="0" w:afterAutospacing="0" w:line="276" w:lineRule="auto"/>
        <w:jc w:val="both"/>
        <w:textAlignment w:val="baseline"/>
        <w:rPr>
          <w:sz w:val="28"/>
          <w:szCs w:val="28"/>
        </w:rPr>
      </w:pPr>
      <w:r w:rsidRPr="00213797">
        <w:rPr>
          <w:sz w:val="28"/>
          <w:szCs w:val="28"/>
        </w:rPr>
        <w:t>Теперь, когда тело больного готово для упражнений, переходят к пассивной физкультуре. Вот несколько базовых манипуляций для парализованных конечностей после инсульта, проводимых родственниками:</w:t>
      </w:r>
    </w:p>
    <w:p w:rsidR="00213797" w:rsidRPr="00A4779D" w:rsidRDefault="00213797" w:rsidP="001919D7">
      <w:pPr>
        <w:pStyle w:val="ab"/>
        <w:shd w:val="clear" w:color="auto" w:fill="FFFFFF"/>
        <w:spacing w:before="0" w:beforeAutospacing="0" w:after="0" w:afterAutospacing="0" w:line="276" w:lineRule="auto"/>
        <w:jc w:val="both"/>
        <w:textAlignment w:val="baseline"/>
        <w:rPr>
          <w:sz w:val="20"/>
          <w:szCs w:val="20"/>
        </w:rPr>
      </w:pPr>
    </w:p>
    <w:p w:rsidR="00683519" w:rsidRPr="00213797" w:rsidRDefault="00683519" w:rsidP="00560E78">
      <w:pPr>
        <w:widowControl/>
        <w:numPr>
          <w:ilvl w:val="0"/>
          <w:numId w:val="21"/>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Сгибание и разгибание рук или ног: больной должен лежать на спине. Конечность следует приподнять и согнуть в суставе так, чтобы при разгибании она </w:t>
      </w:r>
      <w:r w:rsidRPr="00213797">
        <w:rPr>
          <w:rFonts w:ascii="Times New Roman" w:hAnsi="Times New Roman" w:cs="Times New Roman"/>
          <w:sz w:val="28"/>
          <w:szCs w:val="28"/>
        </w:rPr>
        <w:lastRenderedPageBreak/>
        <w:t>скользила по кровати. Таким образом</w:t>
      </w:r>
      <w:r w:rsidR="0036102A" w:rsidRPr="00213797">
        <w:rPr>
          <w:rFonts w:ascii="Times New Roman" w:hAnsi="Times New Roman" w:cs="Times New Roman"/>
          <w:sz w:val="28"/>
          <w:szCs w:val="28"/>
        </w:rPr>
        <w:t>,</w:t>
      </w:r>
      <w:r w:rsidRPr="00213797">
        <w:rPr>
          <w:rFonts w:ascii="Times New Roman" w:hAnsi="Times New Roman" w:cs="Times New Roman"/>
          <w:sz w:val="28"/>
          <w:szCs w:val="28"/>
        </w:rPr>
        <w:t xml:space="preserve"> ноги восстанавливают двигательную память.</w:t>
      </w:r>
    </w:p>
    <w:p w:rsidR="00683519" w:rsidRPr="00213797" w:rsidRDefault="00A4779D" w:rsidP="00560E78">
      <w:pPr>
        <w:widowControl/>
        <w:numPr>
          <w:ilvl w:val="0"/>
          <w:numId w:val="21"/>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7696" behindDoc="1" locked="0" layoutInCell="1" allowOverlap="1">
            <wp:simplePos x="0" y="0"/>
            <wp:positionH relativeFrom="column">
              <wp:posOffset>2440305</wp:posOffset>
            </wp:positionH>
            <wp:positionV relativeFrom="paragraph">
              <wp:posOffset>1003300</wp:posOffset>
            </wp:positionV>
            <wp:extent cx="2016125" cy="1356360"/>
            <wp:effectExtent l="57150" t="57150" r="60325" b="53340"/>
            <wp:wrapTight wrapText="bothSides">
              <wp:wrapPolygon edited="0">
                <wp:start x="-612" y="-910"/>
                <wp:lineTo x="-612" y="22449"/>
                <wp:lineTo x="22246" y="22449"/>
                <wp:lineTo x="22246" y="-910"/>
                <wp:lineTo x="-612" y="-910"/>
              </wp:wrapPolygon>
            </wp:wrapTight>
            <wp:docPr id="39" name="Рисунок 39" descr="http://d.120-bal.ru/pars_docs/refs/13/12614/12614_html_m7c612c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120-bal.ru/pars_docs/refs/13/12614/12614_html_m7c612c94.jpg"/>
                    <pic:cNvPicPr>
                      <a:picLocks noChangeAspect="1" noChangeArrowheads="1"/>
                    </pic:cNvPicPr>
                  </pic:nvPicPr>
                  <pic:blipFill>
                    <a:blip r:embed="rId14" cstate="print"/>
                    <a:srcRect/>
                    <a:stretch>
                      <a:fillRect/>
                    </a:stretch>
                  </pic:blipFill>
                  <pic:spPr bwMode="auto">
                    <a:xfrm>
                      <a:off x="0" y="0"/>
                      <a:ext cx="2016125" cy="1356360"/>
                    </a:xfrm>
                    <a:prstGeom prst="rect">
                      <a:avLst/>
                    </a:prstGeom>
                    <a:noFill/>
                    <a:ln w="50800" cmpd="tri">
                      <a:solidFill>
                        <a:srgbClr val="0000FF"/>
                      </a:solidFill>
                      <a:miter lim="800000"/>
                      <a:headEnd/>
                      <a:tailEnd/>
                    </a:ln>
                  </pic:spPr>
                </pic:pic>
              </a:graphicData>
            </a:graphic>
          </wp:anchor>
        </w:drawing>
      </w:r>
      <w:r w:rsidR="00683519" w:rsidRPr="00213797">
        <w:rPr>
          <w:rFonts w:ascii="Times New Roman" w:hAnsi="Times New Roman" w:cs="Times New Roman"/>
          <w:sz w:val="28"/>
          <w:szCs w:val="28"/>
        </w:rPr>
        <w:t>Помогают упражнения с широкой бельевой резинкой (ширина как у эластичного бинта, 40см). Из нее сшивают кольцо по диаметру ног и надевают на обе конечности. Далее перемещают тренажер вверх, параллельно поднимая или массируя ноги. Либо то же самое с руками, в положении вверх, с надетой резинкой больной должен сгибать и разгибать руки в лучезапястном суставе.</w:t>
      </w:r>
    </w:p>
    <w:p w:rsidR="00683519" w:rsidRPr="00213797" w:rsidRDefault="00683519" w:rsidP="00560E78">
      <w:pPr>
        <w:widowControl/>
        <w:numPr>
          <w:ilvl w:val="0"/>
          <w:numId w:val="21"/>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Самостоятельно больной может выполнять следующее: неподвижную конечность подвешивают на ленту или полотенце, чтобы пациент мог мотать или даже вращать конечностью в петле.</w:t>
      </w:r>
    </w:p>
    <w:p w:rsidR="00213797" w:rsidRPr="00A4779D" w:rsidRDefault="00213797" w:rsidP="00A4779D">
      <w:pPr>
        <w:pStyle w:val="2"/>
        <w:shd w:val="clear" w:color="auto" w:fill="FFFFFF"/>
        <w:spacing w:before="0" w:line="276" w:lineRule="auto"/>
        <w:textAlignment w:val="baseline"/>
        <w:rPr>
          <w:rFonts w:ascii="Times New Roman" w:eastAsia="Times New Roman" w:hAnsi="Times New Roman" w:cs="Times New Roman"/>
          <w:b w:val="0"/>
          <w:bCs w:val="0"/>
          <w:color w:val="auto"/>
          <w:sz w:val="20"/>
          <w:szCs w:val="20"/>
        </w:rPr>
      </w:pPr>
      <w:r w:rsidRPr="00213797">
        <w:rPr>
          <w:rFonts w:ascii="Times New Roman" w:eastAsia="Times New Roman" w:hAnsi="Times New Roman" w:cs="Times New Roman"/>
          <w:b w:val="0"/>
          <w:bCs w:val="0"/>
          <w:color w:val="auto"/>
          <w:sz w:val="28"/>
          <w:szCs w:val="28"/>
        </w:rPr>
        <w:t xml:space="preserve"> </w:t>
      </w:r>
    </w:p>
    <w:p w:rsidR="00560E78" w:rsidRPr="00A4779D" w:rsidRDefault="00560E78" w:rsidP="00A4779D">
      <w:pPr>
        <w:pStyle w:val="2"/>
        <w:shd w:val="clear" w:color="auto" w:fill="FFFFFF"/>
        <w:spacing w:before="0" w:line="276" w:lineRule="auto"/>
        <w:jc w:val="center"/>
        <w:textAlignment w:val="baseline"/>
        <w:rPr>
          <w:rFonts w:cs="Times New Roman"/>
          <w:i/>
          <w:color w:val="0000FF"/>
          <w:sz w:val="32"/>
          <w:szCs w:val="32"/>
        </w:rPr>
      </w:pPr>
      <w:r w:rsidRPr="00A4779D">
        <w:rPr>
          <w:rFonts w:cs="Times New Roman"/>
          <w:i/>
          <w:color w:val="0000FF"/>
          <w:sz w:val="32"/>
          <w:szCs w:val="32"/>
        </w:rPr>
        <w:t>Переход к  гимнастике в положении сидя</w:t>
      </w:r>
    </w:p>
    <w:p w:rsidR="00683519" w:rsidRPr="00A4779D" w:rsidRDefault="00683519" w:rsidP="00560E78">
      <w:pPr>
        <w:spacing w:line="276" w:lineRule="auto"/>
        <w:ind w:left="426"/>
        <w:jc w:val="both"/>
        <w:rPr>
          <w:rFonts w:ascii="Times New Roman" w:hAnsi="Times New Roman" w:cs="Times New Roman"/>
        </w:rPr>
      </w:pPr>
    </w:p>
    <w:p w:rsidR="0036102A" w:rsidRPr="00213797" w:rsidRDefault="0036102A" w:rsidP="00560E78">
      <w:pPr>
        <w:pStyle w:val="ab"/>
        <w:shd w:val="clear" w:color="auto" w:fill="FFFFFF"/>
        <w:spacing w:before="0" w:beforeAutospacing="0" w:after="0" w:afterAutospacing="0" w:line="276" w:lineRule="auto"/>
        <w:jc w:val="center"/>
        <w:textAlignment w:val="baseline"/>
        <w:rPr>
          <w:b/>
          <w:sz w:val="28"/>
          <w:szCs w:val="28"/>
        </w:rPr>
      </w:pPr>
      <w:r w:rsidRPr="00213797">
        <w:rPr>
          <w:b/>
          <w:sz w:val="28"/>
          <w:szCs w:val="28"/>
        </w:rPr>
        <w:t>Примерно на третьей неделе реабилитации пора начинать упражнения, когда больной принял сидячее положение:</w:t>
      </w:r>
    </w:p>
    <w:p w:rsidR="0036102A" w:rsidRPr="00213797" w:rsidRDefault="0036102A"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Начать стоит с глазных мышц – движения глазными яблоками сверху вниз, справа налево и по диагонали. Чередовать закрытые веки и открытые. Помимо </w:t>
      </w:r>
      <w:r w:rsidRPr="00213797">
        <w:rPr>
          <w:rFonts w:ascii="Times New Roman" w:hAnsi="Times New Roman" w:cs="Times New Roman"/>
          <w:sz w:val="28"/>
          <w:szCs w:val="28"/>
        </w:rPr>
        <w:lastRenderedPageBreak/>
        <w:t>мышечной памяти, это нормализует артериальное давление.</w:t>
      </w:r>
    </w:p>
    <w:p w:rsidR="0036102A" w:rsidRPr="00213797" w:rsidRDefault="0036102A"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После того, как гимнастика для глаз завершена, нужно снять напряжение, сильно зажмурившись и открыв веки, повторить 10-15 раз.</w:t>
      </w:r>
    </w:p>
    <w:p w:rsidR="0036102A" w:rsidRPr="00213797" w:rsidRDefault="00213797"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noProof/>
          <w:sz w:val="28"/>
          <w:szCs w:val="28"/>
        </w:rPr>
        <w:drawing>
          <wp:anchor distT="0" distB="0" distL="114300" distR="114300" simplePos="0" relativeHeight="251679744" behindDoc="1" locked="0" layoutInCell="1" allowOverlap="1">
            <wp:simplePos x="0" y="0"/>
            <wp:positionH relativeFrom="column">
              <wp:posOffset>2315210</wp:posOffset>
            </wp:positionH>
            <wp:positionV relativeFrom="paragraph">
              <wp:posOffset>82550</wp:posOffset>
            </wp:positionV>
            <wp:extent cx="2255520" cy="1356995"/>
            <wp:effectExtent l="57150" t="57150" r="49530" b="52705"/>
            <wp:wrapTight wrapText="bothSides">
              <wp:wrapPolygon edited="0">
                <wp:start x="-547" y="-910"/>
                <wp:lineTo x="-547" y="22439"/>
                <wp:lineTo x="22074" y="22439"/>
                <wp:lineTo x="22074" y="-910"/>
                <wp:lineTo x="-547" y="-910"/>
              </wp:wrapPolygon>
            </wp:wrapTight>
            <wp:docPr id="45" name="Рисунок 45" descr="http://osteohondrozmed.ru/wp-content/uploads/2015/04/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steohondrozmed.ru/wp-content/uploads/2015/04/sh3.jpg"/>
                    <pic:cNvPicPr>
                      <a:picLocks noChangeAspect="1" noChangeArrowheads="1"/>
                    </pic:cNvPicPr>
                  </pic:nvPicPr>
                  <pic:blipFill>
                    <a:blip r:embed="rId15" cstate="print"/>
                    <a:srcRect/>
                    <a:stretch>
                      <a:fillRect/>
                    </a:stretch>
                  </pic:blipFill>
                  <pic:spPr bwMode="auto">
                    <a:xfrm>
                      <a:off x="0" y="0"/>
                      <a:ext cx="2255520" cy="1356995"/>
                    </a:xfrm>
                    <a:prstGeom prst="rect">
                      <a:avLst/>
                    </a:prstGeom>
                    <a:noFill/>
                    <a:ln w="50800" cmpd="tri">
                      <a:solidFill>
                        <a:srgbClr val="0000FF"/>
                      </a:solidFill>
                      <a:miter lim="800000"/>
                      <a:headEnd/>
                      <a:tailEnd/>
                    </a:ln>
                  </pic:spPr>
                </pic:pic>
              </a:graphicData>
            </a:graphic>
          </wp:anchor>
        </w:drawing>
      </w:r>
      <w:r w:rsidR="0036102A" w:rsidRPr="00213797">
        <w:rPr>
          <w:rFonts w:ascii="Times New Roman" w:hAnsi="Times New Roman" w:cs="Times New Roman"/>
          <w:sz w:val="28"/>
          <w:szCs w:val="28"/>
        </w:rPr>
        <w:t>Далее – вращения головой и упражнения для шеи. На каждую сторону, в медленном не резком темпе повторить 6-8 раз.</w:t>
      </w:r>
      <w:r w:rsidR="00EB4720" w:rsidRPr="00213797">
        <w:rPr>
          <w:sz w:val="28"/>
          <w:szCs w:val="28"/>
        </w:rPr>
        <w:t xml:space="preserve"> </w:t>
      </w:r>
    </w:p>
    <w:p w:rsidR="0036102A" w:rsidRPr="00213797" w:rsidRDefault="0036102A"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Если при инсульте была поражена одна сторона, нужно стараться выполнять неподвижной рукой симметричные движения подвижной. Например, лечь на спину и постараться поднять обе руки, </w:t>
      </w:r>
      <w:proofErr w:type="spellStart"/>
      <w:r w:rsidRPr="00213797">
        <w:rPr>
          <w:rFonts w:ascii="Times New Roman" w:hAnsi="Times New Roman" w:cs="Times New Roman"/>
          <w:sz w:val="28"/>
          <w:szCs w:val="28"/>
        </w:rPr>
        <w:t>повращать</w:t>
      </w:r>
      <w:proofErr w:type="spellEnd"/>
      <w:r w:rsidRPr="00213797">
        <w:rPr>
          <w:rFonts w:ascii="Times New Roman" w:hAnsi="Times New Roman" w:cs="Times New Roman"/>
          <w:sz w:val="28"/>
          <w:szCs w:val="28"/>
        </w:rPr>
        <w:t xml:space="preserve"> кистями одновременно.</w:t>
      </w:r>
    </w:p>
    <w:p w:rsidR="0036102A" w:rsidRPr="00213797" w:rsidRDefault="0036102A"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Хватательные движения обязательны для моторики пальцев. Можно обзавестись набором эспандеров различной плотности.</w:t>
      </w:r>
    </w:p>
    <w:p w:rsidR="0036102A" w:rsidRPr="00213797" w:rsidRDefault="0036102A" w:rsidP="00560E78">
      <w:pPr>
        <w:widowControl/>
        <w:numPr>
          <w:ilvl w:val="0"/>
          <w:numId w:val="22"/>
        </w:numPr>
        <w:shd w:val="clear" w:color="auto" w:fill="FFFFFF"/>
        <w:autoSpaceDE/>
        <w:autoSpaceDN/>
        <w:adjustRightInd/>
        <w:spacing w:line="276" w:lineRule="auto"/>
        <w:ind w:left="284"/>
        <w:jc w:val="both"/>
        <w:textAlignment w:val="baseline"/>
        <w:rPr>
          <w:rFonts w:ascii="Times New Roman" w:hAnsi="Times New Roman" w:cs="Times New Roman"/>
          <w:sz w:val="28"/>
          <w:szCs w:val="28"/>
        </w:rPr>
      </w:pPr>
      <w:r w:rsidRPr="00213797">
        <w:rPr>
          <w:rFonts w:ascii="Times New Roman" w:hAnsi="Times New Roman" w:cs="Times New Roman"/>
          <w:sz w:val="28"/>
          <w:szCs w:val="28"/>
        </w:rPr>
        <w:t>То же самое и для ступней: вытягивать и сокращать на себя, стремясь достичь движения в обеих конечностях.</w:t>
      </w:r>
    </w:p>
    <w:p w:rsidR="0036102A" w:rsidRPr="00213797" w:rsidRDefault="0036102A" w:rsidP="00560E78">
      <w:pPr>
        <w:pStyle w:val="ab"/>
        <w:shd w:val="clear" w:color="auto" w:fill="FFFFFF"/>
        <w:spacing w:before="0" w:beforeAutospacing="0" w:after="0" w:afterAutospacing="0" w:line="276" w:lineRule="auto"/>
        <w:ind w:firstLine="284"/>
        <w:jc w:val="both"/>
        <w:textAlignment w:val="baseline"/>
        <w:rPr>
          <w:sz w:val="28"/>
          <w:szCs w:val="28"/>
        </w:rPr>
      </w:pPr>
      <w:r w:rsidRPr="00213797">
        <w:rPr>
          <w:sz w:val="28"/>
          <w:szCs w:val="28"/>
        </w:rPr>
        <w:t xml:space="preserve">Постепенно в положении сидя можно переходить к </w:t>
      </w:r>
      <w:proofErr w:type="gramStart"/>
      <w:r w:rsidRPr="00213797">
        <w:rPr>
          <w:sz w:val="28"/>
          <w:szCs w:val="28"/>
        </w:rPr>
        <w:t>более амплитудным</w:t>
      </w:r>
      <w:proofErr w:type="gramEnd"/>
      <w:r w:rsidRPr="00213797">
        <w:rPr>
          <w:sz w:val="28"/>
          <w:szCs w:val="28"/>
        </w:rPr>
        <w:t xml:space="preserve"> вариантам: приподнимание самостоятельно, при помощи спинки кровати и ремня. Подъем конечностей, </w:t>
      </w:r>
      <w:proofErr w:type="gramStart"/>
      <w:r w:rsidRPr="00213797">
        <w:rPr>
          <w:sz w:val="28"/>
          <w:szCs w:val="28"/>
        </w:rPr>
        <w:t>сперва</w:t>
      </w:r>
      <w:proofErr w:type="gramEnd"/>
      <w:r w:rsidRPr="00213797">
        <w:rPr>
          <w:sz w:val="28"/>
          <w:szCs w:val="28"/>
        </w:rPr>
        <w:t xml:space="preserve"> по 3-4 раза. Сведение лопаток в сидячем положении – 5-6 раз. И так далее, под надзором </w:t>
      </w:r>
      <w:proofErr w:type="gramStart"/>
      <w:r w:rsidRPr="00213797">
        <w:rPr>
          <w:sz w:val="28"/>
          <w:szCs w:val="28"/>
        </w:rPr>
        <w:t>близких</w:t>
      </w:r>
      <w:proofErr w:type="gramEnd"/>
      <w:r w:rsidRPr="00213797">
        <w:rPr>
          <w:sz w:val="28"/>
          <w:szCs w:val="28"/>
        </w:rPr>
        <w:t>.</w:t>
      </w:r>
    </w:p>
    <w:p w:rsidR="0036102A" w:rsidRPr="00213797" w:rsidRDefault="0036102A" w:rsidP="00560E78">
      <w:pPr>
        <w:pStyle w:val="ab"/>
        <w:shd w:val="clear" w:color="auto" w:fill="FFFFFF"/>
        <w:spacing w:before="0" w:beforeAutospacing="0" w:after="0" w:afterAutospacing="0" w:line="276" w:lineRule="auto"/>
        <w:jc w:val="both"/>
        <w:textAlignment w:val="baseline"/>
        <w:rPr>
          <w:sz w:val="28"/>
          <w:szCs w:val="28"/>
        </w:rPr>
      </w:pPr>
    </w:p>
    <w:p w:rsidR="0036102A" w:rsidRPr="00E906E5" w:rsidRDefault="00560E78" w:rsidP="00560E78">
      <w:pPr>
        <w:pStyle w:val="2"/>
        <w:shd w:val="clear" w:color="auto" w:fill="FFFFFF"/>
        <w:spacing w:before="0" w:line="276" w:lineRule="auto"/>
        <w:jc w:val="center"/>
        <w:textAlignment w:val="baseline"/>
        <w:rPr>
          <w:rFonts w:cs="Times New Roman"/>
          <w:i/>
          <w:color w:val="0000FF"/>
          <w:sz w:val="32"/>
          <w:szCs w:val="32"/>
        </w:rPr>
      </w:pPr>
      <w:r w:rsidRPr="00E906E5">
        <w:rPr>
          <w:rFonts w:cs="Times New Roman"/>
          <w:i/>
          <w:color w:val="0000FF"/>
          <w:sz w:val="32"/>
          <w:szCs w:val="32"/>
        </w:rPr>
        <w:lastRenderedPageBreak/>
        <w:t>Выполнение</w:t>
      </w:r>
      <w:r w:rsidR="0036102A" w:rsidRPr="00E906E5">
        <w:rPr>
          <w:rFonts w:cs="Times New Roman"/>
          <w:i/>
          <w:color w:val="0000FF"/>
          <w:sz w:val="32"/>
          <w:szCs w:val="32"/>
        </w:rPr>
        <w:t xml:space="preserve"> </w:t>
      </w:r>
      <w:r w:rsidRPr="00E906E5">
        <w:rPr>
          <w:rFonts w:cs="Times New Roman"/>
          <w:i/>
          <w:color w:val="0000FF"/>
          <w:sz w:val="32"/>
          <w:szCs w:val="32"/>
        </w:rPr>
        <w:t>лечебной гимнастики</w:t>
      </w:r>
      <w:r w:rsidR="0036102A" w:rsidRPr="00E906E5">
        <w:rPr>
          <w:rFonts w:cs="Times New Roman"/>
          <w:i/>
          <w:color w:val="0000FF"/>
          <w:sz w:val="32"/>
          <w:szCs w:val="32"/>
        </w:rPr>
        <w:t xml:space="preserve"> стоя</w:t>
      </w:r>
    </w:p>
    <w:p w:rsidR="00560E78" w:rsidRPr="00A4779D" w:rsidRDefault="00560E78" w:rsidP="00560E78">
      <w:pPr>
        <w:spacing w:line="276" w:lineRule="auto"/>
        <w:rPr>
          <w:rFonts w:ascii="Times New Roman" w:hAnsi="Times New Roman" w:cs="Times New Roman"/>
        </w:rPr>
      </w:pPr>
    </w:p>
    <w:p w:rsidR="0036102A" w:rsidRPr="00213797" w:rsidRDefault="0036102A" w:rsidP="00560E78">
      <w:pPr>
        <w:pStyle w:val="ab"/>
        <w:shd w:val="clear" w:color="auto" w:fill="FFFFFF"/>
        <w:spacing w:before="0" w:beforeAutospacing="0" w:after="0" w:afterAutospacing="0" w:line="276" w:lineRule="auto"/>
        <w:ind w:firstLine="426"/>
        <w:jc w:val="both"/>
        <w:textAlignment w:val="baseline"/>
        <w:rPr>
          <w:sz w:val="28"/>
          <w:szCs w:val="28"/>
        </w:rPr>
      </w:pPr>
      <w:r w:rsidRPr="00213797">
        <w:rPr>
          <w:sz w:val="28"/>
          <w:szCs w:val="28"/>
        </w:rPr>
        <w:t>Вариантов, которые подразумевает физкультура для рук и ног в стоячем положении, уже гораздо больше. Поэтому приводим комплекс «базовые упражнения», на которых строится вся гимнастика:</w:t>
      </w:r>
    </w:p>
    <w:p w:rsidR="0036102A" w:rsidRPr="00213797" w:rsidRDefault="0036102A"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Прямая стойка – руки по швам, положение ног на ширине плеч. Подъем рук на вдохе, круговое опускание вниз на выдохе. Курс движений – от 4 до 6 раз.</w:t>
      </w:r>
    </w:p>
    <w:p w:rsidR="0036102A" w:rsidRPr="00213797" w:rsidRDefault="0036102A"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Повороты туловища – ноги расставлены шире, на счет раз вдох, на два – выдох и медленное скручивание торса в сторону. На обе стороны </w:t>
      </w:r>
      <w:proofErr w:type="gramStart"/>
      <w:r w:rsidRPr="00213797">
        <w:rPr>
          <w:rFonts w:ascii="Times New Roman" w:hAnsi="Times New Roman" w:cs="Times New Roman"/>
          <w:sz w:val="28"/>
          <w:szCs w:val="28"/>
        </w:rPr>
        <w:t>повторить</w:t>
      </w:r>
      <w:proofErr w:type="gramEnd"/>
      <w:r w:rsidRPr="00213797">
        <w:rPr>
          <w:rFonts w:ascii="Times New Roman" w:hAnsi="Times New Roman" w:cs="Times New Roman"/>
          <w:sz w:val="28"/>
          <w:szCs w:val="28"/>
        </w:rPr>
        <w:t xml:space="preserve"> по меньшей мере 5 раз.</w:t>
      </w:r>
    </w:p>
    <w:p w:rsidR="0036102A" w:rsidRPr="00213797" w:rsidRDefault="0036102A"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Приседания: на выдохе постараться присесть, не оторвав пяток. Руки вытягиваются вперед. Внизу вдох и на втором выдохе подъем. Цель – сохранить равновесие, размять мышечную группу ног. Повторение – от 4 до 8 раз.</w:t>
      </w:r>
    </w:p>
    <w:p w:rsidR="0036102A" w:rsidRPr="00213797" w:rsidRDefault="00A4779D"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8720" behindDoc="1" locked="0" layoutInCell="1" allowOverlap="1">
            <wp:simplePos x="0" y="0"/>
            <wp:positionH relativeFrom="column">
              <wp:posOffset>2726690</wp:posOffset>
            </wp:positionH>
            <wp:positionV relativeFrom="paragraph">
              <wp:posOffset>4445</wp:posOffset>
            </wp:positionV>
            <wp:extent cx="1875155" cy="1979930"/>
            <wp:effectExtent l="57150" t="57150" r="48895" b="58420"/>
            <wp:wrapTight wrapText="bothSides">
              <wp:wrapPolygon edited="0">
                <wp:start x="-658" y="-623"/>
                <wp:lineTo x="-658" y="22237"/>
                <wp:lineTo x="22163" y="22237"/>
                <wp:lineTo x="22163" y="-623"/>
                <wp:lineTo x="-658" y="-623"/>
              </wp:wrapPolygon>
            </wp:wrapTight>
            <wp:docPr id="42" name="Рисунок 42" descr="http://www.diets.ru/data/cache/2012feb/13/59/605475_59469-7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ets.ru/data/cache/2012feb/13/59/605475_59469-700x500.jpg"/>
                    <pic:cNvPicPr>
                      <a:picLocks noChangeAspect="1" noChangeArrowheads="1"/>
                    </pic:cNvPicPr>
                  </pic:nvPicPr>
                  <pic:blipFill>
                    <a:blip r:embed="rId16" cstate="print"/>
                    <a:srcRect/>
                    <a:stretch>
                      <a:fillRect/>
                    </a:stretch>
                  </pic:blipFill>
                  <pic:spPr bwMode="auto">
                    <a:xfrm>
                      <a:off x="0" y="0"/>
                      <a:ext cx="1875155" cy="1979930"/>
                    </a:xfrm>
                    <a:prstGeom prst="rect">
                      <a:avLst/>
                    </a:prstGeom>
                    <a:noFill/>
                    <a:ln w="50800" cmpd="tri">
                      <a:solidFill>
                        <a:srgbClr val="0000FF"/>
                      </a:solidFill>
                      <a:miter lim="800000"/>
                      <a:headEnd/>
                      <a:tailEnd/>
                    </a:ln>
                  </pic:spPr>
                </pic:pic>
              </a:graphicData>
            </a:graphic>
          </wp:anchor>
        </w:drawing>
      </w:r>
      <w:r w:rsidR="0036102A" w:rsidRPr="00213797">
        <w:rPr>
          <w:rFonts w:ascii="Times New Roman" w:hAnsi="Times New Roman" w:cs="Times New Roman"/>
          <w:sz w:val="28"/>
          <w:szCs w:val="28"/>
        </w:rPr>
        <w:t>Наклоны: ноги на ширине плеч, руки на поясе. На выдохе наклон вправо или влево, противоположная рука тянется вверх.</w:t>
      </w:r>
      <w:r w:rsidR="00213797" w:rsidRPr="00213797">
        <w:rPr>
          <w:sz w:val="28"/>
          <w:szCs w:val="28"/>
        </w:rPr>
        <w:t xml:space="preserve"> </w:t>
      </w:r>
    </w:p>
    <w:p w:rsidR="0036102A" w:rsidRPr="00213797" w:rsidRDefault="0036102A"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Хорошее упражнение сразу для рук и ног – махи: рука вытянута, ногой в сторону делать маховые движения. </w:t>
      </w:r>
      <w:r w:rsidRPr="00213797">
        <w:rPr>
          <w:rFonts w:ascii="Times New Roman" w:hAnsi="Times New Roman" w:cs="Times New Roman"/>
          <w:sz w:val="28"/>
          <w:szCs w:val="28"/>
        </w:rPr>
        <w:lastRenderedPageBreak/>
        <w:t>Амплитуда небольшая, желательно второй рукой опираться на спинку кровати, например. Главный принцип – не задерживать дыхание, повторить на каждую ногу до 7-8 раз.</w:t>
      </w:r>
    </w:p>
    <w:p w:rsidR="0036102A" w:rsidRPr="00A4779D" w:rsidRDefault="0036102A" w:rsidP="00560E78">
      <w:pPr>
        <w:widowControl/>
        <w:numPr>
          <w:ilvl w:val="0"/>
          <w:numId w:val="23"/>
        </w:numPr>
        <w:shd w:val="clear" w:color="auto" w:fill="FFFFFF"/>
        <w:autoSpaceDE/>
        <w:autoSpaceDN/>
        <w:adjustRightInd/>
        <w:spacing w:line="276" w:lineRule="auto"/>
        <w:ind w:left="426"/>
        <w:jc w:val="both"/>
        <w:textAlignment w:val="baseline"/>
        <w:rPr>
          <w:rFonts w:ascii="Times New Roman" w:hAnsi="Times New Roman" w:cs="Times New Roman"/>
          <w:sz w:val="28"/>
          <w:szCs w:val="28"/>
        </w:rPr>
      </w:pPr>
      <w:r w:rsidRPr="00213797">
        <w:rPr>
          <w:rFonts w:ascii="Times New Roman" w:hAnsi="Times New Roman" w:cs="Times New Roman"/>
          <w:sz w:val="28"/>
          <w:szCs w:val="28"/>
        </w:rPr>
        <w:t xml:space="preserve">Подъемы ног на носки, вращение кистью или </w:t>
      </w:r>
      <w:proofErr w:type="spellStart"/>
      <w:r w:rsidRPr="00213797">
        <w:rPr>
          <w:rFonts w:ascii="Times New Roman" w:hAnsi="Times New Roman" w:cs="Times New Roman"/>
          <w:sz w:val="28"/>
          <w:szCs w:val="28"/>
        </w:rPr>
        <w:t>голеностопом</w:t>
      </w:r>
      <w:proofErr w:type="spellEnd"/>
      <w:r w:rsidRPr="00213797">
        <w:rPr>
          <w:rFonts w:ascii="Times New Roman" w:hAnsi="Times New Roman" w:cs="Times New Roman"/>
          <w:sz w:val="28"/>
          <w:szCs w:val="28"/>
        </w:rPr>
        <w:t>, сведение рук в замок за спиной – эти упражнения неплохо разминают суставы.</w:t>
      </w:r>
    </w:p>
    <w:p w:rsidR="00683519" w:rsidRPr="00213797" w:rsidRDefault="00560E78" w:rsidP="00560E78">
      <w:pPr>
        <w:pStyle w:val="ab"/>
        <w:shd w:val="clear" w:color="auto" w:fill="FFFFFF"/>
        <w:spacing w:before="0" w:beforeAutospacing="0" w:after="0" w:afterAutospacing="0" w:line="276" w:lineRule="auto"/>
        <w:jc w:val="both"/>
        <w:textAlignment w:val="baseline"/>
        <w:rPr>
          <w:sz w:val="28"/>
          <w:szCs w:val="28"/>
        </w:rPr>
      </w:pPr>
      <w:r w:rsidRPr="00213797">
        <w:rPr>
          <w:sz w:val="28"/>
          <w:szCs w:val="28"/>
        </w:rPr>
        <w:t xml:space="preserve">     </w:t>
      </w:r>
      <w:r w:rsidR="000B4EE6" w:rsidRPr="00213797">
        <w:rPr>
          <w:sz w:val="28"/>
          <w:szCs w:val="28"/>
        </w:rPr>
        <w:t xml:space="preserve">     </w:t>
      </w:r>
      <w:r w:rsidRPr="00213797">
        <w:rPr>
          <w:sz w:val="28"/>
          <w:szCs w:val="28"/>
        </w:rPr>
        <w:t xml:space="preserve"> </w:t>
      </w:r>
      <w:r w:rsidR="0036102A" w:rsidRPr="00213797">
        <w:rPr>
          <w:sz w:val="28"/>
          <w:szCs w:val="28"/>
        </w:rPr>
        <w:t xml:space="preserve">В комплекс упражнений при инсульте обязательно входит ежедневная ходьба. Чтобы нагрузить руки и дать работу для ног, можно ходить с лыжными палками в руках. Тем самым, всегда имеется поддержка и производится дополнительная лечебная </w:t>
      </w:r>
      <w:proofErr w:type="spellStart"/>
      <w:r w:rsidR="0036102A" w:rsidRPr="00213797">
        <w:rPr>
          <w:sz w:val="28"/>
          <w:szCs w:val="28"/>
        </w:rPr>
        <w:t>кардионагрузка</w:t>
      </w:r>
      <w:proofErr w:type="spellEnd"/>
      <w:r w:rsidR="0036102A" w:rsidRPr="00213797">
        <w:rPr>
          <w:sz w:val="28"/>
          <w:szCs w:val="28"/>
        </w:rPr>
        <w:t>.</w:t>
      </w:r>
    </w:p>
    <w:p w:rsidR="00560E78" w:rsidRPr="00213797" w:rsidRDefault="00E906E5" w:rsidP="00560E78">
      <w:pPr>
        <w:shd w:val="clear" w:color="auto" w:fill="FFFFFF"/>
        <w:spacing w:line="276" w:lineRule="auto"/>
        <w:jc w:val="both"/>
        <w:outlineLvl w:val="0"/>
        <w:rPr>
          <w:rStyle w:val="apple-converted-space"/>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2336165</wp:posOffset>
            </wp:positionH>
            <wp:positionV relativeFrom="paragraph">
              <wp:posOffset>622300</wp:posOffset>
            </wp:positionV>
            <wp:extent cx="2211070" cy="1472565"/>
            <wp:effectExtent l="57150" t="57150" r="55880" b="51435"/>
            <wp:wrapTight wrapText="bothSides">
              <wp:wrapPolygon edited="0">
                <wp:start x="-558" y="-838"/>
                <wp:lineTo x="-558" y="22354"/>
                <wp:lineTo x="22146" y="22354"/>
                <wp:lineTo x="22146" y="-838"/>
                <wp:lineTo x="-558" y="-838"/>
              </wp:wrapPolygon>
            </wp:wrapTight>
            <wp:docPr id="54" name="Рисунок 54" descr="http://nikolaev-city.net/sites/default/files/images/news/teaser/13/12/30/poholodanie_uvelichivaet_risk_infarktov_-_uche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ikolaev-city.net/sites/default/files/images/news/teaser/13/12/30/poholodanie_uvelichivaet_risk_infarktov_-_uchenye.jpg"/>
                    <pic:cNvPicPr>
                      <a:picLocks noChangeAspect="1" noChangeArrowheads="1"/>
                    </pic:cNvPicPr>
                  </pic:nvPicPr>
                  <pic:blipFill>
                    <a:blip r:embed="rId17" cstate="print"/>
                    <a:srcRect/>
                    <a:stretch>
                      <a:fillRect/>
                    </a:stretch>
                  </pic:blipFill>
                  <pic:spPr bwMode="auto">
                    <a:xfrm>
                      <a:off x="0" y="0"/>
                      <a:ext cx="2211070" cy="1472565"/>
                    </a:xfrm>
                    <a:prstGeom prst="rect">
                      <a:avLst/>
                    </a:prstGeom>
                    <a:noFill/>
                    <a:ln w="50800" cmpd="tri">
                      <a:solidFill>
                        <a:srgbClr val="0000FF"/>
                      </a:solidFill>
                      <a:miter lim="800000"/>
                      <a:headEnd/>
                      <a:tailEnd/>
                    </a:ln>
                  </pic:spPr>
                </pic:pic>
              </a:graphicData>
            </a:graphic>
          </wp:anchor>
        </w:drawing>
      </w:r>
      <w:r w:rsidR="00560E78" w:rsidRPr="00213797">
        <w:rPr>
          <w:rFonts w:ascii="Times New Roman" w:hAnsi="Times New Roman" w:cs="Times New Roman"/>
          <w:sz w:val="28"/>
          <w:szCs w:val="28"/>
          <w:shd w:val="clear" w:color="auto" w:fill="FFFFFF"/>
        </w:rPr>
        <w:t xml:space="preserve">      </w:t>
      </w:r>
      <w:r w:rsidR="000B4EE6" w:rsidRPr="00213797">
        <w:rPr>
          <w:rFonts w:ascii="Times New Roman" w:hAnsi="Times New Roman" w:cs="Times New Roman"/>
          <w:sz w:val="28"/>
          <w:szCs w:val="28"/>
          <w:shd w:val="clear" w:color="auto" w:fill="FFFFFF"/>
        </w:rPr>
        <w:t xml:space="preserve">    </w:t>
      </w:r>
      <w:r w:rsidR="0036102A" w:rsidRPr="00213797">
        <w:rPr>
          <w:rFonts w:ascii="Times New Roman" w:hAnsi="Times New Roman" w:cs="Times New Roman"/>
          <w:sz w:val="28"/>
          <w:szCs w:val="28"/>
          <w:shd w:val="clear" w:color="auto" w:fill="FFFFFF"/>
        </w:rPr>
        <w:t xml:space="preserve">По поводу пеших прогулок: врачи рекомендуют начинать ходить с поддержкой человека с парализованной стороны, интервалы </w:t>
      </w:r>
      <w:proofErr w:type="gramStart"/>
      <w:r w:rsidR="0036102A" w:rsidRPr="00213797">
        <w:rPr>
          <w:rFonts w:ascii="Times New Roman" w:hAnsi="Times New Roman" w:cs="Times New Roman"/>
          <w:sz w:val="28"/>
          <w:szCs w:val="28"/>
          <w:shd w:val="clear" w:color="auto" w:fill="FFFFFF"/>
        </w:rPr>
        <w:t>сперва</w:t>
      </w:r>
      <w:proofErr w:type="gramEnd"/>
      <w:r w:rsidR="0036102A" w:rsidRPr="00213797">
        <w:rPr>
          <w:rFonts w:ascii="Times New Roman" w:hAnsi="Times New Roman" w:cs="Times New Roman"/>
          <w:sz w:val="28"/>
          <w:szCs w:val="28"/>
          <w:shd w:val="clear" w:color="auto" w:fill="FFFFFF"/>
        </w:rPr>
        <w:t xml:space="preserve"> 15-20 секунд с передышкой, затем наращивать темпы. Уже на поздних порах реабилитации больным прописан бег трусцой, как хорошее средство разгона крови, нормальной нагрузки на сердце и все мышечные группы.</w:t>
      </w:r>
      <w:r w:rsidR="0036102A" w:rsidRPr="00213797">
        <w:rPr>
          <w:rStyle w:val="apple-converted-space"/>
          <w:rFonts w:ascii="Times New Roman" w:hAnsi="Times New Roman" w:cs="Times New Roman"/>
          <w:sz w:val="28"/>
          <w:szCs w:val="28"/>
          <w:shd w:val="clear" w:color="auto" w:fill="FFFFFF"/>
        </w:rPr>
        <w:t> </w:t>
      </w:r>
    </w:p>
    <w:p w:rsidR="00683519" w:rsidRPr="00213797" w:rsidRDefault="00560E78" w:rsidP="000B4EE6">
      <w:pPr>
        <w:shd w:val="clear" w:color="auto" w:fill="FFFFFF"/>
        <w:spacing w:line="276" w:lineRule="auto"/>
        <w:jc w:val="both"/>
        <w:outlineLvl w:val="0"/>
        <w:rPr>
          <w:rFonts w:ascii="Times New Roman" w:hAnsi="Times New Roman" w:cs="Times New Roman"/>
          <w:sz w:val="28"/>
          <w:szCs w:val="28"/>
          <w:shd w:val="clear" w:color="auto" w:fill="FFFFFF"/>
        </w:rPr>
      </w:pPr>
      <w:r w:rsidRPr="00213797">
        <w:rPr>
          <w:rFonts w:ascii="Times New Roman" w:hAnsi="Times New Roman" w:cs="Times New Roman"/>
          <w:sz w:val="28"/>
          <w:szCs w:val="28"/>
        </w:rPr>
        <w:t xml:space="preserve"> </w:t>
      </w:r>
      <w:r w:rsidR="000B4EE6" w:rsidRPr="00213797">
        <w:rPr>
          <w:rFonts w:ascii="Times New Roman" w:hAnsi="Times New Roman" w:cs="Times New Roman"/>
          <w:sz w:val="28"/>
          <w:szCs w:val="28"/>
        </w:rPr>
        <w:tab/>
      </w:r>
      <w:r w:rsidR="0036102A" w:rsidRPr="00213797">
        <w:rPr>
          <w:rFonts w:ascii="Times New Roman" w:hAnsi="Times New Roman" w:cs="Times New Roman"/>
          <w:sz w:val="28"/>
          <w:szCs w:val="28"/>
          <w:shd w:val="clear" w:color="auto" w:fill="FFFFFF"/>
        </w:rPr>
        <w:t xml:space="preserve">Не переусердствуйте – не нагружайте себя больше, чем того требует программа. Организму сейчас важен отдых, а не спортивные достижения. В дальнейшем лечебная гимнастика ног и рук нужна будет, по крайней </w:t>
      </w:r>
      <w:r w:rsidR="0036102A" w:rsidRPr="00213797">
        <w:rPr>
          <w:rFonts w:ascii="Times New Roman" w:hAnsi="Times New Roman" w:cs="Times New Roman"/>
          <w:sz w:val="28"/>
          <w:szCs w:val="28"/>
          <w:shd w:val="clear" w:color="auto" w:fill="FFFFFF"/>
        </w:rPr>
        <w:lastRenderedPageBreak/>
        <w:t>мере, еще на протяжении трех лет. Однако рекомендуется не запускать упражнения и после, вести здоровый образ жизни во</w:t>
      </w:r>
      <w:r w:rsidR="0036102A" w:rsidRPr="00213797">
        <w:rPr>
          <w:rStyle w:val="apple-converted-space"/>
          <w:rFonts w:ascii="Times New Roman" w:hAnsi="Times New Roman" w:cs="Times New Roman"/>
          <w:sz w:val="28"/>
          <w:szCs w:val="28"/>
          <w:shd w:val="clear" w:color="auto" w:fill="FFFFFF"/>
        </w:rPr>
        <w:t> </w:t>
      </w:r>
      <w:r w:rsidR="0036102A" w:rsidRPr="00213797">
        <w:rPr>
          <w:rFonts w:ascii="Times New Roman" w:hAnsi="Times New Roman" w:cs="Times New Roman"/>
          <w:sz w:val="28"/>
          <w:szCs w:val="28"/>
          <w:bdr w:val="none" w:sz="0" w:space="0" w:color="auto" w:frame="1"/>
          <w:shd w:val="clear" w:color="auto" w:fill="FFFFFF"/>
        </w:rPr>
        <w:t>избежание повторного инсульта</w:t>
      </w:r>
      <w:r w:rsidR="0036102A" w:rsidRPr="00213797">
        <w:rPr>
          <w:rFonts w:ascii="Times New Roman" w:hAnsi="Times New Roman" w:cs="Times New Roman"/>
          <w:sz w:val="28"/>
          <w:szCs w:val="28"/>
          <w:shd w:val="clear" w:color="auto" w:fill="FFFFFF"/>
        </w:rPr>
        <w:t>.</w:t>
      </w:r>
    </w:p>
    <w:p w:rsidR="00683519" w:rsidRPr="00213797" w:rsidRDefault="00FC5C7C" w:rsidP="000B4EE6">
      <w:pPr>
        <w:shd w:val="clear" w:color="auto" w:fill="FFFFFF"/>
        <w:spacing w:line="276" w:lineRule="auto"/>
        <w:ind w:firstLine="708"/>
        <w:jc w:val="both"/>
        <w:outlineLvl w:val="0"/>
        <w:rPr>
          <w:rFonts w:ascii="Times New Roman" w:hAnsi="Times New Roman" w:cs="Times New Roman"/>
          <w:sz w:val="28"/>
          <w:szCs w:val="28"/>
          <w:shd w:val="clear" w:color="auto" w:fill="FFFFFF"/>
        </w:rPr>
      </w:pPr>
      <w:r w:rsidRPr="00213797">
        <w:rPr>
          <w:rFonts w:ascii="Times New Roman" w:hAnsi="Times New Roman" w:cs="Times New Roman"/>
          <w:sz w:val="28"/>
          <w:szCs w:val="28"/>
        </w:rPr>
        <w:t>Эффективность лечебной гимнастики в первую очередь зависит от регулярности выполнения упражнений. Их нужно делать каждый день.</w:t>
      </w:r>
    </w:p>
    <w:p w:rsidR="000B4EE6" w:rsidRPr="00213797" w:rsidRDefault="000B4EE6" w:rsidP="000B4EE6">
      <w:pPr>
        <w:pStyle w:val="ab"/>
        <w:shd w:val="clear" w:color="auto" w:fill="FFFFFF"/>
        <w:spacing w:before="0" w:beforeAutospacing="0" w:after="0" w:afterAutospacing="0" w:line="276" w:lineRule="auto"/>
        <w:ind w:firstLine="708"/>
        <w:jc w:val="both"/>
        <w:textAlignment w:val="baseline"/>
        <w:rPr>
          <w:rStyle w:val="apple-converted-space"/>
          <w:sz w:val="28"/>
          <w:szCs w:val="28"/>
        </w:rPr>
      </w:pPr>
      <w:r w:rsidRPr="00213797">
        <w:rPr>
          <w:sz w:val="28"/>
          <w:szCs w:val="28"/>
        </w:rPr>
        <w:t>Следует помнить о систематичности: любая лечебная гимнастика должна производиться по 40 минут дважды, а после 2й недели трижды в день.</w:t>
      </w:r>
      <w:r w:rsidRPr="00213797">
        <w:rPr>
          <w:rStyle w:val="apple-converted-space"/>
          <w:sz w:val="28"/>
          <w:szCs w:val="28"/>
        </w:rPr>
        <w:t> </w:t>
      </w:r>
    </w:p>
    <w:p w:rsidR="005A7933" w:rsidRDefault="005A7933" w:rsidP="000B4EE6">
      <w:pPr>
        <w:spacing w:line="276" w:lineRule="auto"/>
        <w:ind w:firstLine="708"/>
        <w:jc w:val="both"/>
        <w:rPr>
          <w:rFonts w:ascii="Times New Roman" w:hAnsi="Times New Roman" w:cs="Times New Roman"/>
          <w:b/>
          <w:i/>
          <w:sz w:val="28"/>
          <w:szCs w:val="28"/>
        </w:rPr>
      </w:pPr>
    </w:p>
    <w:p w:rsidR="000B4EE6" w:rsidRPr="00E906E5" w:rsidRDefault="000B4EE6" w:rsidP="000B4EE6">
      <w:pPr>
        <w:spacing w:line="276" w:lineRule="auto"/>
        <w:ind w:firstLine="708"/>
        <w:jc w:val="both"/>
        <w:rPr>
          <w:rFonts w:ascii="Times New Roman" w:hAnsi="Times New Roman" w:cs="Times New Roman"/>
          <w:b/>
          <w:i/>
          <w:sz w:val="28"/>
          <w:szCs w:val="28"/>
        </w:rPr>
      </w:pPr>
      <w:r w:rsidRPr="00E906E5">
        <w:rPr>
          <w:rFonts w:ascii="Times New Roman" w:hAnsi="Times New Roman" w:cs="Times New Roman"/>
          <w:b/>
          <w:i/>
          <w:sz w:val="28"/>
          <w:szCs w:val="28"/>
        </w:rPr>
        <w:t xml:space="preserve">Как ни страшна болезнь, но инсульт – не приговор. </w:t>
      </w:r>
      <w:proofErr w:type="gramStart"/>
      <w:r w:rsidRPr="00E906E5">
        <w:rPr>
          <w:rFonts w:ascii="Times New Roman" w:hAnsi="Times New Roman" w:cs="Times New Roman"/>
          <w:b/>
          <w:i/>
          <w:sz w:val="28"/>
          <w:szCs w:val="28"/>
        </w:rPr>
        <w:t>Стремление к скорейшему выздоровлению, помощь близких, ежедневные тренировки и вера в себя дают возможность к полному восстановлению организма.</w:t>
      </w:r>
      <w:proofErr w:type="gramEnd"/>
    </w:p>
    <w:p w:rsidR="000B4EE6" w:rsidRPr="00213797" w:rsidRDefault="000B4EE6" w:rsidP="000B4EE6">
      <w:pPr>
        <w:spacing w:line="276" w:lineRule="auto"/>
        <w:jc w:val="both"/>
        <w:rPr>
          <w:rFonts w:ascii="Times New Roman" w:hAnsi="Times New Roman" w:cs="Times New Roman"/>
          <w:sz w:val="28"/>
          <w:szCs w:val="28"/>
        </w:rPr>
      </w:pPr>
    </w:p>
    <w:p w:rsidR="000B4EE6" w:rsidRPr="00213797" w:rsidRDefault="000B4EE6" w:rsidP="000B4EE6">
      <w:pPr>
        <w:pStyle w:val="ab"/>
        <w:shd w:val="clear" w:color="auto" w:fill="FFFFFF"/>
        <w:spacing w:before="0" w:beforeAutospacing="0" w:after="0" w:afterAutospacing="0" w:line="276" w:lineRule="auto"/>
        <w:ind w:firstLine="708"/>
        <w:jc w:val="both"/>
        <w:textAlignment w:val="baseline"/>
        <w:rPr>
          <w:rStyle w:val="apple-converted-space"/>
          <w:sz w:val="28"/>
          <w:szCs w:val="28"/>
        </w:rPr>
      </w:pPr>
    </w:p>
    <w:p w:rsidR="000B4EE6" w:rsidRPr="00213797" w:rsidRDefault="000B4EE6" w:rsidP="000B4EE6">
      <w:pPr>
        <w:pStyle w:val="ab"/>
        <w:shd w:val="clear" w:color="auto" w:fill="FFFFFF"/>
        <w:spacing w:before="0" w:beforeAutospacing="0" w:after="0" w:afterAutospacing="0" w:line="276" w:lineRule="auto"/>
        <w:ind w:firstLine="708"/>
        <w:jc w:val="both"/>
        <w:textAlignment w:val="baseline"/>
        <w:rPr>
          <w:sz w:val="28"/>
          <w:szCs w:val="28"/>
        </w:rPr>
      </w:pPr>
    </w:p>
    <w:p w:rsidR="00683519" w:rsidRPr="00213797" w:rsidRDefault="00E906E5" w:rsidP="00560E78">
      <w:pPr>
        <w:shd w:val="clear" w:color="auto" w:fill="FFFFFF"/>
        <w:spacing w:line="276" w:lineRule="auto"/>
        <w:ind w:left="-142" w:right="-144"/>
        <w:jc w:val="center"/>
        <w:outlineLvl w:val="0"/>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83840" behindDoc="1" locked="0" layoutInCell="1" allowOverlap="1">
            <wp:simplePos x="0" y="0"/>
            <wp:positionH relativeFrom="column">
              <wp:posOffset>740410</wp:posOffset>
            </wp:positionH>
            <wp:positionV relativeFrom="paragraph">
              <wp:posOffset>15240</wp:posOffset>
            </wp:positionV>
            <wp:extent cx="3061970" cy="2047240"/>
            <wp:effectExtent l="57150" t="57150" r="62230" b="48260"/>
            <wp:wrapTight wrapText="bothSides">
              <wp:wrapPolygon edited="0">
                <wp:start x="-403" y="-603"/>
                <wp:lineTo x="-403" y="22109"/>
                <wp:lineTo x="22039" y="22109"/>
                <wp:lineTo x="22039" y="-603"/>
                <wp:lineTo x="-403" y="-603"/>
              </wp:wrapPolygon>
            </wp:wrapTight>
            <wp:docPr id="60" name="Рисунок 60" descr="http://x3.cdn03.imgwykop.pl/c3201142/comment_qGAdJgcTCXxsHtqdD4ZERJ9KxVn25I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x3.cdn03.imgwykop.pl/c3201142/comment_qGAdJgcTCXxsHtqdD4ZERJ9KxVn25Ijr.jpg"/>
                    <pic:cNvPicPr>
                      <a:picLocks noChangeAspect="1" noChangeArrowheads="1"/>
                    </pic:cNvPicPr>
                  </pic:nvPicPr>
                  <pic:blipFill>
                    <a:blip r:embed="rId18" cstate="print"/>
                    <a:srcRect/>
                    <a:stretch>
                      <a:fillRect/>
                    </a:stretch>
                  </pic:blipFill>
                  <pic:spPr bwMode="auto">
                    <a:xfrm>
                      <a:off x="0" y="0"/>
                      <a:ext cx="3061970" cy="2047240"/>
                    </a:xfrm>
                    <a:prstGeom prst="rect">
                      <a:avLst/>
                    </a:prstGeom>
                    <a:noFill/>
                    <a:ln w="50800" cmpd="tri">
                      <a:solidFill>
                        <a:srgbClr val="0000FF"/>
                      </a:solidFill>
                      <a:miter lim="800000"/>
                      <a:headEnd/>
                      <a:tailEnd/>
                    </a:ln>
                  </pic:spPr>
                </pic:pic>
              </a:graphicData>
            </a:graphic>
          </wp:anchor>
        </w:drawing>
      </w:r>
    </w:p>
    <w:p w:rsidR="00082475" w:rsidRPr="00213797" w:rsidRDefault="000B4EE6" w:rsidP="000B4EE6">
      <w:pPr>
        <w:spacing w:line="276" w:lineRule="auto"/>
        <w:ind w:left="-142" w:right="-144"/>
        <w:jc w:val="center"/>
        <w:outlineLvl w:val="0"/>
        <w:rPr>
          <w:rFonts w:ascii="Times New Roman" w:hAnsi="Times New Roman" w:cs="Times New Roman"/>
          <w:sz w:val="28"/>
          <w:szCs w:val="28"/>
        </w:rPr>
      </w:pPr>
      <w:r w:rsidRPr="00213797">
        <w:rPr>
          <w:color w:val="000000"/>
          <w:sz w:val="28"/>
          <w:szCs w:val="28"/>
          <w:shd w:val="clear" w:color="auto" w:fill="F6FFFE"/>
        </w:rPr>
        <w:t xml:space="preserve"> </w:t>
      </w:r>
    </w:p>
    <w:p w:rsidR="006E341B" w:rsidRPr="00213797" w:rsidRDefault="006E341B" w:rsidP="00560E78">
      <w:pPr>
        <w:shd w:val="clear" w:color="auto" w:fill="FFFFFF"/>
        <w:spacing w:line="276" w:lineRule="auto"/>
        <w:ind w:right="-144"/>
        <w:outlineLvl w:val="0"/>
        <w:rPr>
          <w:rFonts w:ascii="Times New Roman" w:hAnsi="Times New Roman" w:cs="Times New Roman"/>
          <w:sz w:val="28"/>
          <w:szCs w:val="28"/>
        </w:rPr>
      </w:pPr>
    </w:p>
    <w:p w:rsidR="006E341B" w:rsidRPr="00213797" w:rsidRDefault="006E341B" w:rsidP="00560E78">
      <w:pPr>
        <w:shd w:val="clear" w:color="auto" w:fill="FFFFFF"/>
        <w:spacing w:line="276" w:lineRule="auto"/>
        <w:ind w:left="-142" w:right="-144"/>
        <w:jc w:val="center"/>
        <w:outlineLvl w:val="0"/>
        <w:rPr>
          <w:rFonts w:ascii="Times New Roman" w:hAnsi="Times New Roman" w:cs="Times New Roman"/>
          <w:sz w:val="28"/>
          <w:szCs w:val="28"/>
        </w:rPr>
      </w:pPr>
    </w:p>
    <w:p w:rsidR="00082475" w:rsidRPr="00213797" w:rsidRDefault="00082475" w:rsidP="00560E78">
      <w:pPr>
        <w:shd w:val="clear" w:color="auto" w:fill="FFFFFF"/>
        <w:spacing w:line="276" w:lineRule="auto"/>
        <w:ind w:right="-144"/>
        <w:outlineLvl w:val="0"/>
        <w:rPr>
          <w:rFonts w:ascii="Times New Roman" w:hAnsi="Times New Roman" w:cs="Times New Roman"/>
          <w:sz w:val="28"/>
          <w:szCs w:val="28"/>
        </w:rPr>
      </w:pPr>
    </w:p>
    <w:p w:rsidR="006E341B" w:rsidRPr="00213797" w:rsidRDefault="006E341B"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06E5" w:rsidP="00560E78">
      <w:pPr>
        <w:shd w:val="clear" w:color="auto" w:fill="FFFFFF"/>
        <w:spacing w:line="276" w:lineRule="auto"/>
        <w:ind w:right="-144"/>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2816" behindDoc="1" locked="0" layoutInCell="1" allowOverlap="1">
            <wp:simplePos x="0" y="0"/>
            <wp:positionH relativeFrom="column">
              <wp:posOffset>740410</wp:posOffset>
            </wp:positionH>
            <wp:positionV relativeFrom="paragraph">
              <wp:posOffset>111125</wp:posOffset>
            </wp:positionV>
            <wp:extent cx="3460115" cy="3081020"/>
            <wp:effectExtent l="57150" t="57150" r="64135" b="62230"/>
            <wp:wrapTight wrapText="bothSides">
              <wp:wrapPolygon edited="0">
                <wp:start x="-357" y="-401"/>
                <wp:lineTo x="-357" y="22036"/>
                <wp:lineTo x="22000" y="22036"/>
                <wp:lineTo x="22000" y="-401"/>
                <wp:lineTo x="-357" y="-401"/>
              </wp:wrapPolygon>
            </wp:wrapTight>
            <wp:docPr id="57" name="Рисунок 57" descr="http://mtdata.ru/u12/photo3707/20455073036-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tdata.ru/u12/photo3707/20455073036-0/original.jpg"/>
                    <pic:cNvPicPr>
                      <a:picLocks noChangeAspect="1" noChangeArrowheads="1"/>
                    </pic:cNvPicPr>
                  </pic:nvPicPr>
                  <pic:blipFill>
                    <a:blip r:embed="rId19" cstate="print"/>
                    <a:srcRect/>
                    <a:stretch>
                      <a:fillRect/>
                    </a:stretch>
                  </pic:blipFill>
                  <pic:spPr bwMode="auto">
                    <a:xfrm>
                      <a:off x="0" y="0"/>
                      <a:ext cx="3460115" cy="3081020"/>
                    </a:xfrm>
                    <a:prstGeom prst="rect">
                      <a:avLst/>
                    </a:prstGeom>
                    <a:noFill/>
                    <a:ln w="50800" cmpd="tri">
                      <a:solidFill>
                        <a:srgbClr val="0000FF"/>
                      </a:solidFill>
                      <a:miter lim="800000"/>
                      <a:headEnd/>
                      <a:tailEnd/>
                    </a:ln>
                  </pic:spPr>
                </pic:pic>
              </a:graphicData>
            </a:graphic>
          </wp:anchor>
        </w:drawing>
      </w: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right="-144"/>
        <w:outlineLvl w:val="0"/>
        <w:rPr>
          <w:rFonts w:ascii="Times New Roman" w:hAnsi="Times New Roman" w:cs="Times New Roman"/>
          <w:sz w:val="28"/>
          <w:szCs w:val="28"/>
        </w:rPr>
      </w:pPr>
    </w:p>
    <w:p w:rsidR="006E341B" w:rsidRPr="00213797" w:rsidRDefault="006E341B" w:rsidP="00560E78">
      <w:pPr>
        <w:shd w:val="clear" w:color="auto" w:fill="FFFFFF"/>
        <w:spacing w:line="276" w:lineRule="auto"/>
        <w:ind w:left="-142" w:right="-144"/>
        <w:jc w:val="center"/>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left="-142" w:right="-144"/>
        <w:jc w:val="center"/>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left="-142" w:right="-144"/>
        <w:jc w:val="center"/>
        <w:outlineLvl w:val="0"/>
        <w:rPr>
          <w:rFonts w:ascii="Times New Roman" w:hAnsi="Times New Roman" w:cs="Times New Roman"/>
          <w:sz w:val="28"/>
          <w:szCs w:val="28"/>
        </w:rPr>
      </w:pPr>
    </w:p>
    <w:p w:rsidR="00E972FC" w:rsidRPr="00213797" w:rsidRDefault="00E972FC" w:rsidP="00560E78">
      <w:pPr>
        <w:shd w:val="clear" w:color="auto" w:fill="FFFFFF"/>
        <w:spacing w:line="276" w:lineRule="auto"/>
        <w:ind w:left="-142" w:right="-144"/>
        <w:jc w:val="center"/>
        <w:outlineLvl w:val="0"/>
        <w:rPr>
          <w:rFonts w:ascii="Times New Roman" w:hAnsi="Times New Roman" w:cs="Times New Roman"/>
          <w:sz w:val="28"/>
          <w:szCs w:val="28"/>
        </w:rPr>
      </w:pPr>
    </w:p>
    <w:p w:rsidR="001919D7" w:rsidRPr="00213797" w:rsidRDefault="001919D7" w:rsidP="00213797">
      <w:pPr>
        <w:shd w:val="clear" w:color="auto" w:fill="FFFFFF"/>
        <w:spacing w:line="276" w:lineRule="auto"/>
        <w:ind w:right="-144"/>
        <w:outlineLvl w:val="0"/>
        <w:rPr>
          <w:rFonts w:ascii="Times New Roman" w:hAnsi="Times New Roman" w:cs="Times New Roman"/>
          <w:sz w:val="28"/>
          <w:szCs w:val="28"/>
        </w:rPr>
      </w:pPr>
    </w:p>
    <w:p w:rsidR="001919D7" w:rsidRPr="00213797" w:rsidRDefault="001919D7" w:rsidP="00560E78">
      <w:pPr>
        <w:shd w:val="clear" w:color="auto" w:fill="FFFFFF"/>
        <w:spacing w:line="276" w:lineRule="auto"/>
        <w:ind w:left="-142" w:right="-144"/>
        <w:jc w:val="center"/>
        <w:outlineLvl w:val="0"/>
        <w:rPr>
          <w:rFonts w:ascii="Times New Roman" w:hAnsi="Times New Roman" w:cs="Times New Roman"/>
          <w:sz w:val="28"/>
          <w:szCs w:val="28"/>
        </w:rPr>
      </w:pPr>
    </w:p>
    <w:p w:rsidR="001919D7" w:rsidRDefault="001919D7" w:rsidP="00560E78">
      <w:pPr>
        <w:shd w:val="clear" w:color="auto" w:fill="FFFFFF"/>
        <w:spacing w:line="276" w:lineRule="auto"/>
        <w:ind w:left="-142" w:right="-144"/>
        <w:jc w:val="center"/>
        <w:outlineLvl w:val="0"/>
        <w:rPr>
          <w:rFonts w:ascii="Times New Roman" w:hAnsi="Times New Roman" w:cs="Times New Roman"/>
          <w:sz w:val="28"/>
          <w:szCs w:val="28"/>
        </w:rPr>
      </w:pPr>
    </w:p>
    <w:p w:rsidR="00213797" w:rsidRDefault="00213797" w:rsidP="00560E78">
      <w:pPr>
        <w:shd w:val="clear" w:color="auto" w:fill="FFFFFF"/>
        <w:spacing w:line="276" w:lineRule="auto"/>
        <w:ind w:left="-142" w:right="-144"/>
        <w:jc w:val="center"/>
        <w:outlineLvl w:val="0"/>
        <w:rPr>
          <w:rFonts w:ascii="Times New Roman" w:hAnsi="Times New Roman" w:cs="Times New Roman"/>
          <w:sz w:val="28"/>
          <w:szCs w:val="28"/>
        </w:rPr>
      </w:pPr>
    </w:p>
    <w:p w:rsidR="00213797" w:rsidRDefault="00213797" w:rsidP="00560E78">
      <w:pPr>
        <w:shd w:val="clear" w:color="auto" w:fill="FFFFFF"/>
        <w:spacing w:line="276" w:lineRule="auto"/>
        <w:ind w:left="-142" w:right="-144"/>
        <w:jc w:val="center"/>
        <w:outlineLvl w:val="0"/>
        <w:rPr>
          <w:rFonts w:ascii="Times New Roman" w:hAnsi="Times New Roman" w:cs="Times New Roman"/>
          <w:sz w:val="28"/>
          <w:szCs w:val="28"/>
        </w:rPr>
      </w:pPr>
    </w:p>
    <w:p w:rsidR="00213797" w:rsidRDefault="00213797" w:rsidP="00560E78">
      <w:pPr>
        <w:shd w:val="clear" w:color="auto" w:fill="FFFFFF"/>
        <w:spacing w:line="276" w:lineRule="auto"/>
        <w:ind w:left="-142" w:right="-144"/>
        <w:jc w:val="center"/>
        <w:outlineLvl w:val="0"/>
        <w:rPr>
          <w:rFonts w:ascii="Times New Roman" w:hAnsi="Times New Roman" w:cs="Times New Roman"/>
          <w:sz w:val="28"/>
          <w:szCs w:val="28"/>
        </w:rPr>
      </w:pPr>
    </w:p>
    <w:p w:rsidR="001919D7" w:rsidRPr="00213797" w:rsidRDefault="001919D7" w:rsidP="00213797">
      <w:pPr>
        <w:shd w:val="clear" w:color="auto" w:fill="FFFFFF"/>
        <w:spacing w:line="276" w:lineRule="auto"/>
        <w:ind w:right="-144"/>
        <w:outlineLvl w:val="0"/>
        <w:rPr>
          <w:rFonts w:ascii="Times New Roman" w:hAnsi="Times New Roman" w:cs="Times New Roman"/>
          <w:sz w:val="28"/>
          <w:szCs w:val="28"/>
        </w:rPr>
      </w:pPr>
    </w:p>
    <w:p w:rsidR="001919D7" w:rsidRPr="00213797" w:rsidRDefault="001919D7" w:rsidP="00560E78">
      <w:pPr>
        <w:shd w:val="clear" w:color="auto" w:fill="FFFFFF"/>
        <w:spacing w:line="276" w:lineRule="auto"/>
        <w:ind w:left="-142" w:right="-144"/>
        <w:jc w:val="center"/>
        <w:outlineLvl w:val="0"/>
        <w:rPr>
          <w:rFonts w:ascii="Times New Roman" w:hAnsi="Times New Roman" w:cs="Times New Roman"/>
          <w:sz w:val="28"/>
          <w:szCs w:val="28"/>
        </w:rPr>
      </w:pPr>
    </w:p>
    <w:p w:rsidR="00D61DA6" w:rsidRPr="00213797" w:rsidRDefault="00356F53" w:rsidP="00560E78">
      <w:pPr>
        <w:shd w:val="clear" w:color="auto" w:fill="FFFFFF"/>
        <w:spacing w:line="276" w:lineRule="auto"/>
        <w:ind w:left="-142" w:right="-144"/>
        <w:jc w:val="center"/>
        <w:outlineLvl w:val="0"/>
        <w:rPr>
          <w:rFonts w:ascii="Times New Roman" w:hAnsi="Times New Roman" w:cs="Times New Roman"/>
          <w:sz w:val="24"/>
          <w:szCs w:val="24"/>
        </w:rPr>
      </w:pPr>
      <w:r w:rsidRPr="00213797">
        <w:rPr>
          <w:rFonts w:ascii="Times New Roman" w:hAnsi="Times New Roman" w:cs="Times New Roman"/>
          <w:sz w:val="24"/>
          <w:szCs w:val="24"/>
        </w:rPr>
        <w:t>Перечень использованных материалов:</w:t>
      </w:r>
    </w:p>
    <w:p w:rsidR="003D1164" w:rsidRPr="00213797" w:rsidRDefault="003D1164" w:rsidP="00560E78">
      <w:pPr>
        <w:shd w:val="clear" w:color="auto" w:fill="FFFFFF"/>
        <w:spacing w:line="276" w:lineRule="auto"/>
        <w:ind w:left="-142" w:right="-144"/>
        <w:jc w:val="center"/>
        <w:outlineLvl w:val="0"/>
        <w:rPr>
          <w:rFonts w:ascii="Times New Roman" w:hAnsi="Times New Roman" w:cs="Times New Roman"/>
          <w:sz w:val="24"/>
          <w:szCs w:val="24"/>
        </w:rPr>
      </w:pPr>
    </w:p>
    <w:p w:rsidR="003D1164" w:rsidRPr="00E906E5" w:rsidRDefault="009F1357" w:rsidP="00560E78">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0" w:history="1"/>
      <w:hyperlink r:id="rId21" w:history="1">
        <w:r w:rsidR="0036102A" w:rsidRPr="00E906E5">
          <w:rPr>
            <w:rStyle w:val="a6"/>
            <w:rFonts w:ascii="Times New Roman" w:hAnsi="Times New Roman" w:cs="Times New Roman"/>
            <w:sz w:val="24"/>
            <w:szCs w:val="24"/>
          </w:rPr>
          <w:t>http://medinsult.ru/vosstanovlenie/lechebnaya-fizkultura-posle-insulta.html</w:t>
        </w:r>
      </w:hyperlink>
    </w:p>
    <w:p w:rsidR="0036102A" w:rsidRPr="00E906E5" w:rsidRDefault="009F1357" w:rsidP="00560E78">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2" w:history="1">
        <w:r w:rsidR="0036102A" w:rsidRPr="00E906E5">
          <w:rPr>
            <w:rStyle w:val="a6"/>
            <w:rFonts w:ascii="Times New Roman" w:hAnsi="Times New Roman" w:cs="Times New Roman"/>
            <w:sz w:val="24"/>
            <w:szCs w:val="24"/>
          </w:rPr>
          <w:t>http://www.rasteniya-lecarstvennie.ru/5361-gimnastika-posle-insulta.html</w:t>
        </w:r>
      </w:hyperlink>
    </w:p>
    <w:p w:rsidR="0036102A" w:rsidRPr="00E906E5" w:rsidRDefault="009F1357" w:rsidP="00560E78">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3" w:history="1">
        <w:r w:rsidR="0036102A" w:rsidRPr="00E906E5">
          <w:rPr>
            <w:rStyle w:val="a6"/>
            <w:rFonts w:ascii="Times New Roman" w:hAnsi="Times New Roman" w:cs="Times New Roman"/>
            <w:sz w:val="24"/>
            <w:szCs w:val="24"/>
          </w:rPr>
          <w:t>http://kakbik.ru/zabolevaniya/kardiologiya/lechebnaya-gimnastika-posle-insulta.html</w:t>
        </w:r>
      </w:hyperlink>
    </w:p>
    <w:p w:rsidR="0036102A" w:rsidRPr="00E906E5" w:rsidRDefault="009F1357" w:rsidP="00560E78">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4" w:history="1">
        <w:r w:rsidR="00E972FC" w:rsidRPr="00E906E5">
          <w:rPr>
            <w:rStyle w:val="a6"/>
            <w:rFonts w:ascii="Times New Roman" w:hAnsi="Times New Roman" w:cs="Times New Roman"/>
            <w:sz w:val="24"/>
            <w:szCs w:val="24"/>
          </w:rPr>
          <w:t>http://neurodoc.ru/bolezni/insult/gimnastika-posle-insulta.html</w:t>
        </w:r>
      </w:hyperlink>
    </w:p>
    <w:p w:rsidR="00E972FC" w:rsidRPr="00E906E5" w:rsidRDefault="00E972FC" w:rsidP="00560E78">
      <w:pPr>
        <w:pStyle w:val="a5"/>
        <w:numPr>
          <w:ilvl w:val="0"/>
          <w:numId w:val="1"/>
        </w:numPr>
        <w:shd w:val="clear" w:color="auto" w:fill="FFFFFF"/>
        <w:spacing w:line="276" w:lineRule="auto"/>
        <w:jc w:val="both"/>
        <w:outlineLvl w:val="0"/>
        <w:rPr>
          <w:rFonts w:ascii="Times New Roman" w:hAnsi="Times New Roman" w:cs="Times New Roman"/>
          <w:sz w:val="24"/>
          <w:szCs w:val="24"/>
        </w:rPr>
      </w:pPr>
      <w:r w:rsidRPr="00E906E5">
        <w:rPr>
          <w:rFonts w:ascii="Times New Roman" w:hAnsi="Times New Roman" w:cs="Times New Roman"/>
          <w:sz w:val="24"/>
          <w:szCs w:val="24"/>
        </w:rPr>
        <w:t xml:space="preserve"> </w:t>
      </w:r>
      <w:hyperlink r:id="rId25" w:history="1">
        <w:r w:rsidRPr="00E906E5">
          <w:rPr>
            <w:rStyle w:val="a6"/>
            <w:rFonts w:ascii="Times New Roman" w:hAnsi="Times New Roman" w:cs="Times New Roman"/>
            <w:sz w:val="24"/>
            <w:szCs w:val="24"/>
          </w:rPr>
          <w:t>http://serdec.ru/lechenie/kakie-delat-uprazhneniya-lfk-posle-insulta</w:t>
        </w:r>
      </w:hyperlink>
    </w:p>
    <w:p w:rsidR="00630ABD" w:rsidRPr="00213797" w:rsidRDefault="00630ABD" w:rsidP="001919D7">
      <w:pPr>
        <w:pStyle w:val="a5"/>
        <w:shd w:val="clear" w:color="auto" w:fill="FFFFFF"/>
        <w:spacing w:line="276" w:lineRule="auto"/>
        <w:jc w:val="both"/>
        <w:outlineLvl w:val="0"/>
        <w:rPr>
          <w:rFonts w:ascii="Times New Roman" w:hAnsi="Times New Roman" w:cs="Times New Roman"/>
          <w:sz w:val="24"/>
          <w:szCs w:val="24"/>
        </w:rPr>
      </w:pPr>
    </w:p>
    <w:p w:rsidR="00D61DA6" w:rsidRPr="00213797" w:rsidRDefault="000D7808" w:rsidP="00560E78">
      <w:pPr>
        <w:shd w:val="clear" w:color="auto" w:fill="FFFFFF"/>
        <w:spacing w:line="276" w:lineRule="auto"/>
        <w:jc w:val="center"/>
        <w:outlineLvl w:val="0"/>
        <w:rPr>
          <w:rFonts w:ascii="Times New Roman" w:hAnsi="Times New Roman" w:cs="Times New Roman"/>
          <w:sz w:val="24"/>
          <w:szCs w:val="24"/>
        </w:rPr>
      </w:pPr>
      <w:proofErr w:type="gramStart"/>
      <w:r w:rsidRPr="00213797">
        <w:rPr>
          <w:rFonts w:ascii="Times New Roman" w:hAnsi="Times New Roman" w:cs="Times New Roman"/>
          <w:sz w:val="24"/>
          <w:szCs w:val="24"/>
        </w:rPr>
        <w:t>О</w:t>
      </w:r>
      <w:r w:rsidR="00D61DA6" w:rsidRPr="00213797">
        <w:rPr>
          <w:rFonts w:ascii="Times New Roman" w:hAnsi="Times New Roman" w:cs="Times New Roman"/>
          <w:sz w:val="24"/>
          <w:szCs w:val="24"/>
        </w:rPr>
        <w:t>тветственная</w:t>
      </w:r>
      <w:proofErr w:type="gramEnd"/>
      <w:r w:rsidR="00D61DA6" w:rsidRPr="00213797">
        <w:rPr>
          <w:rFonts w:ascii="Times New Roman" w:hAnsi="Times New Roman" w:cs="Times New Roman"/>
          <w:sz w:val="24"/>
          <w:szCs w:val="24"/>
        </w:rPr>
        <w:t xml:space="preserve"> за выпуск</w:t>
      </w:r>
    </w:p>
    <w:p w:rsidR="00D61DA6" w:rsidRPr="00213797" w:rsidRDefault="00CE361F" w:rsidP="00560E78">
      <w:pPr>
        <w:shd w:val="clear" w:color="auto" w:fill="FFFFFF"/>
        <w:spacing w:line="276" w:lineRule="auto"/>
        <w:jc w:val="center"/>
        <w:outlineLvl w:val="0"/>
        <w:rPr>
          <w:rFonts w:ascii="Times New Roman" w:hAnsi="Times New Roman" w:cs="Times New Roman"/>
          <w:b/>
          <w:sz w:val="24"/>
          <w:szCs w:val="24"/>
        </w:rPr>
      </w:pPr>
      <w:r w:rsidRPr="00213797">
        <w:rPr>
          <w:rFonts w:ascii="Times New Roman" w:hAnsi="Times New Roman" w:cs="Times New Roman"/>
          <w:sz w:val="24"/>
          <w:szCs w:val="24"/>
        </w:rPr>
        <w:t>заведующая</w:t>
      </w:r>
      <w:r w:rsidR="00641CC3" w:rsidRPr="00213797">
        <w:rPr>
          <w:rFonts w:ascii="Times New Roman" w:hAnsi="Times New Roman" w:cs="Times New Roman"/>
          <w:sz w:val="24"/>
          <w:szCs w:val="24"/>
        </w:rPr>
        <w:t xml:space="preserve"> </w:t>
      </w:r>
      <w:r w:rsidRPr="00213797">
        <w:rPr>
          <w:rFonts w:ascii="Times New Roman" w:hAnsi="Times New Roman" w:cs="Times New Roman"/>
          <w:sz w:val="24"/>
          <w:szCs w:val="24"/>
        </w:rPr>
        <w:t>библиотекой-филиалом</w:t>
      </w:r>
      <w:r w:rsidR="00D61DA6" w:rsidRPr="00213797">
        <w:rPr>
          <w:rFonts w:ascii="Times New Roman" w:hAnsi="Times New Roman" w:cs="Times New Roman"/>
          <w:sz w:val="24"/>
          <w:szCs w:val="24"/>
        </w:rPr>
        <w:t xml:space="preserve"> № 5</w:t>
      </w:r>
      <w:r w:rsidR="00011985" w:rsidRPr="00213797">
        <w:rPr>
          <w:rFonts w:ascii="Times New Roman" w:hAnsi="Times New Roman" w:cs="Times New Roman"/>
          <w:sz w:val="24"/>
          <w:szCs w:val="24"/>
        </w:rPr>
        <w:t xml:space="preserve"> </w:t>
      </w:r>
      <w:r w:rsidR="001308B2" w:rsidRPr="00213797">
        <w:rPr>
          <w:rFonts w:ascii="Times New Roman" w:hAnsi="Times New Roman" w:cs="Times New Roman"/>
          <w:sz w:val="24"/>
          <w:szCs w:val="24"/>
        </w:rPr>
        <w:t>Н.А. Морозова</w:t>
      </w:r>
    </w:p>
    <w:sectPr w:rsidR="00D61DA6" w:rsidRPr="00213797" w:rsidSect="002B42CE">
      <w:footerReference w:type="default" r:id="rId26"/>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3C" w:rsidRDefault="0070093C" w:rsidP="006454A0">
      <w:r>
        <w:separator/>
      </w:r>
    </w:p>
  </w:endnote>
  <w:endnote w:type="continuationSeparator" w:id="0">
    <w:p w:rsidR="0070093C" w:rsidRDefault="0070093C" w:rsidP="00645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9F1357">
        <w:pPr>
          <w:pStyle w:val="af"/>
          <w:jc w:val="right"/>
        </w:pPr>
        <w:fldSimple w:instr=" PAGE   \* MERGEFORMAT ">
          <w:r w:rsidR="00A87AB5">
            <w:rPr>
              <w:noProof/>
            </w:rPr>
            <w:t>12</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3C" w:rsidRDefault="0070093C" w:rsidP="006454A0">
      <w:r>
        <w:separator/>
      </w:r>
    </w:p>
  </w:footnote>
  <w:footnote w:type="continuationSeparator" w:id="0">
    <w:p w:rsidR="0070093C" w:rsidRDefault="0070093C"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BD10254_"/>
      </v:shape>
    </w:pict>
  </w:numPicBullet>
  <w:numPicBullet w:numPicBulletId="1">
    <w:pict>
      <v:shape id="_x0000_i1037" type="#_x0000_t75" style="width:10.9pt;height:9.2pt" o:bullet="t">
        <v:imagedata r:id="rId2" o:title="BD21300_"/>
      </v:shape>
    </w:pict>
  </w:numPicBullet>
  <w:numPicBullet w:numPicBulletId="2">
    <w:pict>
      <v:shape id="_x0000_i1038" type="#_x0000_t75" style="width:10.9pt;height:10.9pt" o:bullet="t">
        <v:imagedata r:id="rId3" o:title="msoB001"/>
      </v:shape>
    </w:pict>
  </w:numPicBullet>
  <w:abstractNum w:abstractNumId="0">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2C501B"/>
    <w:multiLevelType w:val="multilevel"/>
    <w:tmpl w:val="C1C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880409"/>
    <w:multiLevelType w:val="multilevel"/>
    <w:tmpl w:val="1B9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47676F7"/>
    <w:multiLevelType w:val="multilevel"/>
    <w:tmpl w:val="7C8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33170"/>
    <w:multiLevelType w:val="multilevel"/>
    <w:tmpl w:val="98C2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26286"/>
    <w:multiLevelType w:val="multilevel"/>
    <w:tmpl w:val="D6FC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854D2"/>
    <w:multiLevelType w:val="multilevel"/>
    <w:tmpl w:val="9E2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F10A3"/>
    <w:multiLevelType w:val="multilevel"/>
    <w:tmpl w:val="E2C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ED51303"/>
    <w:multiLevelType w:val="multilevel"/>
    <w:tmpl w:val="3D7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E3C3D"/>
    <w:multiLevelType w:val="multilevel"/>
    <w:tmpl w:val="6A1A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355996"/>
    <w:multiLevelType w:val="multilevel"/>
    <w:tmpl w:val="25D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1397F"/>
    <w:multiLevelType w:val="multilevel"/>
    <w:tmpl w:val="16F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C75EF"/>
    <w:multiLevelType w:val="hybridMultilevel"/>
    <w:tmpl w:val="F88CCBF2"/>
    <w:lvl w:ilvl="0" w:tplc="468839F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6F24153E"/>
    <w:multiLevelType w:val="multilevel"/>
    <w:tmpl w:val="405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18"/>
  </w:num>
  <w:num w:numId="5">
    <w:abstractNumId w:val="19"/>
  </w:num>
  <w:num w:numId="6">
    <w:abstractNumId w:val="12"/>
  </w:num>
  <w:num w:numId="7">
    <w:abstractNumId w:val="5"/>
  </w:num>
  <w:num w:numId="8">
    <w:abstractNumId w:val="7"/>
  </w:num>
  <w:num w:numId="9">
    <w:abstractNumId w:val="0"/>
  </w:num>
  <w:num w:numId="10">
    <w:abstractNumId w:val="3"/>
  </w:num>
  <w:num w:numId="11">
    <w:abstractNumId w:val="9"/>
  </w:num>
  <w:num w:numId="12">
    <w:abstractNumId w:val="20"/>
  </w:num>
  <w:num w:numId="13">
    <w:abstractNumId w:val="17"/>
  </w:num>
  <w:num w:numId="14">
    <w:abstractNumId w:val="21"/>
  </w:num>
  <w:num w:numId="15">
    <w:abstractNumId w:val="4"/>
  </w:num>
  <w:num w:numId="16">
    <w:abstractNumId w:val="1"/>
  </w:num>
  <w:num w:numId="17">
    <w:abstractNumId w:val="10"/>
  </w:num>
  <w:num w:numId="18">
    <w:abstractNumId w:val="13"/>
  </w:num>
  <w:num w:numId="19">
    <w:abstractNumId w:val="14"/>
  </w:num>
  <w:num w:numId="20">
    <w:abstractNumId w:val="6"/>
  </w:num>
  <w:num w:numId="21">
    <w:abstractNumId w:val="15"/>
  </w:num>
  <w:num w:numId="22">
    <w:abstractNumId w:val="11"/>
  </w:num>
  <w:num w:numId="2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148E8"/>
    <w:rsid w:val="00015C71"/>
    <w:rsid w:val="00045F77"/>
    <w:rsid w:val="00064701"/>
    <w:rsid w:val="00082475"/>
    <w:rsid w:val="00092CA9"/>
    <w:rsid w:val="000B4EE6"/>
    <w:rsid w:val="000C04BA"/>
    <w:rsid w:val="000C1370"/>
    <w:rsid w:val="000D7808"/>
    <w:rsid w:val="000F1D8B"/>
    <w:rsid w:val="000F7235"/>
    <w:rsid w:val="001053CC"/>
    <w:rsid w:val="00112F31"/>
    <w:rsid w:val="0011653F"/>
    <w:rsid w:val="00116E76"/>
    <w:rsid w:val="001308B2"/>
    <w:rsid w:val="00131406"/>
    <w:rsid w:val="00146C64"/>
    <w:rsid w:val="00180108"/>
    <w:rsid w:val="001919D7"/>
    <w:rsid w:val="001A2E69"/>
    <w:rsid w:val="001A3429"/>
    <w:rsid w:val="001A3E76"/>
    <w:rsid w:val="001A4F3C"/>
    <w:rsid w:val="001B3C08"/>
    <w:rsid w:val="001C1A93"/>
    <w:rsid w:val="001D4B7E"/>
    <w:rsid w:val="001E1B25"/>
    <w:rsid w:val="001F10C6"/>
    <w:rsid w:val="00200676"/>
    <w:rsid w:val="00213797"/>
    <w:rsid w:val="002225AC"/>
    <w:rsid w:val="00226BBD"/>
    <w:rsid w:val="00232B62"/>
    <w:rsid w:val="00254118"/>
    <w:rsid w:val="0026194D"/>
    <w:rsid w:val="002764B3"/>
    <w:rsid w:val="002842DD"/>
    <w:rsid w:val="002974F8"/>
    <w:rsid w:val="002977D1"/>
    <w:rsid w:val="002B42C9"/>
    <w:rsid w:val="002B42CE"/>
    <w:rsid w:val="002C3839"/>
    <w:rsid w:val="002C7AD4"/>
    <w:rsid w:val="002D047E"/>
    <w:rsid w:val="002D5DA7"/>
    <w:rsid w:val="002E4F58"/>
    <w:rsid w:val="002E7492"/>
    <w:rsid w:val="002F5AFD"/>
    <w:rsid w:val="0030520B"/>
    <w:rsid w:val="00315846"/>
    <w:rsid w:val="00321104"/>
    <w:rsid w:val="00322C12"/>
    <w:rsid w:val="00336648"/>
    <w:rsid w:val="003504B3"/>
    <w:rsid w:val="00355F32"/>
    <w:rsid w:val="00356F53"/>
    <w:rsid w:val="00360803"/>
    <w:rsid w:val="0036102A"/>
    <w:rsid w:val="00364C96"/>
    <w:rsid w:val="0038270D"/>
    <w:rsid w:val="003843AB"/>
    <w:rsid w:val="00384742"/>
    <w:rsid w:val="003B2B7C"/>
    <w:rsid w:val="003C15A1"/>
    <w:rsid w:val="003C27C0"/>
    <w:rsid w:val="003D1164"/>
    <w:rsid w:val="003F2AC2"/>
    <w:rsid w:val="00423703"/>
    <w:rsid w:val="00423AC3"/>
    <w:rsid w:val="004321D4"/>
    <w:rsid w:val="00440ABD"/>
    <w:rsid w:val="00445A38"/>
    <w:rsid w:val="00447644"/>
    <w:rsid w:val="004A7900"/>
    <w:rsid w:val="004B4916"/>
    <w:rsid w:val="004B5C44"/>
    <w:rsid w:val="00511723"/>
    <w:rsid w:val="00526DA1"/>
    <w:rsid w:val="005314CD"/>
    <w:rsid w:val="00560E78"/>
    <w:rsid w:val="00587521"/>
    <w:rsid w:val="00594D30"/>
    <w:rsid w:val="005A1606"/>
    <w:rsid w:val="005A6EAF"/>
    <w:rsid w:val="005A7933"/>
    <w:rsid w:val="005E11FA"/>
    <w:rsid w:val="0060677A"/>
    <w:rsid w:val="00607C20"/>
    <w:rsid w:val="00617751"/>
    <w:rsid w:val="0061791D"/>
    <w:rsid w:val="00630ABD"/>
    <w:rsid w:val="00641CC3"/>
    <w:rsid w:val="006454A0"/>
    <w:rsid w:val="00671914"/>
    <w:rsid w:val="0067231C"/>
    <w:rsid w:val="0067799A"/>
    <w:rsid w:val="00683519"/>
    <w:rsid w:val="006C3423"/>
    <w:rsid w:val="006C6908"/>
    <w:rsid w:val="006E341B"/>
    <w:rsid w:val="006E5352"/>
    <w:rsid w:val="006E5D1B"/>
    <w:rsid w:val="006F5486"/>
    <w:rsid w:val="006F57C7"/>
    <w:rsid w:val="0070093C"/>
    <w:rsid w:val="007127C3"/>
    <w:rsid w:val="00734208"/>
    <w:rsid w:val="00735372"/>
    <w:rsid w:val="007453FF"/>
    <w:rsid w:val="0074621E"/>
    <w:rsid w:val="00767ED2"/>
    <w:rsid w:val="00777901"/>
    <w:rsid w:val="007B2FE6"/>
    <w:rsid w:val="007D53F7"/>
    <w:rsid w:val="007E4ADC"/>
    <w:rsid w:val="00811537"/>
    <w:rsid w:val="00812506"/>
    <w:rsid w:val="008265D6"/>
    <w:rsid w:val="0083776B"/>
    <w:rsid w:val="008452EA"/>
    <w:rsid w:val="00871E5C"/>
    <w:rsid w:val="00884916"/>
    <w:rsid w:val="00886A4B"/>
    <w:rsid w:val="00886B6E"/>
    <w:rsid w:val="00893D5E"/>
    <w:rsid w:val="008A061E"/>
    <w:rsid w:val="008A2863"/>
    <w:rsid w:val="008A7AFC"/>
    <w:rsid w:val="008C464B"/>
    <w:rsid w:val="008E6183"/>
    <w:rsid w:val="00905BF8"/>
    <w:rsid w:val="00915B49"/>
    <w:rsid w:val="00936722"/>
    <w:rsid w:val="00937267"/>
    <w:rsid w:val="00937FC1"/>
    <w:rsid w:val="009517BB"/>
    <w:rsid w:val="0097367D"/>
    <w:rsid w:val="009802DE"/>
    <w:rsid w:val="009A0808"/>
    <w:rsid w:val="009A3100"/>
    <w:rsid w:val="009A5ACB"/>
    <w:rsid w:val="009B0279"/>
    <w:rsid w:val="009E0D38"/>
    <w:rsid w:val="009F1357"/>
    <w:rsid w:val="009F3AB1"/>
    <w:rsid w:val="00A31A0A"/>
    <w:rsid w:val="00A37C72"/>
    <w:rsid w:val="00A4779D"/>
    <w:rsid w:val="00A73487"/>
    <w:rsid w:val="00A801DE"/>
    <w:rsid w:val="00A8335F"/>
    <w:rsid w:val="00A85921"/>
    <w:rsid w:val="00A87AB5"/>
    <w:rsid w:val="00AB270C"/>
    <w:rsid w:val="00AC3FA5"/>
    <w:rsid w:val="00AC5844"/>
    <w:rsid w:val="00AE04F9"/>
    <w:rsid w:val="00AE080B"/>
    <w:rsid w:val="00AE12BF"/>
    <w:rsid w:val="00AF5C3D"/>
    <w:rsid w:val="00B201C0"/>
    <w:rsid w:val="00B20D30"/>
    <w:rsid w:val="00B21CDD"/>
    <w:rsid w:val="00B30387"/>
    <w:rsid w:val="00B31A24"/>
    <w:rsid w:val="00B3730B"/>
    <w:rsid w:val="00B4639E"/>
    <w:rsid w:val="00B4748C"/>
    <w:rsid w:val="00B75C46"/>
    <w:rsid w:val="00B8635B"/>
    <w:rsid w:val="00B95767"/>
    <w:rsid w:val="00BA5A38"/>
    <w:rsid w:val="00BB1476"/>
    <w:rsid w:val="00BB7FF6"/>
    <w:rsid w:val="00BC040C"/>
    <w:rsid w:val="00BC2BB6"/>
    <w:rsid w:val="00BC360D"/>
    <w:rsid w:val="00BC5E9A"/>
    <w:rsid w:val="00BE0D29"/>
    <w:rsid w:val="00BE4B05"/>
    <w:rsid w:val="00BE65F0"/>
    <w:rsid w:val="00C11AD3"/>
    <w:rsid w:val="00C13637"/>
    <w:rsid w:val="00C17734"/>
    <w:rsid w:val="00C255E0"/>
    <w:rsid w:val="00C403F0"/>
    <w:rsid w:val="00C42FB2"/>
    <w:rsid w:val="00C468D0"/>
    <w:rsid w:val="00C475A7"/>
    <w:rsid w:val="00C6551C"/>
    <w:rsid w:val="00C66066"/>
    <w:rsid w:val="00C675BB"/>
    <w:rsid w:val="00C94205"/>
    <w:rsid w:val="00CA228B"/>
    <w:rsid w:val="00CC6F7A"/>
    <w:rsid w:val="00CE0FC1"/>
    <w:rsid w:val="00CE1A4A"/>
    <w:rsid w:val="00CE2246"/>
    <w:rsid w:val="00CE361F"/>
    <w:rsid w:val="00CE71A0"/>
    <w:rsid w:val="00D16E93"/>
    <w:rsid w:val="00D33B54"/>
    <w:rsid w:val="00D61DA6"/>
    <w:rsid w:val="00D74F43"/>
    <w:rsid w:val="00D77203"/>
    <w:rsid w:val="00D82D5D"/>
    <w:rsid w:val="00D961C0"/>
    <w:rsid w:val="00D96463"/>
    <w:rsid w:val="00DB1581"/>
    <w:rsid w:val="00DB5944"/>
    <w:rsid w:val="00DC2FFF"/>
    <w:rsid w:val="00DC3C97"/>
    <w:rsid w:val="00DE2ACF"/>
    <w:rsid w:val="00E16911"/>
    <w:rsid w:val="00E2353D"/>
    <w:rsid w:val="00E70B26"/>
    <w:rsid w:val="00E728FF"/>
    <w:rsid w:val="00E838FA"/>
    <w:rsid w:val="00E906E5"/>
    <w:rsid w:val="00E972FC"/>
    <w:rsid w:val="00EB27E5"/>
    <w:rsid w:val="00EB4720"/>
    <w:rsid w:val="00ED7043"/>
    <w:rsid w:val="00EF4077"/>
    <w:rsid w:val="00EF457F"/>
    <w:rsid w:val="00F01CE2"/>
    <w:rsid w:val="00F02E32"/>
    <w:rsid w:val="00F242E9"/>
    <w:rsid w:val="00F339A2"/>
    <w:rsid w:val="00F367A4"/>
    <w:rsid w:val="00F438FD"/>
    <w:rsid w:val="00F53B0F"/>
    <w:rsid w:val="00F615C4"/>
    <w:rsid w:val="00F70316"/>
    <w:rsid w:val="00F73F92"/>
    <w:rsid w:val="00F85681"/>
    <w:rsid w:val="00F901C1"/>
    <w:rsid w:val="00FA5EC7"/>
    <w:rsid w:val="00FB1A60"/>
    <w:rsid w:val="00FB4A2A"/>
    <w:rsid w:val="00FC5C7C"/>
    <w:rsid w:val="00FC6C9A"/>
    <w:rsid w:val="00FE7483"/>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AB270C"/>
    <w:rPr>
      <w:i/>
      <w:iCs/>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5817737">
      <w:bodyDiv w:val="1"/>
      <w:marLeft w:val="0"/>
      <w:marRight w:val="0"/>
      <w:marTop w:val="0"/>
      <w:marBottom w:val="0"/>
      <w:divBdr>
        <w:top w:val="none" w:sz="0" w:space="0" w:color="auto"/>
        <w:left w:val="none" w:sz="0" w:space="0" w:color="auto"/>
        <w:bottom w:val="none" w:sz="0" w:space="0" w:color="auto"/>
        <w:right w:val="none" w:sz="0" w:space="0" w:color="auto"/>
      </w:divBdr>
      <w:divsChild>
        <w:div w:id="415908879">
          <w:marLeft w:val="0"/>
          <w:marRight w:val="0"/>
          <w:marTop w:val="0"/>
          <w:marBottom w:val="0"/>
          <w:divBdr>
            <w:top w:val="none" w:sz="0" w:space="0" w:color="auto"/>
            <w:left w:val="none" w:sz="0" w:space="0" w:color="auto"/>
            <w:bottom w:val="none" w:sz="0" w:space="0" w:color="auto"/>
            <w:right w:val="none" w:sz="0" w:space="0" w:color="auto"/>
          </w:divBdr>
          <w:divsChild>
            <w:div w:id="5138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09024468">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50829826">
      <w:bodyDiv w:val="1"/>
      <w:marLeft w:val="0"/>
      <w:marRight w:val="0"/>
      <w:marTop w:val="0"/>
      <w:marBottom w:val="0"/>
      <w:divBdr>
        <w:top w:val="none" w:sz="0" w:space="0" w:color="auto"/>
        <w:left w:val="none" w:sz="0" w:space="0" w:color="auto"/>
        <w:bottom w:val="none" w:sz="0" w:space="0" w:color="auto"/>
        <w:right w:val="none" w:sz="0" w:space="0" w:color="auto"/>
      </w:divBdr>
    </w:div>
    <w:div w:id="460342943">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487940992">
      <w:bodyDiv w:val="1"/>
      <w:marLeft w:val="0"/>
      <w:marRight w:val="0"/>
      <w:marTop w:val="0"/>
      <w:marBottom w:val="0"/>
      <w:divBdr>
        <w:top w:val="none" w:sz="0" w:space="0" w:color="auto"/>
        <w:left w:val="none" w:sz="0" w:space="0" w:color="auto"/>
        <w:bottom w:val="none" w:sz="0" w:space="0" w:color="auto"/>
        <w:right w:val="none" w:sz="0" w:space="0" w:color="auto"/>
      </w:divBdr>
      <w:divsChild>
        <w:div w:id="132061750">
          <w:marLeft w:val="0"/>
          <w:marRight w:val="0"/>
          <w:marTop w:val="0"/>
          <w:marBottom w:val="0"/>
          <w:divBdr>
            <w:top w:val="none" w:sz="0" w:space="0" w:color="auto"/>
            <w:left w:val="none" w:sz="0" w:space="0" w:color="auto"/>
            <w:bottom w:val="none" w:sz="0" w:space="0" w:color="auto"/>
            <w:right w:val="none" w:sz="0" w:space="0" w:color="auto"/>
          </w:divBdr>
          <w:divsChild>
            <w:div w:id="230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171">
      <w:bodyDiv w:val="1"/>
      <w:marLeft w:val="0"/>
      <w:marRight w:val="0"/>
      <w:marTop w:val="0"/>
      <w:marBottom w:val="0"/>
      <w:divBdr>
        <w:top w:val="none" w:sz="0" w:space="0" w:color="auto"/>
        <w:left w:val="none" w:sz="0" w:space="0" w:color="auto"/>
        <w:bottom w:val="none" w:sz="0" w:space="0" w:color="auto"/>
        <w:right w:val="none" w:sz="0" w:space="0" w:color="auto"/>
      </w:divBdr>
    </w:div>
    <w:div w:id="687172410">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40910328">
      <w:bodyDiv w:val="1"/>
      <w:marLeft w:val="0"/>
      <w:marRight w:val="0"/>
      <w:marTop w:val="0"/>
      <w:marBottom w:val="0"/>
      <w:divBdr>
        <w:top w:val="none" w:sz="0" w:space="0" w:color="auto"/>
        <w:left w:val="none" w:sz="0" w:space="0" w:color="auto"/>
        <w:bottom w:val="none" w:sz="0" w:space="0" w:color="auto"/>
        <w:right w:val="none" w:sz="0" w:space="0" w:color="auto"/>
      </w:divBdr>
    </w:div>
    <w:div w:id="837161594">
      <w:bodyDiv w:val="1"/>
      <w:marLeft w:val="0"/>
      <w:marRight w:val="0"/>
      <w:marTop w:val="0"/>
      <w:marBottom w:val="0"/>
      <w:divBdr>
        <w:top w:val="none" w:sz="0" w:space="0" w:color="auto"/>
        <w:left w:val="none" w:sz="0" w:space="0" w:color="auto"/>
        <w:bottom w:val="none" w:sz="0" w:space="0" w:color="auto"/>
        <w:right w:val="none" w:sz="0" w:space="0" w:color="auto"/>
      </w:divBdr>
    </w:div>
    <w:div w:id="886065729">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5089506">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0725">
      <w:bodyDiv w:val="1"/>
      <w:marLeft w:val="0"/>
      <w:marRight w:val="0"/>
      <w:marTop w:val="0"/>
      <w:marBottom w:val="0"/>
      <w:divBdr>
        <w:top w:val="none" w:sz="0" w:space="0" w:color="auto"/>
        <w:left w:val="none" w:sz="0" w:space="0" w:color="auto"/>
        <w:bottom w:val="none" w:sz="0" w:space="0" w:color="auto"/>
        <w:right w:val="none" w:sz="0" w:space="0" w:color="auto"/>
      </w:divBdr>
    </w:div>
    <w:div w:id="1055392332">
      <w:bodyDiv w:val="1"/>
      <w:marLeft w:val="0"/>
      <w:marRight w:val="0"/>
      <w:marTop w:val="0"/>
      <w:marBottom w:val="0"/>
      <w:divBdr>
        <w:top w:val="none" w:sz="0" w:space="0" w:color="auto"/>
        <w:left w:val="none" w:sz="0" w:space="0" w:color="auto"/>
        <w:bottom w:val="none" w:sz="0" w:space="0" w:color="auto"/>
        <w:right w:val="none" w:sz="0" w:space="0" w:color="auto"/>
      </w:divBdr>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231159571">
      <w:bodyDiv w:val="1"/>
      <w:marLeft w:val="0"/>
      <w:marRight w:val="0"/>
      <w:marTop w:val="0"/>
      <w:marBottom w:val="0"/>
      <w:divBdr>
        <w:top w:val="none" w:sz="0" w:space="0" w:color="auto"/>
        <w:left w:val="none" w:sz="0" w:space="0" w:color="auto"/>
        <w:bottom w:val="none" w:sz="0" w:space="0" w:color="auto"/>
        <w:right w:val="none" w:sz="0" w:space="0" w:color="auto"/>
      </w:divBdr>
    </w:div>
    <w:div w:id="1262949839">
      <w:bodyDiv w:val="1"/>
      <w:marLeft w:val="0"/>
      <w:marRight w:val="0"/>
      <w:marTop w:val="0"/>
      <w:marBottom w:val="0"/>
      <w:divBdr>
        <w:top w:val="none" w:sz="0" w:space="0" w:color="auto"/>
        <w:left w:val="none" w:sz="0" w:space="0" w:color="auto"/>
        <w:bottom w:val="none" w:sz="0" w:space="0" w:color="auto"/>
        <w:right w:val="none" w:sz="0" w:space="0" w:color="auto"/>
      </w:divBdr>
    </w:div>
    <w:div w:id="1324312687">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394549538">
      <w:bodyDiv w:val="1"/>
      <w:marLeft w:val="0"/>
      <w:marRight w:val="0"/>
      <w:marTop w:val="0"/>
      <w:marBottom w:val="0"/>
      <w:divBdr>
        <w:top w:val="none" w:sz="0" w:space="0" w:color="auto"/>
        <w:left w:val="none" w:sz="0" w:space="0" w:color="auto"/>
        <w:bottom w:val="none" w:sz="0" w:space="0" w:color="auto"/>
        <w:right w:val="none" w:sz="0" w:space="0" w:color="auto"/>
      </w:divBdr>
    </w:div>
    <w:div w:id="1416050236">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510680600">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695644157">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9349">
      <w:bodyDiv w:val="1"/>
      <w:marLeft w:val="0"/>
      <w:marRight w:val="0"/>
      <w:marTop w:val="0"/>
      <w:marBottom w:val="0"/>
      <w:divBdr>
        <w:top w:val="none" w:sz="0" w:space="0" w:color="auto"/>
        <w:left w:val="none" w:sz="0" w:space="0" w:color="auto"/>
        <w:bottom w:val="none" w:sz="0" w:space="0" w:color="auto"/>
        <w:right w:val="none" w:sz="0" w:space="0" w:color="auto"/>
      </w:divBdr>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776712316">
      <w:bodyDiv w:val="1"/>
      <w:marLeft w:val="0"/>
      <w:marRight w:val="0"/>
      <w:marTop w:val="0"/>
      <w:marBottom w:val="0"/>
      <w:divBdr>
        <w:top w:val="none" w:sz="0" w:space="0" w:color="auto"/>
        <w:left w:val="none" w:sz="0" w:space="0" w:color="auto"/>
        <w:bottom w:val="none" w:sz="0" w:space="0" w:color="auto"/>
        <w:right w:val="none" w:sz="0" w:space="0" w:color="auto"/>
      </w:divBdr>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892577286">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17398056">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60801070">
      <w:bodyDiv w:val="1"/>
      <w:marLeft w:val="0"/>
      <w:marRight w:val="0"/>
      <w:marTop w:val="0"/>
      <w:marBottom w:val="0"/>
      <w:divBdr>
        <w:top w:val="none" w:sz="0" w:space="0" w:color="auto"/>
        <w:left w:val="none" w:sz="0" w:space="0" w:color="auto"/>
        <w:bottom w:val="none" w:sz="0" w:space="0" w:color="auto"/>
        <w:right w:val="none" w:sz="0" w:space="0" w:color="auto"/>
      </w:divBdr>
    </w:div>
    <w:div w:id="1969973604">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39502617">
      <w:bodyDiv w:val="1"/>
      <w:marLeft w:val="0"/>
      <w:marRight w:val="0"/>
      <w:marTop w:val="0"/>
      <w:marBottom w:val="0"/>
      <w:divBdr>
        <w:top w:val="none" w:sz="0" w:space="0" w:color="auto"/>
        <w:left w:val="none" w:sz="0" w:space="0" w:color="auto"/>
        <w:bottom w:val="none" w:sz="0" w:space="0" w:color="auto"/>
        <w:right w:val="none" w:sz="0" w:space="0" w:color="auto"/>
      </w:divBdr>
      <w:divsChild>
        <w:div w:id="1309821056">
          <w:marLeft w:val="0"/>
          <w:marRight w:val="0"/>
          <w:marTop w:val="0"/>
          <w:marBottom w:val="0"/>
          <w:divBdr>
            <w:top w:val="none" w:sz="0" w:space="0" w:color="auto"/>
            <w:left w:val="none" w:sz="0" w:space="0" w:color="auto"/>
            <w:bottom w:val="none" w:sz="0" w:space="0" w:color="auto"/>
            <w:right w:val="none" w:sz="0" w:space="0" w:color="auto"/>
          </w:divBdr>
          <w:divsChild>
            <w:div w:id="729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433">
      <w:bodyDiv w:val="1"/>
      <w:marLeft w:val="0"/>
      <w:marRight w:val="0"/>
      <w:marTop w:val="0"/>
      <w:marBottom w:val="0"/>
      <w:divBdr>
        <w:top w:val="none" w:sz="0" w:space="0" w:color="auto"/>
        <w:left w:val="none" w:sz="0" w:space="0" w:color="auto"/>
        <w:bottom w:val="none" w:sz="0" w:space="0" w:color="auto"/>
        <w:right w:val="none" w:sz="0" w:space="0" w:color="auto"/>
      </w:divBdr>
    </w:div>
    <w:div w:id="2130510557">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 w:id="21428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edinsult.ru/vosstanovlenie/lechebnaya-fizkultura-posle-insulta.html"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erdec.ru/lechenie/kakie-delat-uprazhneniya-lfk-posle-insulta" TargetMode="Externa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hyperlink" Target="http://bezdietu.ru/soki.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neurodoc.ru/bolezni/insult/gimnastika-posle-insulta.html"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kakbik.ru/zabolevaniya/kardiologiya/lechebnaya-gimnastika-posle-insulta.html"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rasteniya-lecarstvennie.ru/5361-gimnastika-posle-insulta.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8977-03A1-4C85-B1FA-D47F0714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12</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37</cp:revision>
  <cp:lastPrinted>2015-08-25T13:00:00Z</cp:lastPrinted>
  <dcterms:created xsi:type="dcterms:W3CDTF">2012-04-09T07:02:00Z</dcterms:created>
  <dcterms:modified xsi:type="dcterms:W3CDTF">2018-09-25T09:11:00Z</dcterms:modified>
</cp:coreProperties>
</file>