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E36E43" w:rsidRDefault="00E36E43" w:rsidP="00F035C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="00F035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E36E43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FE7B1A" w:rsidRPr="00E36E4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35CE" w:rsidRPr="00E36E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B1A" w:rsidRPr="00E36E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F8" w:rsidRPr="00E36E4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35CE" w:rsidRPr="00E36E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F8" w:rsidRPr="00E36E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E36E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E36E43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E36E43" w:rsidRDefault="00E36E43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E4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F448E" w:rsidRPr="00E36E43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7270BB" w:rsidRPr="00692C94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6662" w:rsidRPr="00692C94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92C9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692C94" w:rsidRDefault="00D61DA6" w:rsidP="00103BF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225" w:rsidRPr="00412DA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F54FE" w:rsidRPr="00692C94" w:rsidRDefault="00D779EB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779EB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47.25pt;height:80.25pt;mso-position-horizontal:absolute;mso-position-vertical:absolute" fillcolor="#c00000" strokecolor="#17365d [2415]">
            <v:shadow on="t" color="#b6dde8 [1304]" opacity="52429f" offset="3pt"/>
            <v:textpath style="font-family:&quot;Times New Roman&quot;;font-size:28pt;v-text-kern:t" trim="t" fitpath="t" string="Овощи и фрукты - &#10;витамины на столе"/>
          </v:shape>
        </w:pict>
      </w:r>
    </w:p>
    <w:p w:rsidR="00157E3C" w:rsidRDefault="00157E3C" w:rsidP="00412D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00746F" w:rsidRPr="008D1CA1" w:rsidRDefault="000C58E2" w:rsidP="008D1C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193675</wp:posOffset>
            </wp:positionV>
            <wp:extent cx="3667125" cy="2441575"/>
            <wp:effectExtent l="95250" t="95250" r="104775" b="92075"/>
            <wp:wrapTight wrapText="bothSides">
              <wp:wrapPolygon edited="0">
                <wp:start x="-561" y="-843"/>
                <wp:lineTo x="-561" y="22415"/>
                <wp:lineTo x="22217" y="22415"/>
                <wp:lineTo x="22217" y="-843"/>
                <wp:lineTo x="-561" y="-843"/>
              </wp:wrapPolygon>
            </wp:wrapTight>
            <wp:docPr id="13" name="Рисунок 13" descr="d:\Users\admin\Desktop\ЗДОРОВЬЕ ДЕТЕЙ\КАРТИНКИ\фрукты\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ЗДОРОВЬЕ ДЕТЕЙ\КАРТИНКИ\фрукты\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157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8E2" w:rsidRDefault="000C58E2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68F6" w:rsidRPr="0000746F" w:rsidRDefault="00157E3C" w:rsidP="0000746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Кисловодск, 2022</w:t>
      </w:r>
      <w:r w:rsidR="00227807" w:rsidRPr="00263AD1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0325D9" w:rsidRPr="00E36E43" w:rsidRDefault="00263AD1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E36E43">
        <w:rPr>
          <w:rFonts w:ascii="Times New Roman" w:eastAsia="Calibri" w:hAnsi="Times New Roman" w:cs="Times New Roman"/>
          <w:sz w:val="28"/>
          <w:szCs w:val="28"/>
        </w:rPr>
        <w:lastRenderedPageBreak/>
        <w:t>ББК</w:t>
      </w:r>
      <w:r w:rsidR="0026370F">
        <w:rPr>
          <w:rFonts w:ascii="Times New Roman" w:eastAsia="Calibri" w:hAnsi="Times New Roman" w:cs="Times New Roman"/>
          <w:sz w:val="28"/>
          <w:szCs w:val="28"/>
        </w:rPr>
        <w:t xml:space="preserve"> 51.28</w:t>
      </w:r>
    </w:p>
    <w:p w:rsidR="000325D9" w:rsidRPr="00E36E43" w:rsidRDefault="003C3EFE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E36E43">
        <w:rPr>
          <w:rFonts w:ascii="Times New Roman" w:eastAsia="Calibri" w:hAnsi="Times New Roman" w:cs="Times New Roman"/>
          <w:sz w:val="28"/>
          <w:szCs w:val="28"/>
        </w:rPr>
        <w:t>О-32</w:t>
      </w:r>
    </w:p>
    <w:p w:rsidR="000325D9" w:rsidRPr="00692C94" w:rsidRDefault="000325D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A53F34" w:rsidRDefault="00A53F34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E368F6" w:rsidRDefault="00E368F6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D37EF5" w:rsidRDefault="00D37EF5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4B783B" w:rsidRDefault="008D1CA1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79375</wp:posOffset>
            </wp:positionV>
            <wp:extent cx="3884930" cy="2590800"/>
            <wp:effectExtent l="95250" t="95250" r="96520" b="95250"/>
            <wp:wrapTight wrapText="bothSides">
              <wp:wrapPolygon edited="0">
                <wp:start x="-530" y="-794"/>
                <wp:lineTo x="-530" y="22394"/>
                <wp:lineTo x="22137" y="22394"/>
                <wp:lineTo x="22137" y="-794"/>
                <wp:lineTo x="-530" y="-794"/>
              </wp:wrapPolygon>
            </wp:wrapTight>
            <wp:docPr id="12" name="Рисунок 12" descr="d:\Users\admin\Desktop\ЗДОРОВЬЕ ДЕТЕЙ\КАРТИНКИ\фрукты\shutterstock_1357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ЗДОРОВЬЕ ДЕТЕЙ\КАРТИНКИ\фрукты\shutterstock_135714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590800"/>
                    </a:xfrm>
                    <a:prstGeom prst="rect">
                      <a:avLst/>
                    </a:prstGeom>
                    <a:noFill/>
                    <a:ln w="85725" cmpd="thinThick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EFE" w:rsidRDefault="003C3EFE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412DA1" w:rsidRDefault="00412DA1" w:rsidP="00E368F6">
      <w:pPr>
        <w:spacing w:line="276" w:lineRule="auto"/>
        <w:outlineLvl w:val="0"/>
        <w:rPr>
          <w:i/>
          <w:iCs/>
        </w:rPr>
      </w:pPr>
    </w:p>
    <w:p w:rsidR="00D37EF5" w:rsidRPr="00E36E43" w:rsidRDefault="00A53F34" w:rsidP="007545F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i/>
          <w:iCs/>
        </w:rPr>
        <w:t xml:space="preserve"> </w:t>
      </w:r>
      <w:r>
        <w:rPr>
          <w:i/>
          <w:iCs/>
        </w:rPr>
        <w:tab/>
      </w:r>
      <w:r w:rsidR="003C3EFE" w:rsidRPr="00E36E43">
        <w:rPr>
          <w:rFonts w:ascii="Times New Roman" w:hAnsi="Times New Roman" w:cs="Times New Roman"/>
          <w:sz w:val="26"/>
          <w:szCs w:val="26"/>
        </w:rPr>
        <w:t>Овощи и фрукты - витамины на столе</w:t>
      </w:r>
      <w:proofErr w:type="gramStart"/>
      <w:r w:rsidR="0000746F" w:rsidRPr="00E36E43">
        <w:rPr>
          <w:rFonts w:ascii="Times New Roman" w:hAnsi="Times New Roman" w:cs="Times New Roman"/>
          <w:sz w:val="26"/>
          <w:szCs w:val="26"/>
        </w:rPr>
        <w:t xml:space="preserve"> </w:t>
      </w:r>
      <w:r w:rsidRPr="00E36E43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E36E43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</w:t>
      </w:r>
      <w:r w:rsidR="00157E3C" w:rsidRPr="00E36E43">
        <w:rPr>
          <w:rFonts w:ascii="Times New Roman" w:hAnsi="Times New Roman" w:cs="Times New Roman"/>
          <w:sz w:val="26"/>
          <w:szCs w:val="26"/>
        </w:rPr>
        <w:t xml:space="preserve">Морозова. – Кисловодск, 2022. – </w:t>
      </w:r>
      <w:r w:rsidR="00E368F6" w:rsidRPr="00E36E43">
        <w:rPr>
          <w:rFonts w:ascii="Times New Roman" w:hAnsi="Times New Roman" w:cs="Times New Roman"/>
          <w:sz w:val="26"/>
          <w:szCs w:val="26"/>
        </w:rPr>
        <w:t xml:space="preserve">12 </w:t>
      </w:r>
      <w:proofErr w:type="gramStart"/>
      <w:r w:rsidRPr="00E36E43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E36E43">
        <w:rPr>
          <w:rFonts w:ascii="Times New Roman" w:hAnsi="Times New Roman" w:cs="Times New Roman"/>
          <w:sz w:val="26"/>
          <w:szCs w:val="26"/>
        </w:rPr>
        <w:t>.</w:t>
      </w:r>
    </w:p>
    <w:p w:rsidR="00C13C1F" w:rsidRPr="00875184" w:rsidRDefault="00C13C1F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0325D9" w:rsidRPr="00A53F34" w:rsidRDefault="00A53F34" w:rsidP="00A53F34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C3EFE" w:rsidRPr="00770A84" w:rsidRDefault="008D1CA1" w:rsidP="00770A8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lastRenderedPageBreak/>
        <w:t>Свежие </w:t>
      </w:r>
      <w:r w:rsidRPr="00770A84">
        <w:rPr>
          <w:rFonts w:ascii="Times New Roman" w:hAnsi="Times New Roman" w:cs="Times New Roman"/>
          <w:bCs/>
          <w:sz w:val="24"/>
          <w:szCs w:val="24"/>
        </w:rPr>
        <w:t>фрукты</w:t>
      </w:r>
      <w:r w:rsidR="00AF5139" w:rsidRPr="00770A84">
        <w:rPr>
          <w:rFonts w:ascii="Times New Roman" w:hAnsi="Times New Roman" w:cs="Times New Roman"/>
          <w:sz w:val="24"/>
          <w:szCs w:val="24"/>
        </w:rPr>
        <w:t xml:space="preserve">, ягоды и </w:t>
      </w:r>
      <w:r w:rsidRPr="00770A84">
        <w:rPr>
          <w:rFonts w:ascii="Times New Roman" w:hAnsi="Times New Roman" w:cs="Times New Roman"/>
          <w:bCs/>
          <w:sz w:val="24"/>
          <w:szCs w:val="24"/>
        </w:rPr>
        <w:t>овощи</w:t>
      </w:r>
      <w:r w:rsidRPr="00770A84">
        <w:rPr>
          <w:rFonts w:ascii="Times New Roman" w:hAnsi="Times New Roman" w:cs="Times New Roman"/>
          <w:sz w:val="24"/>
          <w:szCs w:val="24"/>
        </w:rPr>
        <w:t>  выгодно отличаются от других продуктов. Они относительно бедны жирами и белками, но содержат широкий комплекс витаминов и минеральных веществ, большое количество углеводов и ряд других соединений, необходимых для нормального роста и развития детского организма.</w:t>
      </w:r>
    </w:p>
    <w:p w:rsidR="003C3EFE" w:rsidRPr="00770A84" w:rsidRDefault="003C3EFE" w:rsidP="00DD42C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CA1" w:rsidRPr="002A67C1" w:rsidRDefault="002A67C1" w:rsidP="002A67C1">
      <w:pPr>
        <w:spacing w:line="276" w:lineRule="auto"/>
        <w:jc w:val="center"/>
        <w:rPr>
          <w:rFonts w:ascii="Comic Sans MS" w:hAnsi="Comic Sans MS" w:cs="Times New Roman"/>
          <w:b/>
          <w:bCs/>
          <w:color w:val="000099"/>
          <w:sz w:val="32"/>
          <w:szCs w:val="32"/>
        </w:rPr>
      </w:pPr>
      <w:r>
        <w:rPr>
          <w:rFonts w:ascii="Comic Sans MS" w:hAnsi="Comic Sans MS" w:cs="Times New Roman"/>
          <w:b/>
          <w:bCs/>
          <w:color w:val="000099"/>
          <w:sz w:val="32"/>
          <w:szCs w:val="32"/>
        </w:rPr>
        <w:t xml:space="preserve">Характеристика </w:t>
      </w:r>
      <w:r w:rsidR="008D1CA1" w:rsidRPr="00770A84">
        <w:rPr>
          <w:rFonts w:ascii="Comic Sans MS" w:hAnsi="Comic Sans MS" w:cs="Times New Roman"/>
          <w:b/>
          <w:bCs/>
          <w:color w:val="000099"/>
          <w:sz w:val="32"/>
          <w:szCs w:val="32"/>
        </w:rPr>
        <w:t>овощей и фруктов</w:t>
      </w:r>
    </w:p>
    <w:p w:rsidR="003C3EFE" w:rsidRPr="00770A84" w:rsidRDefault="003C3EFE" w:rsidP="00DD42CD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0465" w:rsidRPr="00770A84" w:rsidRDefault="00770A84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color w:val="993300"/>
          <w:sz w:val="28"/>
          <w:szCs w:val="28"/>
        </w:rPr>
        <w:t>Картофель</w:t>
      </w:r>
    </w:p>
    <w:p w:rsidR="008D1CA1" w:rsidRPr="00770A84" w:rsidRDefault="008D1CA1" w:rsidP="00DD42CD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 xml:space="preserve">В нем содержится </w:t>
      </w:r>
      <w:r w:rsidR="00573B69">
        <w:rPr>
          <w:rFonts w:ascii="Times New Roman" w:hAnsi="Times New Roman" w:cs="Times New Roman"/>
          <w:sz w:val="24"/>
          <w:szCs w:val="24"/>
        </w:rPr>
        <w:t>витамин</w:t>
      </w:r>
      <w:proofErr w:type="gramStart"/>
      <w:r w:rsidR="00573B6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573B69">
        <w:rPr>
          <w:rFonts w:ascii="Times New Roman" w:hAnsi="Times New Roman" w:cs="Times New Roman"/>
          <w:sz w:val="24"/>
          <w:szCs w:val="24"/>
        </w:rPr>
        <w:t xml:space="preserve">, </w:t>
      </w:r>
      <w:r w:rsidRPr="00770A84">
        <w:rPr>
          <w:rFonts w:ascii="Times New Roman" w:hAnsi="Times New Roman" w:cs="Times New Roman"/>
          <w:sz w:val="24"/>
          <w:szCs w:val="24"/>
        </w:rPr>
        <w:t>витамин В2 (служит помощником организма в усвоении железа, В3 (снижающий уровень плохого холестерина и риск возникновен</w:t>
      </w:r>
      <w:r w:rsidR="00573B69">
        <w:rPr>
          <w:rFonts w:ascii="Times New Roman" w:hAnsi="Times New Roman" w:cs="Times New Roman"/>
          <w:sz w:val="24"/>
          <w:szCs w:val="24"/>
        </w:rPr>
        <w:t>ия сердечных болезней) и В6 (</w:t>
      </w:r>
      <w:r w:rsidRPr="00770A84">
        <w:rPr>
          <w:rFonts w:ascii="Times New Roman" w:hAnsi="Times New Roman" w:cs="Times New Roman"/>
          <w:sz w:val="24"/>
          <w:szCs w:val="24"/>
        </w:rPr>
        <w:t xml:space="preserve">участвует в аминокислотном обмене и регулирует большинство процессов в организме). </w:t>
      </w:r>
    </w:p>
    <w:p w:rsidR="00AF5139" w:rsidRPr="002A67C1" w:rsidRDefault="00AF5139" w:rsidP="00DD42CD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0465" w:rsidRPr="00770A84" w:rsidRDefault="00770A84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color w:val="993300"/>
          <w:sz w:val="28"/>
          <w:szCs w:val="28"/>
        </w:rPr>
        <w:t>Белокочанная капуста</w:t>
      </w:r>
    </w:p>
    <w:p w:rsidR="008D1CA1" w:rsidRPr="00770A84" w:rsidRDefault="002A67C1" w:rsidP="00DD42CD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133985</wp:posOffset>
            </wp:positionV>
            <wp:extent cx="1587500" cy="1190625"/>
            <wp:effectExtent l="57150" t="57150" r="50800" b="66675"/>
            <wp:wrapTight wrapText="bothSides">
              <wp:wrapPolygon edited="0">
                <wp:start x="-778" y="-1037"/>
                <wp:lineTo x="-778" y="22810"/>
                <wp:lineTo x="22291" y="22810"/>
                <wp:lineTo x="22291" y="-1037"/>
                <wp:lineTo x="-778" y="-1037"/>
              </wp:wrapPolygon>
            </wp:wrapTight>
            <wp:docPr id="21" name="Рисунок 21" descr="d:\Users\admin\Desktop\ЗДОРОВЬЕ ДЕТЕЙ\КАРТИНКИ\фрукты\52a3c8986c048eb401976eab7d705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ЗДОРОВЬЕ ДЕТЕЙ\КАРТИНКИ\фрукты\52a3c8986c048eb401976eab7d705e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CA1" w:rsidRPr="00770A84">
        <w:rPr>
          <w:rFonts w:ascii="Times New Roman" w:hAnsi="Times New Roman" w:cs="Times New Roman"/>
          <w:sz w:val="24"/>
          <w:szCs w:val="24"/>
        </w:rPr>
        <w:t>Натуральный витаминно-минеральный комплекс для ребенка: фосф</w:t>
      </w:r>
      <w:r w:rsidR="00573B69">
        <w:rPr>
          <w:rFonts w:ascii="Times New Roman" w:hAnsi="Times New Roman" w:cs="Times New Roman"/>
          <w:sz w:val="24"/>
          <w:szCs w:val="24"/>
        </w:rPr>
        <w:t>ор, железо, калий,</w:t>
      </w:r>
      <w:r w:rsidR="00E36E43">
        <w:rPr>
          <w:rFonts w:ascii="Times New Roman" w:hAnsi="Times New Roman" w:cs="Times New Roman"/>
          <w:sz w:val="24"/>
          <w:szCs w:val="24"/>
        </w:rPr>
        <w:t xml:space="preserve"> витамины</w:t>
      </w:r>
      <w:proofErr w:type="gramStart"/>
      <w:r w:rsidR="00E36E43">
        <w:rPr>
          <w:rFonts w:ascii="Times New Roman" w:hAnsi="Times New Roman" w:cs="Times New Roman"/>
          <w:sz w:val="24"/>
          <w:szCs w:val="24"/>
        </w:rPr>
        <w:t xml:space="preserve"> </w:t>
      </w:r>
      <w:r w:rsidR="008D1CA1" w:rsidRPr="00770A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D1CA1" w:rsidRPr="00770A84">
        <w:rPr>
          <w:rFonts w:ascii="Times New Roman" w:hAnsi="Times New Roman" w:cs="Times New Roman"/>
          <w:sz w:val="24"/>
          <w:szCs w:val="24"/>
        </w:rPr>
        <w:t xml:space="preserve">, РР и </w:t>
      </w:r>
      <w:r w:rsidR="00573B69">
        <w:rPr>
          <w:rFonts w:ascii="Times New Roman" w:hAnsi="Times New Roman" w:cs="Times New Roman"/>
          <w:sz w:val="24"/>
          <w:szCs w:val="24"/>
        </w:rPr>
        <w:t xml:space="preserve">редкий </w:t>
      </w:r>
      <w:r w:rsidR="008D1CA1" w:rsidRPr="00770A84">
        <w:rPr>
          <w:rFonts w:ascii="Times New Roman" w:hAnsi="Times New Roman" w:cs="Times New Roman"/>
          <w:sz w:val="24"/>
          <w:szCs w:val="24"/>
        </w:rPr>
        <w:t>витамин U (его ещё называют «</w:t>
      </w:r>
      <w:proofErr w:type="spellStart"/>
      <w:r w:rsidR="008D1CA1" w:rsidRPr="00770A84">
        <w:rPr>
          <w:rFonts w:ascii="Times New Roman" w:hAnsi="Times New Roman" w:cs="Times New Roman"/>
          <w:sz w:val="24"/>
          <w:szCs w:val="24"/>
        </w:rPr>
        <w:t>противоязвенным</w:t>
      </w:r>
      <w:proofErr w:type="spellEnd"/>
      <w:r w:rsidR="008D1CA1" w:rsidRPr="00770A84">
        <w:rPr>
          <w:rFonts w:ascii="Times New Roman" w:hAnsi="Times New Roman" w:cs="Times New Roman"/>
          <w:sz w:val="24"/>
          <w:szCs w:val="24"/>
        </w:rPr>
        <w:t>»).</w:t>
      </w:r>
      <w:r w:rsidR="00BF0465" w:rsidRPr="00770A84">
        <w:rPr>
          <w:rFonts w:ascii="Times New Roman" w:hAnsi="Times New Roman" w:cs="Times New Roman"/>
          <w:sz w:val="24"/>
          <w:szCs w:val="24"/>
        </w:rPr>
        <w:t xml:space="preserve"> </w:t>
      </w:r>
      <w:r w:rsidR="00DD42CD" w:rsidRPr="00770A84">
        <w:rPr>
          <w:rFonts w:ascii="Times New Roman" w:hAnsi="Times New Roman" w:cs="Times New Roman"/>
          <w:sz w:val="24"/>
          <w:szCs w:val="24"/>
        </w:rPr>
        <w:t>С</w:t>
      </w:r>
      <w:r w:rsidR="00BF0465" w:rsidRPr="00770A84">
        <w:rPr>
          <w:rFonts w:ascii="Times New Roman" w:hAnsi="Times New Roman" w:cs="Times New Roman"/>
          <w:sz w:val="24"/>
          <w:szCs w:val="24"/>
        </w:rPr>
        <w:t xml:space="preserve">одержит </w:t>
      </w:r>
      <w:proofErr w:type="spellStart"/>
      <w:proofErr w:type="gramStart"/>
      <w:r w:rsidR="00BF0465" w:rsidRPr="00770A84">
        <w:rPr>
          <w:rFonts w:ascii="Times New Roman" w:hAnsi="Times New Roman" w:cs="Times New Roman"/>
          <w:sz w:val="24"/>
          <w:szCs w:val="24"/>
        </w:rPr>
        <w:t>боль</w:t>
      </w:r>
      <w:r>
        <w:rPr>
          <w:rFonts w:ascii="Times New Roman" w:hAnsi="Times New Roman" w:cs="Times New Roman"/>
          <w:sz w:val="24"/>
          <w:szCs w:val="24"/>
        </w:rPr>
        <w:t>-</w:t>
      </w:r>
      <w:r w:rsidR="00BF0465" w:rsidRPr="00770A84">
        <w:rPr>
          <w:rFonts w:ascii="Times New Roman" w:hAnsi="Times New Roman" w:cs="Times New Roman"/>
          <w:sz w:val="24"/>
          <w:szCs w:val="24"/>
        </w:rPr>
        <w:t>шое</w:t>
      </w:r>
      <w:proofErr w:type="spellEnd"/>
      <w:proofErr w:type="gramEnd"/>
      <w:r w:rsidR="00BF0465" w:rsidRPr="00770A84">
        <w:rPr>
          <w:rFonts w:ascii="Times New Roman" w:hAnsi="Times New Roman" w:cs="Times New Roman"/>
          <w:sz w:val="24"/>
          <w:szCs w:val="24"/>
        </w:rPr>
        <w:t xml:space="preserve"> количество сахаров при </w:t>
      </w:r>
      <w:proofErr w:type="spellStart"/>
      <w:r w:rsidR="00BF0465" w:rsidRPr="00770A84">
        <w:rPr>
          <w:rFonts w:ascii="Times New Roman" w:hAnsi="Times New Roman" w:cs="Times New Roman"/>
          <w:sz w:val="24"/>
          <w:szCs w:val="24"/>
        </w:rPr>
        <w:t>относи</w:t>
      </w:r>
      <w:r>
        <w:rPr>
          <w:rFonts w:ascii="Times New Roman" w:hAnsi="Times New Roman" w:cs="Times New Roman"/>
          <w:sz w:val="24"/>
          <w:szCs w:val="24"/>
        </w:rPr>
        <w:t>-</w:t>
      </w:r>
      <w:r w:rsidR="00BF0465" w:rsidRPr="00770A84">
        <w:rPr>
          <w:rFonts w:ascii="Times New Roman" w:hAnsi="Times New Roman" w:cs="Times New Roman"/>
          <w:sz w:val="24"/>
          <w:szCs w:val="24"/>
        </w:rPr>
        <w:t>тельно</w:t>
      </w:r>
      <w:proofErr w:type="spellEnd"/>
      <w:r w:rsidR="00BF0465" w:rsidRPr="00770A84">
        <w:rPr>
          <w:rFonts w:ascii="Times New Roman" w:hAnsi="Times New Roman" w:cs="Times New Roman"/>
          <w:sz w:val="24"/>
          <w:szCs w:val="24"/>
        </w:rPr>
        <w:t xml:space="preserve"> низком содержании крахмала. </w:t>
      </w:r>
      <w:r w:rsidR="008D1CA1" w:rsidRPr="00770A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2CD" w:rsidRPr="002A67C1" w:rsidRDefault="00DD42CD" w:rsidP="00DD42CD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993300"/>
          <w:sz w:val="16"/>
          <w:szCs w:val="16"/>
        </w:rPr>
      </w:pPr>
    </w:p>
    <w:p w:rsidR="00BF0465" w:rsidRPr="00770A84" w:rsidRDefault="00770A84" w:rsidP="00DD42CD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993300"/>
          <w:sz w:val="28"/>
          <w:szCs w:val="28"/>
        </w:rPr>
      </w:pPr>
      <w:r w:rsidRPr="00770A84">
        <w:rPr>
          <w:rFonts w:ascii="Comic Sans MS" w:hAnsi="Comic Sans MS"/>
          <w:b/>
          <w:color w:val="993300"/>
          <w:sz w:val="28"/>
          <w:szCs w:val="28"/>
        </w:rPr>
        <w:t>Морковь</w:t>
      </w:r>
    </w:p>
    <w:p w:rsidR="008D1CA1" w:rsidRPr="002A67C1" w:rsidRDefault="008D1CA1" w:rsidP="00E36E4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70A84">
        <w:t xml:space="preserve">Она содержит вещества, необходимые для глазной сетчатки, сердца и пищеварительного тракта ребенка. </w:t>
      </w:r>
      <w:r w:rsidR="00BF0465" w:rsidRPr="00770A84">
        <w:t>Источни</w:t>
      </w:r>
      <w:r w:rsidR="00DD42CD" w:rsidRPr="00770A84">
        <w:t>к провитамина</w:t>
      </w:r>
      <w:proofErr w:type="gramStart"/>
      <w:r w:rsidR="00DD42CD" w:rsidRPr="00770A84">
        <w:t xml:space="preserve"> А</w:t>
      </w:r>
      <w:proofErr w:type="gramEnd"/>
      <w:r w:rsidR="00DD42CD" w:rsidRPr="00770A84">
        <w:t>,</w:t>
      </w:r>
      <w:r w:rsidR="00573B69">
        <w:t xml:space="preserve"> </w:t>
      </w:r>
      <w:r w:rsidR="00BF0465" w:rsidRPr="00770A84">
        <w:t xml:space="preserve">богата витамином С, калием и железом. </w:t>
      </w:r>
      <w:r w:rsidR="00E36E43">
        <w:t xml:space="preserve"> </w:t>
      </w:r>
      <w:r w:rsidR="00BF0465" w:rsidRPr="00770A84">
        <w:t xml:space="preserve">Чтобы достичь максимального усвоения </w:t>
      </w:r>
      <w:proofErr w:type="spellStart"/>
      <w:r w:rsidR="00BF0465" w:rsidRPr="00770A84">
        <w:t>бетакаротина</w:t>
      </w:r>
      <w:proofErr w:type="spellEnd"/>
      <w:r w:rsidR="00BF0465" w:rsidRPr="00770A84">
        <w:t>, морковное пюре желательно давать с растительным маслом или со сметаной.</w:t>
      </w:r>
    </w:p>
    <w:p w:rsidR="00BF0465" w:rsidRPr="00770A84" w:rsidRDefault="00770A84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>
        <w:rPr>
          <w:rFonts w:ascii="Comic Sans MS" w:hAnsi="Comic Sans MS" w:cs="Times New Roman"/>
          <w:b/>
          <w:color w:val="993300"/>
          <w:sz w:val="28"/>
          <w:szCs w:val="28"/>
        </w:rPr>
        <w:lastRenderedPageBreak/>
        <w:t>Све</w:t>
      </w:r>
      <w:r w:rsidRPr="00770A84">
        <w:rPr>
          <w:rFonts w:ascii="Comic Sans MS" w:hAnsi="Comic Sans MS" w:cs="Times New Roman"/>
          <w:b/>
          <w:color w:val="993300"/>
          <w:sz w:val="28"/>
          <w:szCs w:val="28"/>
        </w:rPr>
        <w:t>кла</w:t>
      </w:r>
    </w:p>
    <w:p w:rsidR="008D1CA1" w:rsidRPr="00770A84" w:rsidRDefault="002A67C1" w:rsidP="00DD42CD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97790</wp:posOffset>
            </wp:positionV>
            <wp:extent cx="1266825" cy="1266825"/>
            <wp:effectExtent l="57150" t="57150" r="66675" b="66675"/>
            <wp:wrapTight wrapText="bothSides">
              <wp:wrapPolygon edited="0">
                <wp:start x="-974" y="-974"/>
                <wp:lineTo x="-974" y="22737"/>
                <wp:lineTo x="22737" y="22737"/>
                <wp:lineTo x="22737" y="-974"/>
                <wp:lineTo x="-974" y="-974"/>
              </wp:wrapPolygon>
            </wp:wrapTight>
            <wp:docPr id="1" name="Рисунок 22" descr="d:\Users\admin\Desktop\ЗДОРОВЬЕ ДЕТЕЙ\КАРТИНКИ\фрукты\tvXgBcV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ЗДОРОВЬЕ ДЕТЕЙ\КАРТИНКИ\фрукты\tvXgBcVi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D1CA1" w:rsidRPr="00770A84">
        <w:rPr>
          <w:rFonts w:ascii="Times New Roman" w:hAnsi="Times New Roman" w:cs="Times New Roman"/>
          <w:sz w:val="24"/>
          <w:szCs w:val="24"/>
        </w:rPr>
        <w:t>Богата</w:t>
      </w:r>
      <w:proofErr w:type="gramEnd"/>
      <w:r w:rsidR="008D1CA1" w:rsidRPr="00770A84">
        <w:rPr>
          <w:rFonts w:ascii="Times New Roman" w:hAnsi="Times New Roman" w:cs="Times New Roman"/>
          <w:sz w:val="24"/>
          <w:szCs w:val="24"/>
        </w:rPr>
        <w:t xml:space="preserve"> пищевыми волокнами, органическими кислотами, минеральными веществ</w:t>
      </w:r>
      <w:r w:rsidR="00573B69">
        <w:rPr>
          <w:rFonts w:ascii="Times New Roman" w:hAnsi="Times New Roman" w:cs="Times New Roman"/>
          <w:sz w:val="24"/>
          <w:szCs w:val="24"/>
        </w:rPr>
        <w:t xml:space="preserve">ами и витаминами группы В. </w:t>
      </w:r>
      <w:proofErr w:type="spellStart"/>
      <w:r w:rsidR="00DD42CD" w:rsidRPr="00770A84">
        <w:rPr>
          <w:rFonts w:ascii="Times New Roman" w:hAnsi="Times New Roman" w:cs="Times New Roman"/>
          <w:sz w:val="24"/>
          <w:szCs w:val="24"/>
        </w:rPr>
        <w:t>О</w:t>
      </w:r>
      <w:r w:rsidR="00BF0465" w:rsidRPr="00770A8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-</w:t>
      </w:r>
      <w:r w:rsidR="00BF0465" w:rsidRPr="00770A84">
        <w:rPr>
          <w:rFonts w:ascii="Times New Roman" w:hAnsi="Times New Roman" w:cs="Times New Roman"/>
          <w:sz w:val="24"/>
          <w:szCs w:val="24"/>
        </w:rPr>
        <w:t>личается</w:t>
      </w:r>
      <w:proofErr w:type="spellEnd"/>
      <w:r w:rsidR="00BF0465" w:rsidRPr="00770A84">
        <w:rPr>
          <w:rFonts w:ascii="Times New Roman" w:hAnsi="Times New Roman" w:cs="Times New Roman"/>
          <w:sz w:val="24"/>
          <w:szCs w:val="24"/>
        </w:rPr>
        <w:t xml:space="preserve"> высоким содержанием углеводов и клетчатки. </w:t>
      </w:r>
      <w:r w:rsidR="00DD42CD" w:rsidRPr="00770A84">
        <w:rPr>
          <w:rFonts w:ascii="Times New Roman" w:hAnsi="Times New Roman" w:cs="Times New Roman"/>
          <w:sz w:val="24"/>
          <w:szCs w:val="24"/>
        </w:rPr>
        <w:t>О</w:t>
      </w:r>
      <w:r w:rsidR="008D1CA1" w:rsidRPr="00770A84">
        <w:rPr>
          <w:rFonts w:ascii="Times New Roman" w:hAnsi="Times New Roman" w:cs="Times New Roman"/>
          <w:sz w:val="24"/>
          <w:szCs w:val="24"/>
        </w:rPr>
        <w:t xml:space="preserve">вощ полезен тем, что выводит токсины и отлично стимулирует мозговую деятельность. </w:t>
      </w:r>
    </w:p>
    <w:p w:rsidR="00DD42CD" w:rsidRPr="00207705" w:rsidRDefault="00DD42CD" w:rsidP="00DD42CD">
      <w:pPr>
        <w:spacing w:line="276" w:lineRule="auto"/>
        <w:jc w:val="center"/>
        <w:rPr>
          <w:rFonts w:ascii="Times New Roman" w:hAnsi="Times New Roman" w:cs="Times New Roman"/>
          <w:b/>
          <w:color w:val="993300"/>
          <w:sz w:val="16"/>
          <w:szCs w:val="16"/>
        </w:rPr>
      </w:pPr>
    </w:p>
    <w:p w:rsidR="00207705" w:rsidRPr="00770A84" w:rsidRDefault="00207705" w:rsidP="00207705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>
        <w:rPr>
          <w:rFonts w:ascii="Comic Sans MS" w:hAnsi="Comic Sans MS" w:cs="Times New Roman"/>
          <w:b/>
          <w:color w:val="993300"/>
          <w:sz w:val="28"/>
          <w:szCs w:val="28"/>
        </w:rPr>
        <w:t>Цветная капуста</w:t>
      </w:r>
    </w:p>
    <w:p w:rsidR="00207705" w:rsidRPr="00770A84" w:rsidRDefault="00207705" w:rsidP="0020770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Очень богата витамином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 xml:space="preserve">, который помогает организму «сражаться» с инфекциями. Ещё в цветной капусте много пищевых волокон, способствующих нормальной работе кишечника. </w:t>
      </w:r>
    </w:p>
    <w:p w:rsidR="00DD42CD" w:rsidRPr="00207705" w:rsidRDefault="00DD42CD" w:rsidP="00DD42CD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705" w:rsidRPr="00770A84" w:rsidRDefault="00207705" w:rsidP="00207705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>
        <w:rPr>
          <w:rFonts w:ascii="Comic Sans MS" w:hAnsi="Comic Sans MS" w:cs="Times New Roman"/>
          <w:b/>
          <w:color w:val="993300"/>
          <w:sz w:val="28"/>
          <w:szCs w:val="28"/>
        </w:rPr>
        <w:t>Помидоры</w:t>
      </w:r>
    </w:p>
    <w:p w:rsidR="00207705" w:rsidRPr="00770A84" w:rsidRDefault="00207705" w:rsidP="0020770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Содержат мало клетчатки и много пектиновых веществ и органических кислот. Они содержат витамин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 xml:space="preserve">, железо, калий, фосфор, йод, но имеют высокую степень </w:t>
      </w:r>
      <w:proofErr w:type="spellStart"/>
      <w:r w:rsidRPr="00770A84">
        <w:rPr>
          <w:rFonts w:ascii="Times New Roman" w:hAnsi="Times New Roman" w:cs="Times New Roman"/>
          <w:sz w:val="24"/>
          <w:szCs w:val="24"/>
        </w:rPr>
        <w:t>аллергенности</w:t>
      </w:r>
      <w:proofErr w:type="spellEnd"/>
      <w:r w:rsidRPr="00770A84">
        <w:rPr>
          <w:rFonts w:ascii="Times New Roman" w:hAnsi="Times New Roman" w:cs="Times New Roman"/>
          <w:sz w:val="24"/>
          <w:szCs w:val="24"/>
        </w:rPr>
        <w:t xml:space="preserve"> и послабляющий эффект. </w:t>
      </w:r>
    </w:p>
    <w:p w:rsidR="00DD42CD" w:rsidRPr="00EF1EFC" w:rsidRDefault="00DD42CD" w:rsidP="00DD42CD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F0465" w:rsidRPr="00770A84" w:rsidRDefault="00770A84" w:rsidP="00207705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>
        <w:rPr>
          <w:rFonts w:ascii="Comic Sans MS" w:hAnsi="Comic Sans MS" w:cs="Times New Roman"/>
          <w:b/>
          <w:color w:val="993300"/>
          <w:sz w:val="28"/>
          <w:szCs w:val="28"/>
        </w:rPr>
        <w:t>Огурец</w:t>
      </w:r>
    </w:p>
    <w:p w:rsidR="00207705" w:rsidRPr="00E36E43" w:rsidRDefault="002A67C1" w:rsidP="00E36E4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103505</wp:posOffset>
            </wp:positionV>
            <wp:extent cx="1957705" cy="1228725"/>
            <wp:effectExtent l="57150" t="57150" r="61595" b="66675"/>
            <wp:wrapTight wrapText="bothSides">
              <wp:wrapPolygon edited="0">
                <wp:start x="-631" y="-1005"/>
                <wp:lineTo x="-631" y="22772"/>
                <wp:lineTo x="22280" y="22772"/>
                <wp:lineTo x="22280" y="-1005"/>
                <wp:lineTo x="-631" y="-1005"/>
              </wp:wrapPolygon>
            </wp:wrapTight>
            <wp:docPr id="3" name="Рисунок 24" descr="d:\Users\admin\Desktop\ЗДОРОВЬЕ ДЕТЕЙ\КАРТИНКИ\фрукты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фрукты\scale_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2287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2CD" w:rsidRPr="00770A84">
        <w:rPr>
          <w:rFonts w:ascii="Times New Roman" w:hAnsi="Times New Roman" w:cs="Times New Roman"/>
          <w:sz w:val="24"/>
          <w:szCs w:val="24"/>
        </w:rPr>
        <w:t>О</w:t>
      </w:r>
      <w:r w:rsidR="008D1CA1" w:rsidRPr="00770A84">
        <w:rPr>
          <w:rFonts w:ascii="Times New Roman" w:hAnsi="Times New Roman" w:cs="Times New Roman"/>
          <w:sz w:val="24"/>
          <w:szCs w:val="24"/>
        </w:rPr>
        <w:t>вощ полезен тем, что йод, содержащийся в н</w:t>
      </w:r>
      <w:r w:rsidR="00DD42CD" w:rsidRPr="00770A84">
        <w:rPr>
          <w:rFonts w:ascii="Times New Roman" w:hAnsi="Times New Roman" w:cs="Times New Roman"/>
          <w:sz w:val="24"/>
          <w:szCs w:val="24"/>
        </w:rPr>
        <w:t>ём</w:t>
      </w:r>
      <w:r w:rsidR="008D1CA1" w:rsidRPr="00770A84">
        <w:rPr>
          <w:rFonts w:ascii="Times New Roman" w:hAnsi="Times New Roman" w:cs="Times New Roman"/>
          <w:sz w:val="24"/>
          <w:szCs w:val="24"/>
        </w:rPr>
        <w:t xml:space="preserve">, усваивается почти на 100% и помогает предупредить </w:t>
      </w:r>
      <w:proofErr w:type="spellStart"/>
      <w:r w:rsidR="008D1CA1" w:rsidRPr="00770A84">
        <w:rPr>
          <w:rFonts w:ascii="Times New Roman" w:hAnsi="Times New Roman" w:cs="Times New Roman"/>
          <w:sz w:val="24"/>
          <w:szCs w:val="24"/>
        </w:rPr>
        <w:t>забол</w:t>
      </w:r>
      <w:r w:rsidR="007545F6">
        <w:rPr>
          <w:rFonts w:ascii="Times New Roman" w:hAnsi="Times New Roman" w:cs="Times New Roman"/>
          <w:sz w:val="24"/>
          <w:szCs w:val="24"/>
        </w:rPr>
        <w:t>-</w:t>
      </w:r>
      <w:r w:rsidR="008D1CA1" w:rsidRPr="00770A84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="008D1CA1" w:rsidRPr="00770A84">
        <w:rPr>
          <w:rFonts w:ascii="Times New Roman" w:hAnsi="Times New Roman" w:cs="Times New Roman"/>
          <w:sz w:val="24"/>
          <w:szCs w:val="24"/>
        </w:rPr>
        <w:t xml:space="preserve"> щитовидной железы. </w:t>
      </w:r>
      <w:r w:rsidR="00573B69" w:rsidRPr="00770A84">
        <w:rPr>
          <w:rFonts w:ascii="Times New Roman" w:hAnsi="Times New Roman" w:cs="Times New Roman"/>
          <w:sz w:val="24"/>
          <w:szCs w:val="24"/>
        </w:rPr>
        <w:t>С</w:t>
      </w:r>
      <w:r w:rsidR="00573B69">
        <w:rPr>
          <w:rFonts w:ascii="Times New Roman" w:hAnsi="Times New Roman" w:cs="Times New Roman"/>
          <w:sz w:val="24"/>
          <w:szCs w:val="24"/>
        </w:rPr>
        <w:t>одержит</w:t>
      </w:r>
      <w:r w:rsidR="008D1CA1" w:rsidRPr="00770A84">
        <w:rPr>
          <w:rFonts w:ascii="Times New Roman" w:hAnsi="Times New Roman" w:cs="Times New Roman"/>
          <w:sz w:val="24"/>
          <w:szCs w:val="24"/>
        </w:rPr>
        <w:t xml:space="preserve"> фосфор, железо, магний, кремний и хлор.</w:t>
      </w:r>
      <w:r w:rsidR="00573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45F6" w:rsidRDefault="007545F6" w:rsidP="00207705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</w:p>
    <w:p w:rsidR="00207705" w:rsidRPr="00770A84" w:rsidRDefault="00207705" w:rsidP="00207705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color w:val="993300"/>
          <w:sz w:val="28"/>
          <w:szCs w:val="28"/>
        </w:rPr>
        <w:lastRenderedPageBreak/>
        <w:t>Кабачок</w:t>
      </w:r>
    </w:p>
    <w:p w:rsidR="00207705" w:rsidRPr="00770A84" w:rsidRDefault="00207705" w:rsidP="0020770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 xml:space="preserve">Имеет очень низкую </w:t>
      </w:r>
      <w:proofErr w:type="spellStart"/>
      <w:r w:rsidRPr="00770A84">
        <w:rPr>
          <w:rFonts w:ascii="Times New Roman" w:hAnsi="Times New Roman" w:cs="Times New Roman"/>
          <w:sz w:val="24"/>
          <w:szCs w:val="24"/>
        </w:rPr>
        <w:t>аллергенность</w:t>
      </w:r>
      <w:proofErr w:type="spellEnd"/>
      <w:r w:rsidRPr="00770A84">
        <w:rPr>
          <w:rFonts w:ascii="Times New Roman" w:hAnsi="Times New Roman" w:cs="Times New Roman"/>
          <w:sz w:val="24"/>
          <w:szCs w:val="24"/>
        </w:rPr>
        <w:t xml:space="preserve">. Этот овощ богат калием, обеспечивающим нормальную работу сердца, содержит достаточное количество минералов и клетчатки. </w:t>
      </w:r>
    </w:p>
    <w:p w:rsidR="00207705" w:rsidRPr="00207705" w:rsidRDefault="00207705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16"/>
          <w:szCs w:val="16"/>
        </w:rPr>
      </w:pPr>
    </w:p>
    <w:p w:rsidR="00AF5139" w:rsidRPr="00770A84" w:rsidRDefault="00AF5139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color w:val="993300"/>
          <w:sz w:val="28"/>
          <w:szCs w:val="28"/>
        </w:rPr>
        <w:t>Яблоки</w:t>
      </w:r>
    </w:p>
    <w:p w:rsidR="008D1CA1" w:rsidRPr="00770A84" w:rsidRDefault="00207705" w:rsidP="00DD42CD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64770</wp:posOffset>
            </wp:positionV>
            <wp:extent cx="1704975" cy="1362075"/>
            <wp:effectExtent l="57150" t="57150" r="66675" b="66675"/>
            <wp:wrapTight wrapText="bothSides">
              <wp:wrapPolygon edited="0">
                <wp:start x="-724" y="-906"/>
                <wp:lineTo x="-724" y="22657"/>
                <wp:lineTo x="22445" y="22657"/>
                <wp:lineTo x="22445" y="-906"/>
                <wp:lineTo x="-724" y="-906"/>
              </wp:wrapPolygon>
            </wp:wrapTight>
            <wp:docPr id="26" name="Рисунок 26" descr="d:\Users\admin\Desktop\ЗДОРОВЬЕ ДЕТЕЙ\КАРТИНКИ\фрукты\yabloko-kras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ЗДОРОВЬЕ ДЕТЕЙ\КАРТИНКИ\фрукты\yabloko-krasno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2CD" w:rsidRPr="00770A84">
        <w:rPr>
          <w:rFonts w:ascii="Times New Roman" w:hAnsi="Times New Roman" w:cs="Times New Roman"/>
          <w:sz w:val="24"/>
          <w:szCs w:val="24"/>
        </w:rPr>
        <w:t>Яблоки</w:t>
      </w:r>
      <w:r w:rsidR="008D1CA1" w:rsidRPr="00770A84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8D1CA1" w:rsidRPr="00770A84">
        <w:rPr>
          <w:rFonts w:ascii="Times New Roman" w:hAnsi="Times New Roman" w:cs="Times New Roman"/>
          <w:sz w:val="24"/>
          <w:szCs w:val="24"/>
        </w:rPr>
        <w:t>прекрасный</w:t>
      </w:r>
      <w:proofErr w:type="gramEnd"/>
      <w:r w:rsidR="008D1CA1" w:rsidRPr="00770A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CA1" w:rsidRPr="00770A84">
        <w:rPr>
          <w:rFonts w:ascii="Times New Roman" w:hAnsi="Times New Roman" w:cs="Times New Roman"/>
          <w:sz w:val="24"/>
          <w:szCs w:val="24"/>
        </w:rPr>
        <w:t>источ</w:t>
      </w:r>
      <w:r>
        <w:rPr>
          <w:rFonts w:ascii="Times New Roman" w:hAnsi="Times New Roman" w:cs="Times New Roman"/>
          <w:sz w:val="24"/>
          <w:szCs w:val="24"/>
        </w:rPr>
        <w:t>-</w:t>
      </w:r>
      <w:r w:rsidR="008D1CA1" w:rsidRPr="00770A84">
        <w:rPr>
          <w:rFonts w:ascii="Times New Roman" w:hAnsi="Times New Roman" w:cs="Times New Roman"/>
          <w:sz w:val="24"/>
          <w:szCs w:val="24"/>
        </w:rPr>
        <w:t>ник</w:t>
      </w:r>
      <w:proofErr w:type="spellEnd"/>
      <w:r w:rsidR="008D1CA1" w:rsidRPr="00770A84">
        <w:rPr>
          <w:rFonts w:ascii="Times New Roman" w:hAnsi="Times New Roman" w:cs="Times New Roman"/>
          <w:sz w:val="24"/>
          <w:szCs w:val="24"/>
        </w:rPr>
        <w:t xml:space="preserve"> витаминов и микроэлементов. </w:t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Яблочная кислота усиливает </w:t>
      </w:r>
      <w:proofErr w:type="spellStart"/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>выде</w:t>
      </w:r>
      <w:r>
        <w:rPr>
          <w:rFonts w:ascii="Times New Roman" w:hAnsi="Times New Roman" w:cs="Times New Roman"/>
          <w:sz w:val="24"/>
          <w:szCs w:val="24"/>
        </w:rPr>
        <w:t>-</w:t>
      </w:r>
      <w:r w:rsidR="008F2111" w:rsidRPr="00770A84">
        <w:rPr>
          <w:rFonts w:ascii="Times New Roman" w:hAnsi="Times New Roman" w:cs="Times New Roman"/>
          <w:sz w:val="24"/>
          <w:szCs w:val="24"/>
        </w:rPr>
        <w:t>ление</w:t>
      </w:r>
      <w:proofErr w:type="spellEnd"/>
      <w:proofErr w:type="gramEnd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 пищеварительных соков, улучшает двигательную функцию кишечника и тем самым ускоряет процессы пищеварения. </w:t>
      </w:r>
      <w:proofErr w:type="spellStart"/>
      <w:proofErr w:type="gramStart"/>
      <w:r w:rsidR="008D1CA1" w:rsidRPr="00770A84">
        <w:rPr>
          <w:rFonts w:ascii="Times New Roman" w:hAnsi="Times New Roman" w:cs="Times New Roman"/>
          <w:sz w:val="24"/>
          <w:szCs w:val="24"/>
        </w:rPr>
        <w:t>Употребле</w:t>
      </w:r>
      <w:r>
        <w:rPr>
          <w:rFonts w:ascii="Times New Roman" w:hAnsi="Times New Roman" w:cs="Times New Roman"/>
          <w:sz w:val="24"/>
          <w:szCs w:val="24"/>
        </w:rPr>
        <w:t>-</w:t>
      </w:r>
      <w:r w:rsidR="008D1CA1" w:rsidRPr="00770A84">
        <w:rPr>
          <w:rFonts w:ascii="Times New Roman" w:hAnsi="Times New Roman" w:cs="Times New Roman"/>
          <w:sz w:val="24"/>
          <w:szCs w:val="24"/>
        </w:rPr>
        <w:t>ние</w:t>
      </w:r>
      <w:proofErr w:type="spellEnd"/>
      <w:proofErr w:type="gramEnd"/>
      <w:r w:rsidR="008D1CA1" w:rsidRPr="00770A84">
        <w:rPr>
          <w:rFonts w:ascii="Times New Roman" w:hAnsi="Times New Roman" w:cs="Times New Roman"/>
          <w:sz w:val="24"/>
          <w:szCs w:val="24"/>
        </w:rPr>
        <w:t xml:space="preserve"> яблок стабилизирует </w:t>
      </w:r>
      <w:proofErr w:type="spellStart"/>
      <w:r w:rsidR="008D1CA1" w:rsidRPr="00770A84">
        <w:rPr>
          <w:rFonts w:ascii="Times New Roman" w:hAnsi="Times New Roman" w:cs="Times New Roman"/>
          <w:sz w:val="24"/>
          <w:szCs w:val="24"/>
        </w:rPr>
        <w:t>деятель</w:t>
      </w:r>
      <w:r>
        <w:rPr>
          <w:rFonts w:ascii="Times New Roman" w:hAnsi="Times New Roman" w:cs="Times New Roman"/>
          <w:sz w:val="24"/>
          <w:szCs w:val="24"/>
        </w:rPr>
        <w:t>-</w:t>
      </w:r>
      <w:r w:rsidR="008D1CA1" w:rsidRPr="00770A84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="008D1CA1" w:rsidRPr="00770A84">
        <w:rPr>
          <w:rFonts w:ascii="Times New Roman" w:hAnsi="Times New Roman" w:cs="Times New Roman"/>
          <w:sz w:val="24"/>
          <w:szCs w:val="24"/>
        </w:rPr>
        <w:t xml:space="preserve"> кишечника, избавляет от запоров. </w:t>
      </w:r>
      <w:r w:rsidR="008F2111" w:rsidRPr="00770A84">
        <w:rPr>
          <w:rFonts w:ascii="Times New Roman" w:hAnsi="Times New Roman" w:cs="Times New Roman"/>
          <w:sz w:val="24"/>
          <w:szCs w:val="24"/>
        </w:rPr>
        <w:t>Содержат много сахар</w:t>
      </w:r>
      <w:r w:rsidR="00DD42CD" w:rsidRPr="00770A84">
        <w:rPr>
          <w:rFonts w:ascii="Times New Roman" w:hAnsi="Times New Roman" w:cs="Times New Roman"/>
          <w:sz w:val="24"/>
          <w:szCs w:val="24"/>
        </w:rPr>
        <w:t>ов, пектина, железа, витамина С.</w:t>
      </w:r>
    </w:p>
    <w:p w:rsidR="00DD42CD" w:rsidRPr="00207705" w:rsidRDefault="00DD42CD" w:rsidP="00DD42CD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Груша</w:t>
      </w:r>
    </w:p>
    <w:p w:rsidR="00DD42CD" w:rsidRDefault="008F2111" w:rsidP="00573B6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Груша – это вкусный и полезный фрукт с высоким содержанием витаминов группы В. Он содержит аскорбиновую кислоту, кальций, натрий, железо, фосфор и магний. Является источником клетчатки, которая помогает работе органов желудочно-кишечного тракта.</w:t>
      </w:r>
      <w:r w:rsidR="00573B69">
        <w:rPr>
          <w:rFonts w:ascii="Times New Roman" w:hAnsi="Times New Roman" w:cs="Times New Roman"/>
          <w:sz w:val="24"/>
          <w:szCs w:val="24"/>
        </w:rPr>
        <w:t xml:space="preserve"> </w:t>
      </w:r>
      <w:r w:rsidR="00AF5139" w:rsidRPr="00770A84">
        <w:rPr>
          <w:rFonts w:ascii="Times New Roman" w:hAnsi="Times New Roman" w:cs="Times New Roman"/>
          <w:sz w:val="24"/>
          <w:szCs w:val="24"/>
        </w:rPr>
        <w:t>Груша</w:t>
      </w:r>
      <w:r w:rsidR="008D1CA1" w:rsidRPr="00770A84">
        <w:rPr>
          <w:rFonts w:ascii="Times New Roman" w:hAnsi="Times New Roman" w:cs="Times New Roman"/>
          <w:sz w:val="24"/>
          <w:szCs w:val="24"/>
        </w:rPr>
        <w:t xml:space="preserve"> содержит органические кислоты, регулирующие процесс работы желудочно</w:t>
      </w:r>
      <w:r w:rsidR="00DD42CD" w:rsidRPr="00770A84">
        <w:rPr>
          <w:rFonts w:ascii="Times New Roman" w:hAnsi="Times New Roman" w:cs="Times New Roman"/>
          <w:sz w:val="24"/>
          <w:szCs w:val="24"/>
        </w:rPr>
        <w:t>-</w:t>
      </w:r>
      <w:r w:rsidR="008D1CA1" w:rsidRPr="00770A84">
        <w:rPr>
          <w:rFonts w:ascii="Times New Roman" w:hAnsi="Times New Roman" w:cs="Times New Roman"/>
          <w:sz w:val="24"/>
          <w:szCs w:val="24"/>
        </w:rPr>
        <w:t>кишечного тракта, повышает аппетит</w:t>
      </w:r>
      <w:r w:rsidR="00573B69">
        <w:rPr>
          <w:rFonts w:ascii="Times New Roman" w:hAnsi="Times New Roman" w:cs="Times New Roman"/>
          <w:sz w:val="24"/>
          <w:szCs w:val="24"/>
        </w:rPr>
        <w:t>.</w:t>
      </w:r>
    </w:p>
    <w:p w:rsidR="00573B69" w:rsidRPr="00207705" w:rsidRDefault="00207705" w:rsidP="00573B6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105410</wp:posOffset>
            </wp:positionV>
            <wp:extent cx="2314575" cy="1162050"/>
            <wp:effectExtent l="57150" t="57150" r="66675" b="57150"/>
            <wp:wrapTight wrapText="bothSides">
              <wp:wrapPolygon edited="0">
                <wp:start x="-533" y="-1062"/>
                <wp:lineTo x="-533" y="22662"/>
                <wp:lineTo x="22222" y="22662"/>
                <wp:lineTo x="22222" y="-1062"/>
                <wp:lineTo x="-533" y="-1062"/>
              </wp:wrapPolygon>
            </wp:wrapTight>
            <wp:docPr id="4" name="Рисунок 27" descr="d:\Users\admin\Desktop\ЗДОРОВЬЕ ДЕТЕЙ\КАРТИНКИ\фрукты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ЗДОРОВЬЕ ДЕТЕЙ\КАРТИНКИ\фрукты\scale_120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620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705" w:rsidRDefault="00207705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</w:p>
    <w:p w:rsidR="00207705" w:rsidRDefault="00207705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</w:p>
    <w:p w:rsidR="00207705" w:rsidRDefault="00207705" w:rsidP="00DD42CD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</w:p>
    <w:p w:rsidR="00AF5139" w:rsidRPr="00770A84" w:rsidRDefault="00AF5139" w:rsidP="00E36E43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color w:val="993300"/>
          <w:sz w:val="28"/>
          <w:szCs w:val="28"/>
        </w:rPr>
        <w:lastRenderedPageBreak/>
        <w:t>Банан</w:t>
      </w:r>
    </w:p>
    <w:p w:rsidR="008F2111" w:rsidRPr="00207705" w:rsidRDefault="00207705" w:rsidP="00DD42C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50165</wp:posOffset>
            </wp:positionV>
            <wp:extent cx="1466850" cy="1466850"/>
            <wp:effectExtent l="57150" t="57150" r="57150" b="57150"/>
            <wp:wrapTight wrapText="bothSides">
              <wp:wrapPolygon edited="0">
                <wp:start x="-842" y="-842"/>
                <wp:lineTo x="-842" y="22442"/>
                <wp:lineTo x="22442" y="22442"/>
                <wp:lineTo x="22442" y="-842"/>
                <wp:lineTo x="-842" y="-842"/>
              </wp:wrapPolygon>
            </wp:wrapTight>
            <wp:docPr id="5" name="Рисунок 28" descr="d:\Users\admin\Desktop\ЗДОРОВЬЕ ДЕТЕЙ\КАРТИНКИ\фрукты\banane-800x8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ЗДОРОВЬЕ ДЕТЕЙ\КАРТИНКИ\фрукты\banane-800x800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2CD" w:rsidRPr="00770A84">
        <w:rPr>
          <w:rFonts w:ascii="Times New Roman" w:hAnsi="Times New Roman" w:cs="Times New Roman"/>
          <w:sz w:val="24"/>
          <w:szCs w:val="24"/>
        </w:rPr>
        <w:t>Банан</w:t>
      </w:r>
      <w:r w:rsidR="008D1CA1" w:rsidRPr="00770A84">
        <w:rPr>
          <w:rFonts w:ascii="Times New Roman" w:hAnsi="Times New Roman" w:cs="Times New Roman"/>
          <w:sz w:val="24"/>
          <w:szCs w:val="24"/>
        </w:rPr>
        <w:t xml:space="preserve"> богат калием, полезным для работы сердечно-сосудистой системы, поднимает настроение. </w:t>
      </w:r>
      <w:r w:rsidR="00573B69">
        <w:rPr>
          <w:rFonts w:ascii="Times New Roman" w:hAnsi="Times New Roman" w:cs="Times New Roman"/>
          <w:sz w:val="24"/>
          <w:szCs w:val="24"/>
        </w:rPr>
        <w:t>Б</w:t>
      </w:r>
      <w:r w:rsidR="008F2111" w:rsidRPr="00770A84">
        <w:rPr>
          <w:rFonts w:ascii="Times New Roman" w:hAnsi="Times New Roman" w:cs="Times New Roman"/>
          <w:sz w:val="24"/>
          <w:szCs w:val="24"/>
        </w:rPr>
        <w:t>огат клетчаткой, витаминами</w:t>
      </w:r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 </w:t>
      </w:r>
      <w:r w:rsidR="00DD42CD" w:rsidRPr="00770A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D42CD" w:rsidRPr="00770A84">
        <w:rPr>
          <w:rFonts w:ascii="Times New Roman" w:hAnsi="Times New Roman" w:cs="Times New Roman"/>
          <w:sz w:val="24"/>
          <w:szCs w:val="24"/>
        </w:rPr>
        <w:t xml:space="preserve"> и В, аминокислотой триптофан, </w:t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кальцием, железом, калием. </w:t>
      </w:r>
      <w:r w:rsidR="00573B69">
        <w:rPr>
          <w:rFonts w:ascii="Times New Roman" w:hAnsi="Times New Roman" w:cs="Times New Roman"/>
          <w:sz w:val="24"/>
          <w:szCs w:val="24"/>
        </w:rPr>
        <w:t>Б</w:t>
      </w:r>
      <w:r w:rsidR="008F2111" w:rsidRPr="00770A84">
        <w:rPr>
          <w:rFonts w:ascii="Times New Roman" w:hAnsi="Times New Roman" w:cs="Times New Roman"/>
          <w:sz w:val="24"/>
          <w:szCs w:val="24"/>
        </w:rPr>
        <w:t>ана</w:t>
      </w:r>
      <w:r w:rsidR="00573B69">
        <w:rPr>
          <w:rFonts w:ascii="Times New Roman" w:hAnsi="Times New Roman" w:cs="Times New Roman"/>
          <w:sz w:val="24"/>
          <w:szCs w:val="24"/>
        </w:rPr>
        <w:t xml:space="preserve">ны полезны для нервной системы, </w:t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способствуют </w:t>
      </w:r>
      <w:proofErr w:type="spellStart"/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>выр</w:t>
      </w:r>
      <w:r>
        <w:rPr>
          <w:rFonts w:ascii="Times New Roman" w:hAnsi="Times New Roman" w:cs="Times New Roman"/>
          <w:sz w:val="24"/>
          <w:szCs w:val="24"/>
        </w:rPr>
        <w:t>-</w:t>
      </w:r>
      <w:r w:rsidR="008F2111" w:rsidRPr="00770A84">
        <w:rPr>
          <w:rFonts w:ascii="Times New Roman" w:hAnsi="Times New Roman" w:cs="Times New Roman"/>
          <w:sz w:val="24"/>
          <w:szCs w:val="24"/>
        </w:rPr>
        <w:t>аботке</w:t>
      </w:r>
      <w:proofErr w:type="spellEnd"/>
      <w:proofErr w:type="gramEnd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 гормона счастья </w:t>
      </w:r>
      <w:proofErr w:type="spellStart"/>
      <w:r w:rsidR="008F2111" w:rsidRPr="00770A84">
        <w:rPr>
          <w:rFonts w:ascii="Times New Roman" w:hAnsi="Times New Roman" w:cs="Times New Roman"/>
          <w:sz w:val="24"/>
          <w:szCs w:val="24"/>
        </w:rPr>
        <w:t>эндорфина</w:t>
      </w:r>
      <w:proofErr w:type="spellEnd"/>
      <w:r w:rsidR="00DD42CD" w:rsidRPr="00770A84">
        <w:rPr>
          <w:rFonts w:ascii="Times New Roman" w:hAnsi="Times New Roman" w:cs="Times New Roman"/>
          <w:sz w:val="24"/>
          <w:szCs w:val="24"/>
        </w:rPr>
        <w:t>.</w:t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 Бананы способствуют улучшению работы органов желудочно-кишечного тракта, помогают при болезнях сердечно-сосудистой системы.</w:t>
      </w:r>
      <w:r w:rsidRPr="0020770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42CD" w:rsidRPr="00514950" w:rsidRDefault="00DD42CD" w:rsidP="00DD42C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Апельсин</w:t>
      </w:r>
    </w:p>
    <w:p w:rsidR="008F2111" w:rsidRPr="00770A84" w:rsidRDefault="00DD42CD" w:rsidP="00DD42C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Ф</w:t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рукт, богатый на содержание витаминов, минералов, </w:t>
      </w:r>
      <w:proofErr w:type="spellStart"/>
      <w:r w:rsidR="008F2111" w:rsidRPr="00770A84">
        <w:rPr>
          <w:rFonts w:ascii="Times New Roman" w:hAnsi="Times New Roman" w:cs="Times New Roman"/>
          <w:sz w:val="24"/>
          <w:szCs w:val="24"/>
        </w:rPr>
        <w:t>анитоксидантов</w:t>
      </w:r>
      <w:proofErr w:type="spellEnd"/>
      <w:r w:rsidR="008F2111" w:rsidRPr="00770A84">
        <w:rPr>
          <w:rFonts w:ascii="Times New Roman" w:hAnsi="Times New Roman" w:cs="Times New Roman"/>
          <w:sz w:val="24"/>
          <w:szCs w:val="24"/>
        </w:rPr>
        <w:t>. Апельсин считается лидером по эффективности в борьбе с простудой и гриппом. Он станет надежным помощником ребенку в период эпидемий и авитаминоза. Салициловая кислота поможет снять жар, если все-таки заболели, улучшает иммунитет.</w:t>
      </w:r>
    </w:p>
    <w:p w:rsidR="00DD42CD" w:rsidRPr="00514950" w:rsidRDefault="00DD42CD" w:rsidP="00DD42CD">
      <w:pPr>
        <w:shd w:val="clear" w:color="auto" w:fill="FFFFFF"/>
        <w:spacing w:line="276" w:lineRule="auto"/>
        <w:jc w:val="center"/>
        <w:outlineLvl w:val="2"/>
        <w:rPr>
          <w:rFonts w:ascii="Times New Roman" w:hAnsi="Times New Roman" w:cs="Times New Roman"/>
          <w:b/>
          <w:bCs/>
          <w:color w:val="993300"/>
          <w:sz w:val="16"/>
          <w:szCs w:val="16"/>
        </w:rPr>
      </w:pP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Мандарин</w:t>
      </w:r>
    </w:p>
    <w:p w:rsidR="00DD42CD" w:rsidRPr="00770A84" w:rsidRDefault="00207705" w:rsidP="0051495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271780</wp:posOffset>
            </wp:positionV>
            <wp:extent cx="1495425" cy="1495425"/>
            <wp:effectExtent l="57150" t="57150" r="66675" b="66675"/>
            <wp:wrapTight wrapText="bothSides">
              <wp:wrapPolygon edited="0">
                <wp:start x="-825" y="-825"/>
                <wp:lineTo x="-825" y="22563"/>
                <wp:lineTo x="22563" y="22563"/>
                <wp:lineTo x="22563" y="-825"/>
                <wp:lineTo x="-825" y="-825"/>
              </wp:wrapPolygon>
            </wp:wrapTight>
            <wp:docPr id="6" name="Рисунок 29" descr="d:\Users\admin\Desktop\ЗДОРОВЬЕ ДЕТЕЙ\КАРТИНКИ\фрукт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ЗДОРОВЬЕ ДЕТЕЙ\КАРТИНКИ\фрукты\unnam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111" w:rsidRPr="00770A84">
        <w:rPr>
          <w:rFonts w:ascii="Times New Roman" w:hAnsi="Times New Roman" w:cs="Times New Roman"/>
          <w:sz w:val="24"/>
          <w:szCs w:val="24"/>
        </w:rPr>
        <w:t>Он богат витаминами групп</w:t>
      </w:r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8F2111" w:rsidRPr="00770A84">
        <w:rPr>
          <w:rFonts w:ascii="Times New Roman" w:hAnsi="Times New Roman" w:cs="Times New Roman"/>
          <w:sz w:val="24"/>
          <w:szCs w:val="24"/>
        </w:rPr>
        <w:t>, В, С и D, магнием, железом, кальцием и натрием.</w:t>
      </w:r>
      <w:r w:rsidR="00573B69">
        <w:rPr>
          <w:rFonts w:ascii="Times New Roman" w:hAnsi="Times New Roman" w:cs="Times New Roman"/>
          <w:sz w:val="24"/>
          <w:szCs w:val="24"/>
        </w:rPr>
        <w:t xml:space="preserve"> </w:t>
      </w:r>
      <w:r w:rsidR="008F2111" w:rsidRPr="00770A84">
        <w:rPr>
          <w:rFonts w:ascii="Times New Roman" w:hAnsi="Times New Roman" w:cs="Times New Roman"/>
          <w:sz w:val="24"/>
          <w:szCs w:val="24"/>
        </w:rPr>
        <w:t>Мандарины улучшают работу сердечно-сосудистой, нервной и пищеварительной системы, способствуют концентрации внимания и заряжают энергией. Фрукт помогает избавиться от бессонницы, диареи, депрессии.</w:t>
      </w:r>
      <w:r w:rsidR="00DD42CD" w:rsidRPr="00770A84">
        <w:rPr>
          <w:rFonts w:ascii="Times New Roman" w:hAnsi="Times New Roman" w:cs="Times New Roman"/>
          <w:sz w:val="24"/>
          <w:szCs w:val="24"/>
        </w:rPr>
        <w:t xml:space="preserve"> </w:t>
      </w:r>
      <w:r w:rsidR="00E36E43">
        <w:rPr>
          <w:rFonts w:ascii="Times New Roman" w:hAnsi="Times New Roman" w:cs="Times New Roman"/>
          <w:sz w:val="24"/>
          <w:szCs w:val="24"/>
        </w:rPr>
        <w:t>Он укрепляе</w:t>
      </w:r>
      <w:r w:rsidR="008F2111" w:rsidRPr="00770A84">
        <w:rPr>
          <w:rFonts w:ascii="Times New Roman" w:hAnsi="Times New Roman" w:cs="Times New Roman"/>
          <w:sz w:val="24"/>
          <w:szCs w:val="24"/>
        </w:rPr>
        <w:t>т зубы и кост</w:t>
      </w:r>
      <w:r w:rsidR="00573B69">
        <w:rPr>
          <w:rFonts w:ascii="Times New Roman" w:hAnsi="Times New Roman" w:cs="Times New Roman"/>
          <w:sz w:val="24"/>
          <w:szCs w:val="24"/>
        </w:rPr>
        <w:t>и ребенка, повыша</w:t>
      </w:r>
      <w:r w:rsidR="00E36E43">
        <w:rPr>
          <w:rFonts w:ascii="Times New Roman" w:hAnsi="Times New Roman" w:cs="Times New Roman"/>
          <w:sz w:val="24"/>
          <w:szCs w:val="24"/>
        </w:rPr>
        <w:t>е</w:t>
      </w:r>
      <w:r w:rsidR="00573B69">
        <w:rPr>
          <w:rFonts w:ascii="Times New Roman" w:hAnsi="Times New Roman" w:cs="Times New Roman"/>
          <w:sz w:val="24"/>
          <w:szCs w:val="24"/>
        </w:rPr>
        <w:t>т настроение.</w:t>
      </w: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lastRenderedPageBreak/>
        <w:t>Абрикос</w:t>
      </w:r>
    </w:p>
    <w:p w:rsidR="008F2111" w:rsidRPr="00770A84" w:rsidRDefault="008F2111" w:rsidP="00573B6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Абрикос – источник витаминов группы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>, В и С, минералов</w:t>
      </w:r>
      <w:r w:rsidR="00DD42CD" w:rsidRPr="00770A84">
        <w:rPr>
          <w:rFonts w:ascii="Times New Roman" w:hAnsi="Times New Roman" w:cs="Times New Roman"/>
          <w:sz w:val="24"/>
          <w:szCs w:val="24"/>
        </w:rPr>
        <w:t>, фосфора и пектина. П</w:t>
      </w:r>
      <w:r w:rsidRPr="00770A84">
        <w:rPr>
          <w:rFonts w:ascii="Times New Roman" w:hAnsi="Times New Roman" w:cs="Times New Roman"/>
          <w:sz w:val="24"/>
          <w:szCs w:val="24"/>
        </w:rPr>
        <w:t>омогает справиться с инфекционными и вирусными заболеваниями, нормализует работу кишечника, помогает работе поджелудочной железы, почек, повышает иммунитет.</w:t>
      </w:r>
      <w:r w:rsidR="00573B69">
        <w:rPr>
          <w:rFonts w:ascii="Times New Roman" w:hAnsi="Times New Roman" w:cs="Times New Roman"/>
          <w:sz w:val="24"/>
          <w:szCs w:val="24"/>
        </w:rPr>
        <w:t xml:space="preserve"> Абрикос </w:t>
      </w:r>
      <w:r w:rsidRPr="00770A84">
        <w:rPr>
          <w:rFonts w:ascii="Times New Roman" w:hAnsi="Times New Roman" w:cs="Times New Roman"/>
          <w:sz w:val="24"/>
          <w:szCs w:val="24"/>
        </w:rPr>
        <w:t xml:space="preserve">богат железом, поэтому </w:t>
      </w:r>
      <w:r w:rsidR="00573B69">
        <w:rPr>
          <w:rFonts w:ascii="Times New Roman" w:hAnsi="Times New Roman" w:cs="Times New Roman"/>
          <w:sz w:val="24"/>
          <w:szCs w:val="24"/>
        </w:rPr>
        <w:t>его</w:t>
      </w:r>
      <w:r w:rsidRPr="00770A84">
        <w:rPr>
          <w:rFonts w:ascii="Times New Roman" w:hAnsi="Times New Roman" w:cs="Times New Roman"/>
          <w:sz w:val="24"/>
          <w:szCs w:val="24"/>
        </w:rPr>
        <w:t xml:space="preserve"> включают в рацион детей с анемией или для ее профилактики.</w:t>
      </w:r>
    </w:p>
    <w:p w:rsidR="00DD42CD" w:rsidRPr="00514950" w:rsidRDefault="00DD42CD" w:rsidP="00DD42C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Грейпфрут</w:t>
      </w:r>
    </w:p>
    <w:p w:rsidR="00514950" w:rsidRPr="00514950" w:rsidRDefault="00514950" w:rsidP="0051495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124460</wp:posOffset>
            </wp:positionV>
            <wp:extent cx="2095500" cy="1571625"/>
            <wp:effectExtent l="57150" t="57150" r="57150" b="66675"/>
            <wp:wrapTight wrapText="bothSides">
              <wp:wrapPolygon edited="0">
                <wp:start x="-589" y="-785"/>
                <wp:lineTo x="-589" y="22516"/>
                <wp:lineTo x="22189" y="22516"/>
                <wp:lineTo x="22189" y="-785"/>
                <wp:lineTo x="-589" y="-785"/>
              </wp:wrapPolygon>
            </wp:wrapTight>
            <wp:docPr id="30" name="Рисунок 30" descr="d:\Users\admin\Desktop\ЗДОРОВЬЕ ДЕТЕЙ\КАРТИНКИ\фрукты\304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ЗДОРОВЬЕ ДЕТЕЙ\КАРТИНКИ\фрукты\3046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111" w:rsidRPr="00770A84">
        <w:rPr>
          <w:rFonts w:ascii="Times New Roman" w:hAnsi="Times New Roman" w:cs="Times New Roman"/>
          <w:sz w:val="24"/>
          <w:szCs w:val="24"/>
        </w:rPr>
        <w:t>Грейпфрут считается очень полезным за счет содержания ударной дозы витамина</w:t>
      </w:r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8F2111" w:rsidRPr="00770A84">
        <w:rPr>
          <w:rFonts w:ascii="Times New Roman" w:hAnsi="Times New Roman" w:cs="Times New Roman"/>
          <w:sz w:val="24"/>
          <w:szCs w:val="24"/>
        </w:rPr>
        <w:t>, минералов, эфирных масел, клетчатки и фитонцидов. Фитонциды способствуют подавлению роста и развитию бактерий в организме ребенка, а клетчатка – нормальной работе желудочно-кишечной системы.</w:t>
      </w:r>
      <w:r w:rsidRPr="0051495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4950" w:rsidRPr="00514950" w:rsidRDefault="00514950" w:rsidP="00514950">
      <w:pPr>
        <w:shd w:val="clear" w:color="auto" w:fill="FFFFFF"/>
        <w:spacing w:line="276" w:lineRule="auto"/>
        <w:outlineLvl w:val="2"/>
        <w:rPr>
          <w:rFonts w:ascii="Comic Sans MS" w:hAnsi="Comic Sans MS" w:cs="Times New Roman"/>
          <w:b/>
          <w:bCs/>
          <w:color w:val="993300"/>
          <w:sz w:val="16"/>
          <w:szCs w:val="16"/>
        </w:rPr>
      </w:pP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Хурма</w:t>
      </w:r>
    </w:p>
    <w:p w:rsidR="008F2111" w:rsidRPr="00770A84" w:rsidRDefault="008F2111" w:rsidP="00DD42C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 xml:space="preserve">Хурма – щедрый источник витаминов и минералов для детского организма. Обладает вяжущим эффектом. Богата витаминами групп А, С и 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>, каротином, йодом, железом.</w:t>
      </w:r>
    </w:p>
    <w:p w:rsidR="008F2111" w:rsidRPr="00770A84" w:rsidRDefault="008F2111" w:rsidP="00BF2B5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Хурма способствует улучшению зрения, является природным энергетиком, заряжает ребенка бодростью и энергией</w:t>
      </w:r>
      <w:r w:rsidR="00770A84">
        <w:rPr>
          <w:rFonts w:ascii="Times New Roman" w:hAnsi="Times New Roman" w:cs="Times New Roman"/>
          <w:sz w:val="24"/>
          <w:szCs w:val="24"/>
        </w:rPr>
        <w:t>.</w:t>
      </w:r>
      <w:r w:rsidRPr="00770A84">
        <w:rPr>
          <w:rFonts w:ascii="Times New Roman" w:hAnsi="Times New Roman" w:cs="Times New Roman"/>
          <w:sz w:val="24"/>
          <w:szCs w:val="24"/>
        </w:rPr>
        <w:t xml:space="preserve"> </w:t>
      </w:r>
      <w:r w:rsidR="00770A84">
        <w:rPr>
          <w:rFonts w:ascii="Times New Roman" w:hAnsi="Times New Roman" w:cs="Times New Roman"/>
          <w:sz w:val="24"/>
          <w:szCs w:val="24"/>
        </w:rPr>
        <w:t>У</w:t>
      </w:r>
      <w:r w:rsidRPr="00770A84">
        <w:rPr>
          <w:rFonts w:ascii="Times New Roman" w:hAnsi="Times New Roman" w:cs="Times New Roman"/>
          <w:sz w:val="24"/>
          <w:szCs w:val="24"/>
        </w:rPr>
        <w:t>крепляет сердечно-сосудистую систему, у</w:t>
      </w:r>
      <w:r w:rsidR="00770A84">
        <w:rPr>
          <w:rFonts w:ascii="Times New Roman" w:hAnsi="Times New Roman" w:cs="Times New Roman"/>
          <w:sz w:val="24"/>
          <w:szCs w:val="24"/>
        </w:rPr>
        <w:t xml:space="preserve">лучшает работу нервной системы, 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>по</w:t>
      </w:r>
      <w:r w:rsidR="00BF2B59" w:rsidRPr="00770A84">
        <w:rPr>
          <w:rFonts w:ascii="Times New Roman" w:hAnsi="Times New Roman" w:cs="Times New Roman"/>
          <w:sz w:val="24"/>
          <w:szCs w:val="24"/>
        </w:rPr>
        <w:t>лезна</w:t>
      </w:r>
      <w:proofErr w:type="gramEnd"/>
      <w:r w:rsidR="00BF2B59" w:rsidRPr="00770A84">
        <w:rPr>
          <w:rFonts w:ascii="Times New Roman" w:hAnsi="Times New Roman" w:cs="Times New Roman"/>
          <w:sz w:val="24"/>
          <w:szCs w:val="24"/>
        </w:rPr>
        <w:t xml:space="preserve"> и для эндокринной системы.</w:t>
      </w:r>
    </w:p>
    <w:p w:rsidR="00BF2B59" w:rsidRPr="00514950" w:rsidRDefault="00BF2B59" w:rsidP="00BF2B5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14950" w:rsidRDefault="00514950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lastRenderedPageBreak/>
        <w:t>Слива</w:t>
      </w:r>
    </w:p>
    <w:p w:rsidR="00BF2B59" w:rsidRPr="00770A84" w:rsidRDefault="00514950" w:rsidP="00770A8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478790</wp:posOffset>
            </wp:positionV>
            <wp:extent cx="1371600" cy="1372235"/>
            <wp:effectExtent l="57150" t="57150" r="57150" b="56515"/>
            <wp:wrapTight wrapText="bothSides">
              <wp:wrapPolygon edited="0">
                <wp:start x="-900" y="-900"/>
                <wp:lineTo x="-900" y="22490"/>
                <wp:lineTo x="22500" y="22490"/>
                <wp:lineTo x="22500" y="-900"/>
                <wp:lineTo x="-900" y="-900"/>
              </wp:wrapPolygon>
            </wp:wrapTight>
            <wp:docPr id="31" name="Рисунок 31" descr="d:\Users\admin\Desktop\ЗДОРОВЬЕ ДЕТЕЙ\КАРТИНКИ\фрукты\e69f714e7c6f02625528b15d9786b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ЗДОРОВЬЕ ДЕТЕЙ\КАРТИНКИ\фрукты\e69f714e7c6f02625528b15d9786b54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223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Сливы богаты витаминами групп В, Е и </w:t>
      </w:r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, железом, фосфором, кальцием, пектином и йодом. Их состав помогает работе желудочно-кишечной, </w:t>
      </w:r>
      <w:proofErr w:type="spellStart"/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>эндокрин</w:t>
      </w:r>
      <w:r>
        <w:rPr>
          <w:rFonts w:ascii="Times New Roman" w:hAnsi="Times New Roman" w:cs="Times New Roman"/>
          <w:sz w:val="24"/>
          <w:szCs w:val="24"/>
        </w:rPr>
        <w:t>-</w:t>
      </w:r>
      <w:r w:rsidR="008F2111" w:rsidRPr="00770A84">
        <w:rPr>
          <w:rFonts w:ascii="Times New Roman" w:hAnsi="Times New Roman" w:cs="Times New Roman"/>
          <w:sz w:val="24"/>
          <w:szCs w:val="24"/>
        </w:rPr>
        <w:t>ной</w:t>
      </w:r>
      <w:proofErr w:type="spellEnd"/>
      <w:proofErr w:type="gramEnd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 и нервной системы ребенка. Она укрепляет кости и зубы.</w:t>
      </w:r>
      <w:r w:rsidR="00770A84">
        <w:rPr>
          <w:rFonts w:ascii="Times New Roman" w:hAnsi="Times New Roman" w:cs="Times New Roman"/>
          <w:sz w:val="24"/>
          <w:szCs w:val="24"/>
        </w:rPr>
        <w:t xml:space="preserve"> </w:t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Фрукт улучшает пищеварение и аппетит, способствует образованию эритроцитов в крови, укрепляет печень и почки, стенки сосудов. </w:t>
      </w:r>
    </w:p>
    <w:p w:rsidR="00BF2B59" w:rsidRPr="00514950" w:rsidRDefault="00BF2B59" w:rsidP="00BF2B5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14950" w:rsidRPr="00770A84" w:rsidRDefault="00514950" w:rsidP="00514950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Персик</w:t>
      </w:r>
    </w:p>
    <w:p w:rsidR="00514950" w:rsidRDefault="00514950" w:rsidP="0051495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Богат яблочными и лимонными кислотами, витаминами групп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>, В и Е, каротином, пектином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0A84">
        <w:rPr>
          <w:rFonts w:ascii="Times New Roman" w:hAnsi="Times New Roman" w:cs="Times New Roman"/>
          <w:sz w:val="24"/>
          <w:szCs w:val="24"/>
        </w:rPr>
        <w:t xml:space="preserve"> Способствует хорошей работе органов пищеварительного тракта, нервной, сердечно-сосудистой системы.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A84">
        <w:rPr>
          <w:rFonts w:ascii="Times New Roman" w:hAnsi="Times New Roman" w:cs="Times New Roman"/>
          <w:sz w:val="24"/>
          <w:szCs w:val="24"/>
        </w:rPr>
        <w:t xml:space="preserve">Вещества, содержащиеся в персике, способствуют укреплению мышечного корсета ребенка и его скелета. </w:t>
      </w:r>
    </w:p>
    <w:p w:rsidR="00514950" w:rsidRPr="00514950" w:rsidRDefault="00514950" w:rsidP="0051495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F5139" w:rsidRPr="00770A84" w:rsidRDefault="00AF5139" w:rsidP="00BF2B59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Виноград</w:t>
      </w:r>
    </w:p>
    <w:p w:rsidR="00AF5139" w:rsidRPr="00770A84" w:rsidRDefault="00514950" w:rsidP="00770A8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646430</wp:posOffset>
            </wp:positionV>
            <wp:extent cx="2343150" cy="1562100"/>
            <wp:effectExtent l="57150" t="57150" r="57150" b="57150"/>
            <wp:wrapTight wrapText="bothSides">
              <wp:wrapPolygon edited="0">
                <wp:start x="-527" y="-790"/>
                <wp:lineTo x="-527" y="22390"/>
                <wp:lineTo x="22127" y="22390"/>
                <wp:lineTo x="22127" y="-790"/>
                <wp:lineTo x="-527" y="-790"/>
              </wp:wrapPolygon>
            </wp:wrapTight>
            <wp:docPr id="7" name="Рисунок 32" descr="d:\Users\admin\Desktop\ЗДОРОВЬЕ ДЕТЕЙ\КАРТИНКИ\фрукты\775495101_w640_h640_11-neozhidannyh-fak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ЗДОРОВЬЕ ДЕТЕЙ\КАРТИНКИ\фрукты\775495101_w640_h640_11-neozhidannyh-fakt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139" w:rsidRPr="00770A84">
        <w:rPr>
          <w:rFonts w:ascii="Times New Roman" w:hAnsi="Times New Roman" w:cs="Times New Roman"/>
          <w:sz w:val="24"/>
          <w:szCs w:val="24"/>
        </w:rPr>
        <w:t>Виноград богат витаминами групп</w:t>
      </w:r>
      <w:proofErr w:type="gramStart"/>
      <w:r w:rsidR="00AF5139" w:rsidRPr="00770A8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AF5139" w:rsidRPr="00770A84">
        <w:rPr>
          <w:rFonts w:ascii="Times New Roman" w:hAnsi="Times New Roman" w:cs="Times New Roman"/>
          <w:sz w:val="24"/>
          <w:szCs w:val="24"/>
        </w:rPr>
        <w:t>, В, С и D, кальцием, фосфором, аскорбиновой кислотой, калием и магнием.</w:t>
      </w:r>
      <w:r w:rsidR="00BF2B59" w:rsidRPr="00770A84">
        <w:rPr>
          <w:rFonts w:ascii="Times New Roman" w:hAnsi="Times New Roman" w:cs="Times New Roman"/>
          <w:sz w:val="24"/>
          <w:szCs w:val="24"/>
        </w:rPr>
        <w:t xml:space="preserve"> О</w:t>
      </w:r>
      <w:r w:rsidR="00AF5139" w:rsidRPr="00770A84">
        <w:rPr>
          <w:rFonts w:ascii="Times New Roman" w:hAnsi="Times New Roman" w:cs="Times New Roman"/>
          <w:sz w:val="24"/>
          <w:szCs w:val="24"/>
        </w:rPr>
        <w:t xml:space="preserve">казывает общий оздоровительный эффект, держит иммунитет в тонусе, </w:t>
      </w:r>
      <w:r w:rsidR="00BF2B59" w:rsidRPr="00770A84">
        <w:rPr>
          <w:rFonts w:ascii="Times New Roman" w:hAnsi="Times New Roman" w:cs="Times New Roman"/>
          <w:sz w:val="24"/>
          <w:szCs w:val="24"/>
        </w:rPr>
        <w:t xml:space="preserve">полезен для </w:t>
      </w:r>
      <w:proofErr w:type="spellStart"/>
      <w:proofErr w:type="gramStart"/>
      <w:r w:rsidR="00BF2B59" w:rsidRPr="00770A84">
        <w:rPr>
          <w:rFonts w:ascii="Times New Roman" w:hAnsi="Times New Roman" w:cs="Times New Roman"/>
          <w:sz w:val="24"/>
          <w:szCs w:val="24"/>
        </w:rPr>
        <w:t>дыха</w:t>
      </w:r>
      <w:r>
        <w:rPr>
          <w:rFonts w:ascii="Times New Roman" w:hAnsi="Times New Roman" w:cs="Times New Roman"/>
          <w:sz w:val="24"/>
          <w:szCs w:val="24"/>
        </w:rPr>
        <w:t>-</w:t>
      </w:r>
      <w:r w:rsidR="00BF2B59" w:rsidRPr="00770A84">
        <w:rPr>
          <w:rFonts w:ascii="Times New Roman" w:hAnsi="Times New Roman" w:cs="Times New Roman"/>
          <w:sz w:val="24"/>
          <w:szCs w:val="24"/>
        </w:rPr>
        <w:t>тельной</w:t>
      </w:r>
      <w:proofErr w:type="spellEnd"/>
      <w:proofErr w:type="gramEnd"/>
      <w:r w:rsidR="00BF2B59" w:rsidRPr="00770A84">
        <w:rPr>
          <w:rFonts w:ascii="Times New Roman" w:hAnsi="Times New Roman" w:cs="Times New Roman"/>
          <w:sz w:val="24"/>
          <w:szCs w:val="24"/>
        </w:rPr>
        <w:t xml:space="preserve"> системы. </w:t>
      </w:r>
      <w:proofErr w:type="spellStart"/>
      <w:proofErr w:type="gramStart"/>
      <w:r w:rsidR="00770A84" w:rsidRPr="00770A84">
        <w:rPr>
          <w:rFonts w:ascii="Times New Roman" w:hAnsi="Times New Roman" w:cs="Times New Roman"/>
          <w:sz w:val="24"/>
          <w:szCs w:val="24"/>
        </w:rPr>
        <w:t>Положи</w:t>
      </w:r>
      <w:r>
        <w:rPr>
          <w:rFonts w:ascii="Times New Roman" w:hAnsi="Times New Roman" w:cs="Times New Roman"/>
          <w:sz w:val="24"/>
          <w:szCs w:val="24"/>
        </w:rPr>
        <w:t>-</w:t>
      </w:r>
      <w:r w:rsidR="00770A84" w:rsidRPr="00770A84">
        <w:rPr>
          <w:rFonts w:ascii="Times New Roman" w:hAnsi="Times New Roman" w:cs="Times New Roman"/>
          <w:sz w:val="24"/>
          <w:szCs w:val="24"/>
        </w:rPr>
        <w:t>тельно</w:t>
      </w:r>
      <w:proofErr w:type="spellEnd"/>
      <w:proofErr w:type="gramEnd"/>
      <w:r w:rsidR="00770A84" w:rsidRPr="00770A84">
        <w:rPr>
          <w:rFonts w:ascii="Times New Roman" w:hAnsi="Times New Roman" w:cs="Times New Roman"/>
          <w:sz w:val="24"/>
          <w:szCs w:val="24"/>
        </w:rPr>
        <w:t xml:space="preserve"> сказывается на умственной деятельности, его эффект можно </w:t>
      </w:r>
      <w:proofErr w:type="spellStart"/>
      <w:r w:rsidR="00770A84" w:rsidRPr="00770A84">
        <w:rPr>
          <w:rFonts w:ascii="Times New Roman" w:hAnsi="Times New Roman" w:cs="Times New Roman"/>
          <w:sz w:val="24"/>
          <w:szCs w:val="24"/>
        </w:rPr>
        <w:t>срав</w:t>
      </w:r>
      <w:r>
        <w:rPr>
          <w:rFonts w:ascii="Times New Roman" w:hAnsi="Times New Roman" w:cs="Times New Roman"/>
          <w:sz w:val="24"/>
          <w:szCs w:val="24"/>
        </w:rPr>
        <w:t>-</w:t>
      </w:r>
      <w:r w:rsidR="00770A84" w:rsidRPr="00770A84">
        <w:rPr>
          <w:rFonts w:ascii="Times New Roman" w:hAnsi="Times New Roman" w:cs="Times New Roman"/>
          <w:sz w:val="24"/>
          <w:szCs w:val="24"/>
        </w:rPr>
        <w:t>нить</w:t>
      </w:r>
      <w:proofErr w:type="spellEnd"/>
      <w:r w:rsidR="00770A84" w:rsidRPr="00770A84">
        <w:rPr>
          <w:rFonts w:ascii="Times New Roman" w:hAnsi="Times New Roman" w:cs="Times New Roman"/>
          <w:sz w:val="24"/>
          <w:szCs w:val="24"/>
        </w:rPr>
        <w:t xml:space="preserve"> с шоколадом. </w:t>
      </w:r>
      <w:proofErr w:type="spellStart"/>
      <w:proofErr w:type="gramStart"/>
      <w:r w:rsidR="00BF2B59" w:rsidRPr="00770A84">
        <w:rPr>
          <w:rFonts w:ascii="Times New Roman" w:hAnsi="Times New Roman" w:cs="Times New Roman"/>
          <w:sz w:val="24"/>
          <w:szCs w:val="24"/>
        </w:rPr>
        <w:t>Виног</w:t>
      </w:r>
      <w:r>
        <w:rPr>
          <w:rFonts w:ascii="Times New Roman" w:hAnsi="Times New Roman" w:cs="Times New Roman"/>
          <w:sz w:val="24"/>
          <w:szCs w:val="24"/>
        </w:rPr>
        <w:t>-</w:t>
      </w:r>
      <w:r w:rsidR="00BF2B59" w:rsidRPr="00770A84">
        <w:rPr>
          <w:rFonts w:ascii="Times New Roman" w:hAnsi="Times New Roman" w:cs="Times New Roman"/>
          <w:sz w:val="24"/>
          <w:szCs w:val="24"/>
        </w:rPr>
        <w:t>рад</w:t>
      </w:r>
      <w:proofErr w:type="spellEnd"/>
      <w:proofErr w:type="gramEnd"/>
      <w:r w:rsidR="00AF5139" w:rsidRPr="00770A84">
        <w:rPr>
          <w:rFonts w:ascii="Times New Roman" w:hAnsi="Times New Roman" w:cs="Times New Roman"/>
          <w:sz w:val="24"/>
          <w:szCs w:val="24"/>
        </w:rPr>
        <w:t xml:space="preserve"> благотворно влия</w:t>
      </w:r>
      <w:r w:rsidR="00BF2B59" w:rsidRPr="00770A84">
        <w:rPr>
          <w:rFonts w:ascii="Times New Roman" w:hAnsi="Times New Roman" w:cs="Times New Roman"/>
          <w:sz w:val="24"/>
          <w:szCs w:val="24"/>
        </w:rPr>
        <w:t>ет</w:t>
      </w:r>
      <w:r w:rsidR="00AF5139" w:rsidRPr="00770A84">
        <w:rPr>
          <w:rFonts w:ascii="Times New Roman" w:hAnsi="Times New Roman" w:cs="Times New Roman"/>
          <w:sz w:val="24"/>
          <w:szCs w:val="24"/>
        </w:rPr>
        <w:t xml:space="preserve"> на процесс пищеварения, </w:t>
      </w:r>
      <w:r w:rsidR="00AF5139" w:rsidRPr="00770A84">
        <w:rPr>
          <w:rFonts w:ascii="Times New Roman" w:hAnsi="Times New Roman" w:cs="Times New Roman"/>
          <w:sz w:val="24"/>
          <w:szCs w:val="24"/>
        </w:rPr>
        <w:lastRenderedPageBreak/>
        <w:t>однако, важно не злоупотреблять – в больших количествах виноград может стать причиной кишечного расстройства и диареи.</w:t>
      </w:r>
    </w:p>
    <w:p w:rsidR="00BF2B59" w:rsidRPr="00514950" w:rsidRDefault="00BF2B59" w:rsidP="009336A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2B59" w:rsidRPr="00770A84" w:rsidRDefault="00BF2B59" w:rsidP="00BF2B59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color w:val="993300"/>
          <w:sz w:val="28"/>
          <w:szCs w:val="28"/>
        </w:rPr>
      </w:pPr>
      <w:r w:rsidRPr="00770A84">
        <w:rPr>
          <w:rStyle w:val="ac"/>
          <w:rFonts w:ascii="Comic Sans MS" w:hAnsi="Comic Sans MS"/>
          <w:color w:val="993300"/>
          <w:sz w:val="28"/>
          <w:szCs w:val="28"/>
        </w:rPr>
        <w:t>Клубника</w:t>
      </w:r>
    </w:p>
    <w:p w:rsidR="00BF2B59" w:rsidRPr="00770A84" w:rsidRDefault="00BF2B59" w:rsidP="00BF2B5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Клубника и земляника богаты витамином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 xml:space="preserve">, клетчаткой и содержат много сахаров. Но эти ягоды обладают выраженным </w:t>
      </w:r>
      <w:proofErr w:type="spellStart"/>
      <w:r w:rsidRPr="00770A84">
        <w:rPr>
          <w:rFonts w:ascii="Times New Roman" w:hAnsi="Times New Roman" w:cs="Times New Roman"/>
          <w:sz w:val="24"/>
          <w:szCs w:val="24"/>
        </w:rPr>
        <w:t>аллергенным</w:t>
      </w:r>
      <w:proofErr w:type="spellEnd"/>
      <w:r w:rsidRPr="00770A84">
        <w:rPr>
          <w:rFonts w:ascii="Times New Roman" w:hAnsi="Times New Roman" w:cs="Times New Roman"/>
          <w:sz w:val="24"/>
          <w:szCs w:val="24"/>
        </w:rPr>
        <w:t xml:space="preserve"> действием, поэтому давать их детям следует с большой осторожностью.</w:t>
      </w:r>
    </w:p>
    <w:p w:rsidR="00BF2B59" w:rsidRPr="00770A84" w:rsidRDefault="00514950" w:rsidP="00BF2B5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95250</wp:posOffset>
            </wp:positionV>
            <wp:extent cx="3437255" cy="1933575"/>
            <wp:effectExtent l="57150" t="57150" r="48895" b="66675"/>
            <wp:wrapTight wrapText="bothSides">
              <wp:wrapPolygon edited="0">
                <wp:start x="-359" y="-638"/>
                <wp:lineTo x="-359" y="22345"/>
                <wp:lineTo x="21907" y="22345"/>
                <wp:lineTo x="21907" y="-638"/>
                <wp:lineTo x="-359" y="-638"/>
              </wp:wrapPolygon>
            </wp:wrapTight>
            <wp:docPr id="8" name="Рисунок 33" descr="d:\Users\admin\Desktop\ЗДОРОВЬЕ ДЕТЕЙ\КАРТИНКИ\фрукты\klubnika-krasivye-kartinki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ЗДОРОВЬЕ ДЕТЕЙ\КАРТИНКИ\фрукты\klubnika-krasivye-kartinki-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19335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6A0" w:rsidRDefault="009336A0" w:rsidP="00DD42CD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Style w:val="ac"/>
          <w:rFonts w:ascii="Comic Sans MS" w:hAnsi="Comic Sans MS"/>
          <w:color w:val="993300"/>
          <w:sz w:val="28"/>
          <w:szCs w:val="28"/>
        </w:rPr>
      </w:pPr>
    </w:p>
    <w:p w:rsidR="009336A0" w:rsidRPr="00770A84" w:rsidRDefault="009336A0" w:rsidP="009336A0">
      <w:pPr>
        <w:spacing w:line="276" w:lineRule="auto"/>
        <w:jc w:val="center"/>
        <w:rPr>
          <w:rFonts w:ascii="Comic Sans MS" w:hAnsi="Comic Sans MS" w:cs="Times New Roman"/>
          <w:b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color w:val="993300"/>
          <w:sz w:val="28"/>
          <w:szCs w:val="28"/>
        </w:rPr>
        <w:t>Малина</w:t>
      </w:r>
    </w:p>
    <w:p w:rsidR="009336A0" w:rsidRPr="00770A84" w:rsidRDefault="009336A0" w:rsidP="009336A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Малина</w:t>
      </w:r>
      <w:r w:rsidR="00EF1EFC">
        <w:rPr>
          <w:rFonts w:ascii="Times New Roman" w:hAnsi="Times New Roman" w:cs="Times New Roman"/>
          <w:sz w:val="24"/>
          <w:szCs w:val="24"/>
        </w:rPr>
        <w:t xml:space="preserve"> богата витамином</w:t>
      </w:r>
      <w:proofErr w:type="gramStart"/>
      <w:r w:rsidR="00EF1EFC">
        <w:rPr>
          <w:rFonts w:ascii="Times New Roman" w:hAnsi="Times New Roman" w:cs="Times New Roman"/>
          <w:sz w:val="24"/>
          <w:szCs w:val="24"/>
        </w:rPr>
        <w:t xml:space="preserve"> </w:t>
      </w:r>
      <w:r w:rsidRPr="00770A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 xml:space="preserve">, незаменима в осенне-зимний период для профилактики и лечения простудных заболеваний. </w:t>
      </w:r>
    </w:p>
    <w:p w:rsidR="00BF2B59" w:rsidRPr="00514950" w:rsidRDefault="00BF2B59" w:rsidP="00BF2B59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t>Вишня</w:t>
      </w:r>
    </w:p>
    <w:p w:rsidR="00BF2B59" w:rsidRPr="009336A0" w:rsidRDefault="008F2111" w:rsidP="009336A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Вишня считается королевой фруктов и богата витаминами</w:t>
      </w:r>
      <w:proofErr w:type="gramStart"/>
      <w:r w:rsidRPr="00770A8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70A84">
        <w:rPr>
          <w:rFonts w:ascii="Times New Roman" w:hAnsi="Times New Roman" w:cs="Times New Roman"/>
          <w:sz w:val="24"/>
          <w:szCs w:val="24"/>
        </w:rPr>
        <w:t>, С и Е, железом, фосфором, магнием, кальцием, пектином, аскорбиновой кислотой.</w:t>
      </w:r>
      <w:r w:rsidR="00770A84">
        <w:rPr>
          <w:rFonts w:ascii="Times New Roman" w:hAnsi="Times New Roman" w:cs="Times New Roman"/>
          <w:sz w:val="24"/>
          <w:szCs w:val="24"/>
        </w:rPr>
        <w:t xml:space="preserve"> </w:t>
      </w:r>
      <w:r w:rsidRPr="00770A84">
        <w:rPr>
          <w:rFonts w:ascii="Times New Roman" w:hAnsi="Times New Roman" w:cs="Times New Roman"/>
          <w:sz w:val="24"/>
          <w:szCs w:val="24"/>
        </w:rPr>
        <w:t xml:space="preserve">В составе вишни есть кумарин, который способствуют улучшению качества крови. Он уменьшает ее вязкость и используется в качестве профилактики образования тромбов. </w:t>
      </w:r>
    </w:p>
    <w:p w:rsidR="008F2111" w:rsidRPr="00770A84" w:rsidRDefault="008F2111" w:rsidP="00DD42CD">
      <w:pPr>
        <w:shd w:val="clear" w:color="auto" w:fill="FFFFFF"/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993300"/>
          <w:sz w:val="28"/>
          <w:szCs w:val="28"/>
        </w:rPr>
      </w:pPr>
      <w:r w:rsidRPr="00770A84">
        <w:rPr>
          <w:rFonts w:ascii="Comic Sans MS" w:hAnsi="Comic Sans MS" w:cs="Times New Roman"/>
          <w:b/>
          <w:bCs/>
          <w:color w:val="993300"/>
          <w:sz w:val="28"/>
          <w:szCs w:val="28"/>
        </w:rPr>
        <w:lastRenderedPageBreak/>
        <w:t>Черешня</w:t>
      </w:r>
    </w:p>
    <w:p w:rsidR="008F2111" w:rsidRDefault="009336A0" w:rsidP="00770A8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69215</wp:posOffset>
            </wp:positionV>
            <wp:extent cx="2095500" cy="1571625"/>
            <wp:effectExtent l="57150" t="57150" r="57150" b="66675"/>
            <wp:wrapTight wrapText="bothSides">
              <wp:wrapPolygon edited="0">
                <wp:start x="-589" y="-785"/>
                <wp:lineTo x="-589" y="22516"/>
                <wp:lineTo x="22189" y="22516"/>
                <wp:lineTo x="22189" y="-785"/>
                <wp:lineTo x="-589" y="-785"/>
              </wp:wrapPolygon>
            </wp:wrapTight>
            <wp:docPr id="9" name="Рисунок 34" descr="d:\Users\admin\Desktop\ЗДОРОВЬЕ ДЕТЕЙ\КАРТИНКИ\фрукты\samobesplodniu-s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ЗДОРОВЬЕ ДЕТЕЙ\КАРТИНКИ\фрукты\samobesplodniu-sort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111" w:rsidRPr="00770A84">
        <w:rPr>
          <w:rFonts w:ascii="Times New Roman" w:hAnsi="Times New Roman" w:cs="Times New Roman"/>
          <w:sz w:val="24"/>
          <w:szCs w:val="24"/>
        </w:rPr>
        <w:t>Черешня содер</w:t>
      </w:r>
      <w:r w:rsidR="00EC1911">
        <w:rPr>
          <w:rFonts w:ascii="Times New Roman" w:hAnsi="Times New Roman" w:cs="Times New Roman"/>
          <w:sz w:val="24"/>
          <w:szCs w:val="24"/>
        </w:rPr>
        <w:t>жит витамины Е, С, Н, Р и группы</w:t>
      </w:r>
      <w:proofErr w:type="gramStart"/>
      <w:r w:rsidR="008F2111" w:rsidRPr="00770A8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8F2111" w:rsidRPr="00770A84">
        <w:rPr>
          <w:rFonts w:ascii="Times New Roman" w:hAnsi="Times New Roman" w:cs="Times New Roman"/>
          <w:sz w:val="24"/>
          <w:szCs w:val="24"/>
        </w:rPr>
        <w:t>, микро и макроэлементы – калий, кальций, фосфор, медь, йод, цинк и другие. Черешн</w:t>
      </w:r>
      <w:r w:rsidR="00BF2B59" w:rsidRPr="00770A84">
        <w:rPr>
          <w:rFonts w:ascii="Times New Roman" w:hAnsi="Times New Roman" w:cs="Times New Roman"/>
          <w:sz w:val="24"/>
          <w:szCs w:val="24"/>
        </w:rPr>
        <w:t xml:space="preserve">я поднимает иммунитет и придает </w:t>
      </w:r>
      <w:r w:rsidR="008F2111" w:rsidRPr="00770A84">
        <w:rPr>
          <w:rFonts w:ascii="Times New Roman" w:hAnsi="Times New Roman" w:cs="Times New Roman"/>
          <w:sz w:val="24"/>
          <w:szCs w:val="24"/>
        </w:rPr>
        <w:t>детям заряд бодрости и энергии.</w:t>
      </w:r>
      <w:r w:rsidR="00770A84">
        <w:rPr>
          <w:rFonts w:ascii="Times New Roman" w:hAnsi="Times New Roman" w:cs="Times New Roman"/>
          <w:sz w:val="24"/>
          <w:szCs w:val="24"/>
        </w:rPr>
        <w:t xml:space="preserve"> П</w:t>
      </w:r>
      <w:r w:rsidR="008F2111" w:rsidRPr="00770A84">
        <w:rPr>
          <w:rFonts w:ascii="Times New Roman" w:hAnsi="Times New Roman" w:cs="Times New Roman"/>
          <w:sz w:val="24"/>
          <w:szCs w:val="24"/>
        </w:rPr>
        <w:t xml:space="preserve">омогает работе сердца, укрепляет стенки сосудов. Являясь природным антиоксидантом, выводит вредные и токсичные вещества из организма. </w:t>
      </w:r>
    </w:p>
    <w:p w:rsidR="009336A0" w:rsidRPr="009336A0" w:rsidRDefault="009336A0" w:rsidP="00770A8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336A0" w:rsidRPr="00770A84" w:rsidRDefault="009336A0" w:rsidP="009336A0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color w:val="993300"/>
          <w:sz w:val="28"/>
          <w:szCs w:val="28"/>
        </w:rPr>
      </w:pPr>
      <w:r w:rsidRPr="00770A84">
        <w:rPr>
          <w:rStyle w:val="ac"/>
          <w:rFonts w:ascii="Comic Sans MS" w:hAnsi="Comic Sans MS"/>
          <w:color w:val="993300"/>
          <w:sz w:val="28"/>
          <w:szCs w:val="28"/>
        </w:rPr>
        <w:t>Смородина</w:t>
      </w:r>
    </w:p>
    <w:p w:rsidR="009336A0" w:rsidRPr="00770A84" w:rsidRDefault="009336A0" w:rsidP="009336A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A84">
        <w:rPr>
          <w:rFonts w:ascii="Times New Roman" w:hAnsi="Times New Roman" w:cs="Times New Roman"/>
          <w:sz w:val="24"/>
          <w:szCs w:val="24"/>
        </w:rPr>
        <w:t>Отличается высоким содержанием минеральных солей, органических кислот и сахаров. Эта ягода (особенно черная) - одна из самых богатых витамином С.</w:t>
      </w:r>
    </w:p>
    <w:p w:rsidR="00AF5139" w:rsidRPr="009336A0" w:rsidRDefault="00AF5139" w:rsidP="00DD42C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F5139" w:rsidRPr="00770A84" w:rsidRDefault="00EF1EFC" w:rsidP="00770A8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894715</wp:posOffset>
            </wp:positionV>
            <wp:extent cx="2245360" cy="1730375"/>
            <wp:effectExtent l="57150" t="57150" r="59690" b="60325"/>
            <wp:wrapTight wrapText="bothSides">
              <wp:wrapPolygon edited="0">
                <wp:start x="-550" y="-713"/>
                <wp:lineTo x="-550" y="22353"/>
                <wp:lineTo x="22174" y="22353"/>
                <wp:lineTo x="22174" y="-713"/>
                <wp:lineTo x="-550" y="-713"/>
              </wp:wrapPolygon>
            </wp:wrapTight>
            <wp:docPr id="11" name="Рисунок 37" descr="d:\Users\admin\Desktop\ЗДОРОВЬЕ ДЕТЕЙ\КАРТИНКИ\фрукты\hello_html_5d605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ЗДОРОВЬЕ ДЕТЕЙ\КАРТИНКИ\фрукты\hello_html_5d60513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03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139" w:rsidRPr="00770A84">
        <w:rPr>
          <w:rFonts w:ascii="Times New Roman" w:hAnsi="Times New Roman" w:cs="Times New Roman"/>
          <w:sz w:val="24"/>
          <w:szCs w:val="24"/>
        </w:rPr>
        <w:t xml:space="preserve">Фрукты способствуют гармоничному и здоровому развитию детского организма, потому что содержат в составе большое количество витаминов и минералов. </w:t>
      </w:r>
      <w:r w:rsidR="00EC1911">
        <w:rPr>
          <w:rFonts w:ascii="Times New Roman" w:hAnsi="Times New Roman" w:cs="Times New Roman"/>
          <w:sz w:val="24"/>
          <w:szCs w:val="24"/>
        </w:rPr>
        <w:t>З</w:t>
      </w:r>
      <w:r w:rsidR="00770A84" w:rsidRPr="00770A84">
        <w:rPr>
          <w:rFonts w:ascii="Times New Roman" w:hAnsi="Times New Roman" w:cs="Times New Roman"/>
          <w:sz w:val="24"/>
          <w:szCs w:val="24"/>
        </w:rPr>
        <w:t xml:space="preserve">ная особенности фрукта или овоща, в зависимости от времени года и вкусов ребенка всегда можно </w:t>
      </w:r>
      <w:proofErr w:type="spellStart"/>
      <w:proofErr w:type="gramStart"/>
      <w:r w:rsidR="00770A84" w:rsidRPr="00770A84">
        <w:rPr>
          <w:rFonts w:ascii="Times New Roman" w:hAnsi="Times New Roman" w:cs="Times New Roman"/>
          <w:sz w:val="24"/>
          <w:szCs w:val="24"/>
        </w:rPr>
        <w:t>соста</w:t>
      </w:r>
      <w:r>
        <w:rPr>
          <w:rFonts w:ascii="Times New Roman" w:hAnsi="Times New Roman" w:cs="Times New Roman"/>
          <w:sz w:val="24"/>
          <w:szCs w:val="24"/>
        </w:rPr>
        <w:t>-</w:t>
      </w:r>
      <w:r w:rsidR="00770A84" w:rsidRPr="00770A84">
        <w:rPr>
          <w:rFonts w:ascii="Times New Roman" w:hAnsi="Times New Roman" w:cs="Times New Roman"/>
          <w:sz w:val="24"/>
          <w:szCs w:val="24"/>
        </w:rPr>
        <w:t>вить</w:t>
      </w:r>
      <w:proofErr w:type="spellEnd"/>
      <w:proofErr w:type="gramEnd"/>
      <w:r w:rsidR="00770A84" w:rsidRPr="00770A84">
        <w:rPr>
          <w:rFonts w:ascii="Times New Roman" w:hAnsi="Times New Roman" w:cs="Times New Roman"/>
          <w:sz w:val="24"/>
          <w:szCs w:val="24"/>
        </w:rPr>
        <w:t xml:space="preserve"> вкусное и полезное меню. </w:t>
      </w:r>
      <w:r w:rsidR="00AF5139" w:rsidRPr="00770A84">
        <w:rPr>
          <w:rFonts w:ascii="Times New Roman" w:hAnsi="Times New Roman" w:cs="Times New Roman"/>
          <w:sz w:val="24"/>
          <w:szCs w:val="24"/>
        </w:rPr>
        <w:t xml:space="preserve">Но не стоит забывать, что чрезмерное </w:t>
      </w:r>
      <w:proofErr w:type="spellStart"/>
      <w:proofErr w:type="gramStart"/>
      <w:r w:rsidR="00AF5139" w:rsidRPr="00770A84">
        <w:rPr>
          <w:rFonts w:ascii="Times New Roman" w:hAnsi="Times New Roman" w:cs="Times New Roman"/>
          <w:sz w:val="24"/>
          <w:szCs w:val="24"/>
        </w:rPr>
        <w:t>употребле</w:t>
      </w:r>
      <w:r>
        <w:rPr>
          <w:rFonts w:ascii="Times New Roman" w:hAnsi="Times New Roman" w:cs="Times New Roman"/>
          <w:sz w:val="24"/>
          <w:szCs w:val="24"/>
        </w:rPr>
        <w:t>-</w:t>
      </w:r>
      <w:r w:rsidR="00AF5139" w:rsidRPr="00770A84">
        <w:rPr>
          <w:rFonts w:ascii="Times New Roman" w:hAnsi="Times New Roman" w:cs="Times New Roman"/>
          <w:sz w:val="24"/>
          <w:szCs w:val="24"/>
        </w:rPr>
        <w:t>ние</w:t>
      </w:r>
      <w:proofErr w:type="spellEnd"/>
      <w:proofErr w:type="gramEnd"/>
      <w:r w:rsidR="00AF5139" w:rsidRPr="00770A84">
        <w:rPr>
          <w:rFonts w:ascii="Times New Roman" w:hAnsi="Times New Roman" w:cs="Times New Roman"/>
          <w:sz w:val="24"/>
          <w:szCs w:val="24"/>
        </w:rPr>
        <w:t xml:space="preserve"> любого фрукта может вызвать аллергию и другие неприятные последствия. Во всем нужно соблюдать меру.</w:t>
      </w:r>
    </w:p>
    <w:p w:rsidR="000C58E2" w:rsidRPr="00F03288" w:rsidRDefault="000C58E2" w:rsidP="00FA1997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53F34" w:rsidRPr="00EC1911" w:rsidRDefault="00A53F34" w:rsidP="0081629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C1911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Ссылки на использованные источники:</w:t>
      </w:r>
    </w:p>
    <w:p w:rsidR="00FA1997" w:rsidRPr="00EC1911" w:rsidRDefault="00FA1997" w:rsidP="00816293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53F34" w:rsidRPr="00EC1911" w:rsidRDefault="00A53F34" w:rsidP="00816293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EC1911" w:rsidRDefault="00FA1997" w:rsidP="00FA199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1911">
        <w:rPr>
          <w:rFonts w:ascii="Times New Roman" w:hAnsi="Times New Roman" w:cs="Times New Roman"/>
          <w:kern w:val="36"/>
          <w:sz w:val="22"/>
          <w:szCs w:val="22"/>
        </w:rPr>
        <w:t>Консультация для родителей «Овощи и фрукты-витамины на столе»</w:t>
      </w:r>
      <w:r w:rsidRPr="00EC1911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EC191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1911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24" w:history="1">
        <w:r w:rsidRPr="00EC1911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https://www.maam.ru/detskijsad/konsultacija-dlja-roditelei-ovoschi-i-frukty-vitaminy-na-stole.html</w:t>
        </w:r>
      </w:hyperlink>
      <w:r w:rsidRPr="00EC1911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573B69" w:rsidRPr="00EC1911" w:rsidRDefault="00573B69" w:rsidP="00573B69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1911">
        <w:rPr>
          <w:rFonts w:ascii="Times New Roman" w:hAnsi="Times New Roman" w:cs="Times New Roman"/>
          <w:sz w:val="22"/>
          <w:szCs w:val="22"/>
        </w:rPr>
        <w:t xml:space="preserve">Консультация для родителей «Овощи и фрукты в рационе ребёнка» [Электронный ресурс]. - Режим доступа </w:t>
      </w:r>
      <w:hyperlink r:id="rId25" w:history="1">
        <w:r w:rsidRPr="00EC1911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https://dcrrbk.schools.by/pages/konsultatsija-dlja-roditelej-ovoschi-i-frukty-v-ratsione-rebenka</w:t>
        </w:r>
      </w:hyperlink>
      <w:r w:rsidRPr="00EC1911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0C58E2" w:rsidRPr="00EC1911" w:rsidRDefault="000C58E2" w:rsidP="000C58E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1911">
        <w:rPr>
          <w:rStyle w:val="c7"/>
          <w:rFonts w:ascii="Times New Roman" w:hAnsi="Times New Roman" w:cs="Times New Roman"/>
          <w:bCs/>
          <w:sz w:val="22"/>
          <w:szCs w:val="22"/>
        </w:rPr>
        <w:t>Консультация для родителей</w:t>
      </w:r>
      <w:r w:rsidRPr="00EC1911">
        <w:rPr>
          <w:rFonts w:ascii="Times New Roman" w:hAnsi="Times New Roman" w:cs="Times New Roman"/>
          <w:sz w:val="22"/>
          <w:szCs w:val="22"/>
        </w:rPr>
        <w:t xml:space="preserve"> «</w:t>
      </w:r>
      <w:r w:rsidRPr="00EC1911">
        <w:rPr>
          <w:rStyle w:val="c7"/>
          <w:rFonts w:ascii="Times New Roman" w:hAnsi="Times New Roman" w:cs="Times New Roman"/>
          <w:bCs/>
          <w:sz w:val="22"/>
          <w:szCs w:val="22"/>
        </w:rPr>
        <w:t>Овощи и фрукты – полезные продукты»</w:t>
      </w:r>
      <w:r w:rsidRPr="00EC1911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EC191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1911">
        <w:rPr>
          <w:rStyle w:val="c7"/>
          <w:rFonts w:ascii="Times New Roman" w:hAnsi="Times New Roman" w:cs="Times New Roman"/>
          <w:bCs/>
          <w:sz w:val="22"/>
          <w:szCs w:val="22"/>
        </w:rPr>
        <w:t xml:space="preserve"> </w:t>
      </w:r>
      <w:hyperlink r:id="rId26" w:history="1">
        <w:r w:rsidRPr="00EC1911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https://nsportal.ru/detskiy-sad/materialy-dlya-roditeley/2020/09/13/konsultatsiya-dlya-roditeley-ovoshchi-i-frukty</w:t>
        </w:r>
      </w:hyperlink>
      <w:r w:rsidRPr="00EC1911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0C58E2" w:rsidRPr="00EC1911" w:rsidRDefault="000C58E2" w:rsidP="000C58E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1911">
        <w:rPr>
          <w:rFonts w:ascii="Times New Roman" w:hAnsi="Times New Roman" w:cs="Times New Roman"/>
          <w:sz w:val="22"/>
          <w:szCs w:val="22"/>
        </w:rPr>
        <w:t>Консультация для родителей «Польза овощей в питании детей» [Электронный ресурс]. - Режим доступа</w:t>
      </w:r>
      <w:proofErr w:type="gramStart"/>
      <w:r w:rsidRPr="00EC191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1911">
        <w:rPr>
          <w:rFonts w:ascii="Times New Roman" w:hAnsi="Times New Roman" w:cs="Times New Roman"/>
          <w:sz w:val="22"/>
          <w:szCs w:val="22"/>
        </w:rPr>
        <w:t xml:space="preserve"> </w:t>
      </w:r>
      <w:hyperlink r:id="rId27" w:history="1">
        <w:r w:rsidRPr="00EC1911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http://edu.mari.ru/mouo-yoshkarola/dou25/DocLib27/Польза%20овощей%20и%20фруктов%20в%20питании%20детей.pdf</w:t>
        </w:r>
      </w:hyperlink>
      <w:r w:rsidRPr="00EC1911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0C58E2" w:rsidRPr="000C58E2" w:rsidRDefault="000C58E2" w:rsidP="000C58E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C58E2" w:rsidRPr="000C58E2" w:rsidRDefault="00EF1EFC" w:rsidP="000C58E2">
      <w:pPr>
        <w:pStyle w:val="a5"/>
        <w:ind w:left="92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153035</wp:posOffset>
            </wp:positionV>
            <wp:extent cx="3819525" cy="2390775"/>
            <wp:effectExtent l="19050" t="0" r="9525" b="0"/>
            <wp:wrapTight wrapText="bothSides">
              <wp:wrapPolygon edited="0">
                <wp:start x="-108" y="0"/>
                <wp:lineTo x="-108" y="21514"/>
                <wp:lineTo x="21654" y="21514"/>
                <wp:lineTo x="21654" y="0"/>
                <wp:lineTo x="-108" y="0"/>
              </wp:wrapPolygon>
            </wp:wrapTight>
            <wp:docPr id="14" name="Рисунок 36" descr="d:\Users\admin\Desktop\ЗДОРОВЬЕ ДЕТЕЙ\КАРТИНКИ\фрукты\14977346069083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ЗДОРОВЬЕ ДЕТЕЙ\КАРТИНКИ\фрукты\14977346069083_1920x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8E2" w:rsidRPr="000C58E2" w:rsidRDefault="000C58E2" w:rsidP="000C58E2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0C58E2" w:rsidRPr="00573B69" w:rsidRDefault="000C58E2" w:rsidP="000C58E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sz w:val="22"/>
          <w:szCs w:val="22"/>
        </w:rPr>
      </w:pPr>
    </w:p>
    <w:p w:rsidR="000C58E2" w:rsidRPr="00573B69" w:rsidRDefault="000C58E2" w:rsidP="000C58E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rFonts w:ascii="Calibri" w:hAnsi="Calibri"/>
          <w:sz w:val="22"/>
          <w:szCs w:val="22"/>
        </w:rPr>
      </w:pPr>
    </w:p>
    <w:p w:rsidR="00573B69" w:rsidRPr="000C58E2" w:rsidRDefault="00573B69" w:rsidP="000C58E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73B69" w:rsidRPr="00573B69" w:rsidRDefault="00573B69" w:rsidP="00573B6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0C58E2" w:rsidRPr="000C58E2" w:rsidRDefault="000C58E2" w:rsidP="000C58E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C58E2" w:rsidRPr="000C58E2" w:rsidRDefault="000C58E2" w:rsidP="000C58E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C58E2" w:rsidRPr="000C58E2" w:rsidRDefault="000C58E2" w:rsidP="000C58E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73B69" w:rsidRPr="00573B69" w:rsidRDefault="00573B69" w:rsidP="00573B69">
      <w:pPr>
        <w:pStyle w:val="ab"/>
        <w:shd w:val="clear" w:color="auto" w:fill="FFFFFF"/>
        <w:spacing w:before="0" w:beforeAutospacing="0" w:after="0" w:afterAutospacing="0" w:line="276" w:lineRule="auto"/>
        <w:ind w:left="928"/>
        <w:jc w:val="both"/>
        <w:rPr>
          <w:sz w:val="22"/>
          <w:szCs w:val="22"/>
        </w:rPr>
      </w:pPr>
    </w:p>
    <w:p w:rsidR="00573B69" w:rsidRPr="00573B69" w:rsidRDefault="00573B69" w:rsidP="00573B69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573B69" w:rsidRPr="00573B69" w:rsidRDefault="00573B69" w:rsidP="00573B6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sz w:val="22"/>
          <w:szCs w:val="22"/>
        </w:rPr>
      </w:pPr>
    </w:p>
    <w:p w:rsidR="00573B69" w:rsidRPr="00573B69" w:rsidRDefault="00573B69" w:rsidP="00573B6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sz w:val="22"/>
          <w:szCs w:val="22"/>
        </w:rPr>
      </w:pPr>
    </w:p>
    <w:p w:rsidR="00573B69" w:rsidRPr="00BD22A5" w:rsidRDefault="00573B69" w:rsidP="00573B6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sz w:val="28"/>
          <w:szCs w:val="28"/>
        </w:rPr>
      </w:pPr>
    </w:p>
    <w:p w:rsidR="00FA1997" w:rsidRPr="00FA1997" w:rsidRDefault="00FA1997" w:rsidP="00FA1997">
      <w:pPr>
        <w:shd w:val="clear" w:color="auto" w:fill="FFFFFF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pStyle w:val="a5"/>
        <w:shd w:val="clear" w:color="auto" w:fill="FFFFFF"/>
        <w:ind w:left="928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FA1997" w:rsidRDefault="00FA1997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573B69" w:rsidRPr="00573B69" w:rsidRDefault="00573B69" w:rsidP="00573B6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573B69" w:rsidRPr="00573B69" w:rsidRDefault="00573B69" w:rsidP="00573B6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FA1997" w:rsidRPr="00FA1997" w:rsidRDefault="00EC1911" w:rsidP="00FA1997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  <w:r>
        <w:rPr>
          <w:rFonts w:ascii="Times New Roman" w:hAnsi="Times New Roman" w:cs="Times New Roman"/>
          <w:noProof/>
          <w:kern w:val="36"/>
          <w:sz w:val="22"/>
          <w:szCs w:val="22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64770</wp:posOffset>
            </wp:positionV>
            <wp:extent cx="3670300" cy="2447925"/>
            <wp:effectExtent l="95250" t="95250" r="101600" b="104775"/>
            <wp:wrapTight wrapText="bothSides">
              <wp:wrapPolygon edited="0">
                <wp:start x="-561" y="-840"/>
                <wp:lineTo x="-561" y="22525"/>
                <wp:lineTo x="22198" y="22525"/>
                <wp:lineTo x="22198" y="-840"/>
                <wp:lineTo x="-561" y="-840"/>
              </wp:wrapPolygon>
            </wp:wrapTight>
            <wp:docPr id="15" name="Рисунок 38" descr="d:\Users\admin\Desktop\ЗДОРОВЬЕ ДЕТЕЙ\КАРТИНКИ\фрукты\shutterstock_10269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ЗДОРОВЬЕ ДЕТЕЙ\КАРТИНКИ\фрукты\shutterstock_102698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44792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997" w:rsidRPr="00FA1997" w:rsidRDefault="00FA1997" w:rsidP="00FA1997">
      <w:pPr>
        <w:pStyle w:val="a5"/>
        <w:shd w:val="clear" w:color="auto" w:fill="FFFFFF"/>
        <w:ind w:left="928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FA1997" w:rsidRDefault="00FA1997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pStyle w:val="a5"/>
        <w:spacing w:line="276" w:lineRule="auto"/>
        <w:ind w:left="928"/>
        <w:outlineLvl w:val="0"/>
        <w:rPr>
          <w:rFonts w:asciiTheme="majorHAnsi" w:eastAsia="Calibri" w:hAnsiTheme="majorHAnsi" w:cs="Times New Roman"/>
          <w:sz w:val="22"/>
          <w:szCs w:val="22"/>
        </w:rPr>
      </w:pPr>
    </w:p>
    <w:p w:rsidR="00FA1997" w:rsidRPr="00FA1997" w:rsidRDefault="00FA1997" w:rsidP="00FA1997">
      <w:pPr>
        <w:shd w:val="clear" w:color="auto" w:fill="FFFFFF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FA1997" w:rsidRPr="00FA1997" w:rsidRDefault="00FA1997" w:rsidP="00FA1997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FA1997" w:rsidRDefault="00FA1997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pStyle w:val="a5"/>
        <w:ind w:left="928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D37EF5" w:rsidRDefault="00D37EF5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A53F34" w:rsidRDefault="00A53F34" w:rsidP="00A53F3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094DD6" w:rsidRPr="00FA1997" w:rsidRDefault="00094DD6" w:rsidP="00A53F34">
      <w:pPr>
        <w:jc w:val="center"/>
        <w:rPr>
          <w:bCs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6B3D67" w:rsidRDefault="006B3D67" w:rsidP="00A53F34">
      <w:pPr>
        <w:jc w:val="center"/>
        <w:rPr>
          <w:b/>
          <w:bCs/>
          <w:color w:val="512373"/>
          <w:sz w:val="26"/>
          <w:szCs w:val="26"/>
        </w:rPr>
      </w:pPr>
    </w:p>
    <w:p w:rsidR="006B3D67" w:rsidRDefault="006B3D67" w:rsidP="00A53F34">
      <w:pPr>
        <w:jc w:val="center"/>
        <w:rPr>
          <w:b/>
          <w:bCs/>
          <w:color w:val="512373"/>
          <w:sz w:val="26"/>
          <w:szCs w:val="26"/>
        </w:rPr>
      </w:pPr>
    </w:p>
    <w:p w:rsidR="006B3D67" w:rsidRDefault="006B3D67" w:rsidP="00A53F34">
      <w:pPr>
        <w:jc w:val="center"/>
        <w:rPr>
          <w:b/>
          <w:bCs/>
          <w:color w:val="512373"/>
          <w:sz w:val="26"/>
          <w:szCs w:val="26"/>
        </w:rPr>
      </w:pPr>
    </w:p>
    <w:p w:rsidR="00A53F34" w:rsidRPr="00EC1911" w:rsidRDefault="00A53F34" w:rsidP="00A53F34">
      <w:pPr>
        <w:jc w:val="center"/>
        <w:rPr>
          <w:rFonts w:ascii="Times New Roman" w:hAnsi="Times New Roman" w:cs="Times New Roman"/>
          <w:b/>
          <w:bCs/>
          <w:color w:val="993300"/>
          <w:sz w:val="28"/>
          <w:szCs w:val="28"/>
        </w:rPr>
      </w:pPr>
      <w:r w:rsidRPr="00EC1911">
        <w:rPr>
          <w:rFonts w:ascii="Times New Roman" w:hAnsi="Times New Roman" w:cs="Times New Roman"/>
          <w:b/>
          <w:bCs/>
          <w:color w:val="993300"/>
          <w:sz w:val="28"/>
          <w:szCs w:val="28"/>
        </w:rPr>
        <w:t xml:space="preserve">Ставропольский </w:t>
      </w:r>
      <w:proofErr w:type="spellStart"/>
      <w:r w:rsidRPr="00EC1911">
        <w:rPr>
          <w:rFonts w:ascii="Times New Roman" w:hAnsi="Times New Roman" w:cs="Times New Roman"/>
          <w:b/>
          <w:bCs/>
          <w:color w:val="993300"/>
          <w:sz w:val="28"/>
          <w:szCs w:val="28"/>
        </w:rPr>
        <w:t>кр</w:t>
      </w:r>
      <w:proofErr w:type="spellEnd"/>
      <w:r w:rsidRPr="00EC1911">
        <w:rPr>
          <w:rFonts w:ascii="Times New Roman" w:hAnsi="Times New Roman" w:cs="Times New Roman"/>
          <w:b/>
          <w:bCs/>
          <w:color w:val="993300"/>
          <w:sz w:val="28"/>
          <w:szCs w:val="28"/>
        </w:rPr>
        <w:t>., г. Кисловодск,</w:t>
      </w:r>
    </w:p>
    <w:p w:rsidR="00A53F34" w:rsidRPr="00EC1911" w:rsidRDefault="00A53F34" w:rsidP="00A53F34">
      <w:pPr>
        <w:jc w:val="center"/>
        <w:rPr>
          <w:rFonts w:ascii="Times New Roman" w:hAnsi="Times New Roman" w:cs="Times New Roman"/>
          <w:b/>
          <w:bCs/>
          <w:color w:val="993300"/>
          <w:sz w:val="28"/>
          <w:szCs w:val="28"/>
        </w:rPr>
      </w:pPr>
      <w:r w:rsidRPr="00EC1911">
        <w:rPr>
          <w:rFonts w:ascii="Times New Roman" w:hAnsi="Times New Roman" w:cs="Times New Roman"/>
          <w:b/>
          <w:bCs/>
          <w:color w:val="993300"/>
          <w:sz w:val="28"/>
          <w:szCs w:val="28"/>
        </w:rPr>
        <w:t xml:space="preserve">пр. Дзержинского, 43, </w:t>
      </w:r>
    </w:p>
    <w:p w:rsidR="00A53F34" w:rsidRPr="00EC1911" w:rsidRDefault="00A53F34" w:rsidP="00A53F34">
      <w:pPr>
        <w:jc w:val="center"/>
        <w:rPr>
          <w:rFonts w:ascii="Times New Roman" w:hAnsi="Times New Roman" w:cs="Times New Roman"/>
          <w:b/>
          <w:bCs/>
          <w:color w:val="993300"/>
          <w:sz w:val="28"/>
          <w:szCs w:val="28"/>
          <w:lang w:val="en-US"/>
        </w:rPr>
      </w:pPr>
      <w:r w:rsidRPr="00EC1911">
        <w:rPr>
          <w:rFonts w:ascii="Times New Roman" w:hAnsi="Times New Roman" w:cs="Times New Roman"/>
          <w:b/>
          <w:bCs/>
          <w:color w:val="993300"/>
          <w:sz w:val="28"/>
          <w:szCs w:val="28"/>
        </w:rPr>
        <w:t>тел</w:t>
      </w:r>
      <w:r w:rsidRPr="00EC1911">
        <w:rPr>
          <w:rFonts w:ascii="Times New Roman" w:hAnsi="Times New Roman" w:cs="Times New Roman"/>
          <w:b/>
          <w:bCs/>
          <w:color w:val="993300"/>
          <w:sz w:val="28"/>
          <w:szCs w:val="28"/>
          <w:lang w:val="en-US"/>
        </w:rPr>
        <w:t>: (87937) 6-61-03</w:t>
      </w:r>
    </w:p>
    <w:p w:rsidR="000325D9" w:rsidRPr="00EC1911" w:rsidRDefault="00D779EB" w:rsidP="00A53F34">
      <w:pPr>
        <w:spacing w:line="273" w:lineRule="auto"/>
        <w:jc w:val="center"/>
        <w:rPr>
          <w:rFonts w:ascii="Times New Roman" w:hAnsi="Times New Roman" w:cs="Times New Roman"/>
          <w:b/>
          <w:bCs/>
          <w:color w:val="993300"/>
          <w:sz w:val="28"/>
          <w:szCs w:val="28"/>
          <w:lang w:val="en-US"/>
        </w:rPr>
      </w:pPr>
      <w:hyperlink r:id="rId30" w:history="1">
        <w:r w:rsidR="00A53F34" w:rsidRPr="00EC1911">
          <w:rPr>
            <w:rStyle w:val="a6"/>
            <w:rFonts w:ascii="Times New Roman" w:hAnsi="Times New Roman" w:cs="Times New Roman"/>
            <w:b/>
            <w:bCs/>
            <w:color w:val="993300"/>
            <w:sz w:val="28"/>
            <w:szCs w:val="28"/>
            <w:lang w:val="en-US"/>
          </w:rPr>
          <w:t>e.mail</w:t>
        </w:r>
      </w:hyperlink>
      <w:r w:rsidR="00A53F34" w:rsidRPr="00EC1911">
        <w:rPr>
          <w:rFonts w:ascii="Times New Roman" w:hAnsi="Times New Roman" w:cs="Times New Roman"/>
          <w:color w:val="993300"/>
          <w:sz w:val="28"/>
          <w:szCs w:val="28"/>
          <w:lang w:val="en-US"/>
        </w:rPr>
        <w:t xml:space="preserve">: </w:t>
      </w:r>
      <w:hyperlink r:id="rId31" w:anchor="compose?to=kislovodsk-cbs-f5%40yandex.ru" w:history="1">
        <w:r w:rsidR="00A53F34" w:rsidRPr="00EC1911">
          <w:rPr>
            <w:rStyle w:val="a6"/>
            <w:rFonts w:ascii="Times New Roman" w:hAnsi="Times New Roman" w:cs="Times New Roman"/>
            <w:b/>
            <w:bCs/>
            <w:color w:val="993300"/>
            <w:sz w:val="28"/>
            <w:szCs w:val="28"/>
            <w:lang w:val="en-US"/>
          </w:rPr>
          <w:t>kislovodsk-cbs-f5@yandex.ru</w:t>
        </w:r>
      </w:hyperlink>
      <w:r w:rsidRPr="00D779EB">
        <w:rPr>
          <w:rFonts w:ascii="Times New Roman" w:hAnsi="Times New Roman" w:cs="Times New Roman"/>
          <w:color w:val="9933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-130.4pt;margin-top:487.55pt;width:257.95pt;height:68.05pt;z-index:2516710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69;mso-column-margin:2mm" inset="2.88pt,2.88pt,2.88pt,2.88pt">
              <w:txbxContent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DE1735" w:rsidRPr="00426C8D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DE1735" w:rsidRDefault="00D779EB" w:rsidP="00A53F34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2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DE1735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3" w:anchor="compose?to=kislovodsk-cbs-f5%40yandex.ru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5C5A7F" w:rsidRPr="00EF1EFC" w:rsidRDefault="000325D9" w:rsidP="00103BF0">
      <w:pPr>
        <w:spacing w:line="276" w:lineRule="auto"/>
        <w:jc w:val="center"/>
        <w:outlineLvl w:val="0"/>
        <w:rPr>
          <w:rFonts w:ascii="Times New Roman" w:hAnsi="Times New Roman" w:cs="Times New Roman"/>
          <w:color w:val="993300"/>
          <w:sz w:val="26"/>
          <w:szCs w:val="26"/>
          <w:lang w:val="en-US"/>
        </w:rPr>
      </w:pPr>
      <w:r w:rsidRPr="00EF1EFC">
        <w:rPr>
          <w:rFonts w:asciiTheme="majorHAnsi" w:eastAsia="Calibri" w:hAnsiTheme="majorHAnsi" w:cs="Times New Roman"/>
          <w:b/>
          <w:color w:val="993300"/>
          <w:sz w:val="32"/>
          <w:szCs w:val="32"/>
          <w:lang w:val="en-US"/>
        </w:rPr>
        <w:t xml:space="preserve"> </w:t>
      </w:r>
    </w:p>
    <w:sectPr w:rsidR="005C5A7F" w:rsidRPr="00EF1EFC" w:rsidSect="008C7303">
      <w:footerReference w:type="default" r:id="rId34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D19" w:rsidRDefault="00D12D19" w:rsidP="006454A0">
      <w:r>
        <w:separator/>
      </w:r>
    </w:p>
  </w:endnote>
  <w:endnote w:type="continuationSeparator" w:id="0">
    <w:p w:rsidR="00D12D19" w:rsidRDefault="00D12D19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DE1735" w:rsidRDefault="00D779EB">
        <w:pPr>
          <w:pStyle w:val="af"/>
          <w:jc w:val="right"/>
        </w:pPr>
        <w:fldSimple w:instr=" PAGE   \* MERGEFORMAT ">
          <w:r w:rsidR="0026370F">
            <w:rPr>
              <w:noProof/>
            </w:rPr>
            <w:t>2</w:t>
          </w:r>
        </w:fldSimple>
      </w:p>
    </w:sdtContent>
  </w:sdt>
  <w:p w:rsidR="00DE1735" w:rsidRDefault="00DE173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D19" w:rsidRDefault="00D12D19" w:rsidP="006454A0">
      <w:r>
        <w:separator/>
      </w:r>
    </w:p>
  </w:footnote>
  <w:footnote w:type="continuationSeparator" w:id="0">
    <w:p w:rsidR="00D12D19" w:rsidRDefault="00D12D19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mso75E"/>
      </v:shape>
    </w:pict>
  </w:numPicBullet>
  <w:numPicBullet w:numPicBulletId="1">
    <w:pict>
      <v:shape id="_x0000_i1027" type="#_x0000_t75" style="width:9pt;height:9pt" o:bullet="t">
        <v:imagedata r:id="rId2" o:title="BD21295_"/>
      </v:shape>
    </w:pict>
  </w:numPicBullet>
  <w:numPicBullet w:numPicBulletId="2">
    <w:pict>
      <v:shape id="_x0000_i1028" type="#_x0000_t75" style="width:11.25pt;height:11.25pt" o:bullet="t">
        <v:imagedata r:id="rId3" o:title="BD14579_"/>
      </v:shape>
    </w:pict>
  </w:numPicBullet>
  <w:numPicBullet w:numPicBulletId="3">
    <w:pict>
      <v:shape id="_x0000_i1029" type="#_x0000_t75" style="width:11.25pt;height:11.25pt" o:bullet="t">
        <v:imagedata r:id="rId4" o:title="BD14565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55D7B"/>
    <w:multiLevelType w:val="multilevel"/>
    <w:tmpl w:val="8932C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2B69D7"/>
    <w:multiLevelType w:val="multilevel"/>
    <w:tmpl w:val="4F8C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EA727A"/>
    <w:multiLevelType w:val="hybridMultilevel"/>
    <w:tmpl w:val="968E59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517272"/>
    <w:multiLevelType w:val="hybridMultilevel"/>
    <w:tmpl w:val="B0F66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5205F"/>
    <w:multiLevelType w:val="multilevel"/>
    <w:tmpl w:val="BAFE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C41976"/>
    <w:multiLevelType w:val="multilevel"/>
    <w:tmpl w:val="FBB629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1233B7"/>
    <w:multiLevelType w:val="multilevel"/>
    <w:tmpl w:val="8130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7ED385A"/>
    <w:multiLevelType w:val="multilevel"/>
    <w:tmpl w:val="22EC10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0F1BF2"/>
    <w:multiLevelType w:val="multilevel"/>
    <w:tmpl w:val="758A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C4B26B6"/>
    <w:multiLevelType w:val="hybridMultilevel"/>
    <w:tmpl w:val="04F6CD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0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8E7BBB"/>
    <w:multiLevelType w:val="multilevel"/>
    <w:tmpl w:val="2E1A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EF2DF9"/>
    <w:multiLevelType w:val="hybridMultilevel"/>
    <w:tmpl w:val="4E9E6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3C16B4"/>
    <w:multiLevelType w:val="hybridMultilevel"/>
    <w:tmpl w:val="1292C3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4F3A5D"/>
    <w:multiLevelType w:val="multilevel"/>
    <w:tmpl w:val="68B0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E178CD"/>
    <w:multiLevelType w:val="hybridMultilevel"/>
    <w:tmpl w:val="DD3C0A7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D4A5F24"/>
    <w:multiLevelType w:val="hybridMultilevel"/>
    <w:tmpl w:val="64D00904"/>
    <w:lvl w:ilvl="0" w:tplc="2824452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3"/>
  </w:num>
  <w:num w:numId="3">
    <w:abstractNumId w:val="12"/>
  </w:num>
  <w:num w:numId="4">
    <w:abstractNumId w:val="33"/>
  </w:num>
  <w:num w:numId="5">
    <w:abstractNumId w:val="25"/>
  </w:num>
  <w:num w:numId="6">
    <w:abstractNumId w:val="26"/>
  </w:num>
  <w:num w:numId="7">
    <w:abstractNumId w:val="29"/>
  </w:num>
  <w:num w:numId="8">
    <w:abstractNumId w:val="16"/>
  </w:num>
  <w:num w:numId="9">
    <w:abstractNumId w:val="9"/>
  </w:num>
  <w:num w:numId="10">
    <w:abstractNumId w:val="5"/>
  </w:num>
  <w:num w:numId="11">
    <w:abstractNumId w:val="45"/>
  </w:num>
  <w:num w:numId="12">
    <w:abstractNumId w:val="46"/>
  </w:num>
  <w:num w:numId="13">
    <w:abstractNumId w:val="28"/>
  </w:num>
  <w:num w:numId="14">
    <w:abstractNumId w:val="31"/>
  </w:num>
  <w:num w:numId="15">
    <w:abstractNumId w:val="14"/>
  </w:num>
  <w:num w:numId="16">
    <w:abstractNumId w:val="22"/>
  </w:num>
  <w:num w:numId="17">
    <w:abstractNumId w:val="2"/>
  </w:num>
  <w:num w:numId="18">
    <w:abstractNumId w:val="35"/>
  </w:num>
  <w:num w:numId="19">
    <w:abstractNumId w:val="27"/>
  </w:num>
  <w:num w:numId="20">
    <w:abstractNumId w:val="13"/>
  </w:num>
  <w:num w:numId="21">
    <w:abstractNumId w:val="3"/>
  </w:num>
  <w:num w:numId="22">
    <w:abstractNumId w:val="18"/>
  </w:num>
  <w:num w:numId="23">
    <w:abstractNumId w:val="42"/>
  </w:num>
  <w:num w:numId="24">
    <w:abstractNumId w:val="11"/>
  </w:num>
  <w:num w:numId="25">
    <w:abstractNumId w:val="1"/>
  </w:num>
  <w:num w:numId="26">
    <w:abstractNumId w:val="19"/>
  </w:num>
  <w:num w:numId="27">
    <w:abstractNumId w:val="37"/>
  </w:num>
  <w:num w:numId="28">
    <w:abstractNumId w:val="30"/>
  </w:num>
  <w:num w:numId="29">
    <w:abstractNumId w:val="38"/>
  </w:num>
  <w:num w:numId="30">
    <w:abstractNumId w:val="39"/>
  </w:num>
  <w:num w:numId="31">
    <w:abstractNumId w:val="0"/>
  </w:num>
  <w:num w:numId="32">
    <w:abstractNumId w:val="10"/>
  </w:num>
  <w:num w:numId="33">
    <w:abstractNumId w:val="40"/>
  </w:num>
  <w:num w:numId="34">
    <w:abstractNumId w:val="32"/>
  </w:num>
  <w:num w:numId="35">
    <w:abstractNumId w:val="17"/>
  </w:num>
  <w:num w:numId="36">
    <w:abstractNumId w:val="15"/>
  </w:num>
  <w:num w:numId="37">
    <w:abstractNumId w:val="43"/>
  </w:num>
  <w:num w:numId="38">
    <w:abstractNumId w:val="34"/>
  </w:num>
  <w:num w:numId="39">
    <w:abstractNumId w:val="36"/>
  </w:num>
  <w:num w:numId="40">
    <w:abstractNumId w:val="8"/>
  </w:num>
  <w:num w:numId="41">
    <w:abstractNumId w:val="21"/>
  </w:num>
  <w:num w:numId="42">
    <w:abstractNumId w:val="4"/>
  </w:num>
  <w:num w:numId="43">
    <w:abstractNumId w:val="6"/>
  </w:num>
  <w:num w:numId="44">
    <w:abstractNumId w:val="44"/>
  </w:num>
  <w:num w:numId="45">
    <w:abstractNumId w:val="7"/>
  </w:num>
  <w:num w:numId="46">
    <w:abstractNumId w:val="20"/>
  </w:num>
  <w:num w:numId="47">
    <w:abstractNumId w:val="2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1CFA"/>
    <w:rsid w:val="00003CB9"/>
    <w:rsid w:val="0000746F"/>
    <w:rsid w:val="00010A8F"/>
    <w:rsid w:val="00011631"/>
    <w:rsid w:val="000118AA"/>
    <w:rsid w:val="00011985"/>
    <w:rsid w:val="000148E8"/>
    <w:rsid w:val="00020D3C"/>
    <w:rsid w:val="00021069"/>
    <w:rsid w:val="00021836"/>
    <w:rsid w:val="00022A0F"/>
    <w:rsid w:val="000252F0"/>
    <w:rsid w:val="000261B0"/>
    <w:rsid w:val="000261C0"/>
    <w:rsid w:val="000321E0"/>
    <w:rsid w:val="000325D9"/>
    <w:rsid w:val="000353BC"/>
    <w:rsid w:val="000357AC"/>
    <w:rsid w:val="00040AED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271E"/>
    <w:rsid w:val="0009478A"/>
    <w:rsid w:val="0009486A"/>
    <w:rsid w:val="00094DD6"/>
    <w:rsid w:val="00095E60"/>
    <w:rsid w:val="000A0900"/>
    <w:rsid w:val="000A1EEE"/>
    <w:rsid w:val="000A5E40"/>
    <w:rsid w:val="000A6772"/>
    <w:rsid w:val="000B1071"/>
    <w:rsid w:val="000B706B"/>
    <w:rsid w:val="000C1370"/>
    <w:rsid w:val="000C2731"/>
    <w:rsid w:val="000C58E2"/>
    <w:rsid w:val="000C5973"/>
    <w:rsid w:val="000C673B"/>
    <w:rsid w:val="000C7DEE"/>
    <w:rsid w:val="000D4726"/>
    <w:rsid w:val="000D5BA9"/>
    <w:rsid w:val="000D7464"/>
    <w:rsid w:val="000D7808"/>
    <w:rsid w:val="000E7B6A"/>
    <w:rsid w:val="000F17C2"/>
    <w:rsid w:val="000F1D8B"/>
    <w:rsid w:val="000F28BB"/>
    <w:rsid w:val="000F7235"/>
    <w:rsid w:val="00102F39"/>
    <w:rsid w:val="00103BF0"/>
    <w:rsid w:val="001048C2"/>
    <w:rsid w:val="001053CC"/>
    <w:rsid w:val="00107F51"/>
    <w:rsid w:val="00112F31"/>
    <w:rsid w:val="00114731"/>
    <w:rsid w:val="00114DA9"/>
    <w:rsid w:val="00116935"/>
    <w:rsid w:val="00116E76"/>
    <w:rsid w:val="00123ED5"/>
    <w:rsid w:val="0012719A"/>
    <w:rsid w:val="001308B2"/>
    <w:rsid w:val="00142095"/>
    <w:rsid w:val="00144009"/>
    <w:rsid w:val="001441BC"/>
    <w:rsid w:val="00146C64"/>
    <w:rsid w:val="0015151B"/>
    <w:rsid w:val="0015278B"/>
    <w:rsid w:val="00154A89"/>
    <w:rsid w:val="001559E9"/>
    <w:rsid w:val="001572E7"/>
    <w:rsid w:val="00157E3C"/>
    <w:rsid w:val="00162191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4733"/>
    <w:rsid w:val="001978CE"/>
    <w:rsid w:val="001A12ED"/>
    <w:rsid w:val="001A1665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71E8"/>
    <w:rsid w:val="001C00BE"/>
    <w:rsid w:val="001C1A93"/>
    <w:rsid w:val="001C1E3D"/>
    <w:rsid w:val="001C31BC"/>
    <w:rsid w:val="001C55C5"/>
    <w:rsid w:val="001D4B7E"/>
    <w:rsid w:val="001D5453"/>
    <w:rsid w:val="001D73E7"/>
    <w:rsid w:val="001E1B25"/>
    <w:rsid w:val="001E73A6"/>
    <w:rsid w:val="001E79FE"/>
    <w:rsid w:val="001F10C6"/>
    <w:rsid w:val="001F39BA"/>
    <w:rsid w:val="001F4F9D"/>
    <w:rsid w:val="001F7CCF"/>
    <w:rsid w:val="00200404"/>
    <w:rsid w:val="00200676"/>
    <w:rsid w:val="00201C0A"/>
    <w:rsid w:val="00206D8D"/>
    <w:rsid w:val="00207705"/>
    <w:rsid w:val="00211F9B"/>
    <w:rsid w:val="00220190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50E5"/>
    <w:rsid w:val="00246D10"/>
    <w:rsid w:val="00254118"/>
    <w:rsid w:val="002611BC"/>
    <w:rsid w:val="0026194D"/>
    <w:rsid w:val="0026370F"/>
    <w:rsid w:val="00263AD1"/>
    <w:rsid w:val="00263E78"/>
    <w:rsid w:val="0026756C"/>
    <w:rsid w:val="00267A98"/>
    <w:rsid w:val="00270D43"/>
    <w:rsid w:val="0027560C"/>
    <w:rsid w:val="002764B3"/>
    <w:rsid w:val="002842DD"/>
    <w:rsid w:val="00285584"/>
    <w:rsid w:val="00285EF5"/>
    <w:rsid w:val="00296746"/>
    <w:rsid w:val="002974F8"/>
    <w:rsid w:val="0029775C"/>
    <w:rsid w:val="002977D1"/>
    <w:rsid w:val="00297CB7"/>
    <w:rsid w:val="002A652D"/>
    <w:rsid w:val="002A67C1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0A66"/>
    <w:rsid w:val="002E43AF"/>
    <w:rsid w:val="002E4F58"/>
    <w:rsid w:val="002E62EA"/>
    <w:rsid w:val="002E703B"/>
    <w:rsid w:val="002E7398"/>
    <w:rsid w:val="002E7492"/>
    <w:rsid w:val="002F09D9"/>
    <w:rsid w:val="002F4393"/>
    <w:rsid w:val="002F4CA4"/>
    <w:rsid w:val="002F5AFD"/>
    <w:rsid w:val="002F7B46"/>
    <w:rsid w:val="00301531"/>
    <w:rsid w:val="0030252F"/>
    <w:rsid w:val="003042E4"/>
    <w:rsid w:val="0030520B"/>
    <w:rsid w:val="00305C5D"/>
    <w:rsid w:val="00312186"/>
    <w:rsid w:val="00314D38"/>
    <w:rsid w:val="0031582A"/>
    <w:rsid w:val="00315846"/>
    <w:rsid w:val="00316E2B"/>
    <w:rsid w:val="00320144"/>
    <w:rsid w:val="00321104"/>
    <w:rsid w:val="00321A40"/>
    <w:rsid w:val="00322477"/>
    <w:rsid w:val="00322C12"/>
    <w:rsid w:val="00330BD3"/>
    <w:rsid w:val="00332BBE"/>
    <w:rsid w:val="00332CCA"/>
    <w:rsid w:val="003331FB"/>
    <w:rsid w:val="00334975"/>
    <w:rsid w:val="00336648"/>
    <w:rsid w:val="00337C67"/>
    <w:rsid w:val="003436FF"/>
    <w:rsid w:val="003468FE"/>
    <w:rsid w:val="0034794A"/>
    <w:rsid w:val="003504B3"/>
    <w:rsid w:val="00352192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B0678"/>
    <w:rsid w:val="003B2B7C"/>
    <w:rsid w:val="003B3A85"/>
    <w:rsid w:val="003B3AF9"/>
    <w:rsid w:val="003B726D"/>
    <w:rsid w:val="003B7F91"/>
    <w:rsid w:val="003C0B58"/>
    <w:rsid w:val="003C15A1"/>
    <w:rsid w:val="003C27C0"/>
    <w:rsid w:val="003C3E10"/>
    <w:rsid w:val="003C3EFE"/>
    <w:rsid w:val="003C45D2"/>
    <w:rsid w:val="003C4C69"/>
    <w:rsid w:val="003C5FE2"/>
    <w:rsid w:val="003C7A18"/>
    <w:rsid w:val="003D1164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2AC2"/>
    <w:rsid w:val="003F6024"/>
    <w:rsid w:val="003F6B85"/>
    <w:rsid w:val="003F6E10"/>
    <w:rsid w:val="00401099"/>
    <w:rsid w:val="00401843"/>
    <w:rsid w:val="0040749B"/>
    <w:rsid w:val="00412DA1"/>
    <w:rsid w:val="00414EC0"/>
    <w:rsid w:val="00420BA0"/>
    <w:rsid w:val="00423703"/>
    <w:rsid w:val="00423AC3"/>
    <w:rsid w:val="004355FC"/>
    <w:rsid w:val="00435AE6"/>
    <w:rsid w:val="0043714B"/>
    <w:rsid w:val="00437AB0"/>
    <w:rsid w:val="00440ABD"/>
    <w:rsid w:val="00445A38"/>
    <w:rsid w:val="00447644"/>
    <w:rsid w:val="0045138A"/>
    <w:rsid w:val="00453E1B"/>
    <w:rsid w:val="00454BC1"/>
    <w:rsid w:val="00455A6B"/>
    <w:rsid w:val="00461349"/>
    <w:rsid w:val="00471770"/>
    <w:rsid w:val="00473477"/>
    <w:rsid w:val="00474BC1"/>
    <w:rsid w:val="004808AD"/>
    <w:rsid w:val="0048211F"/>
    <w:rsid w:val="004828F8"/>
    <w:rsid w:val="00483E47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3B"/>
    <w:rsid w:val="004B7878"/>
    <w:rsid w:val="004C33EF"/>
    <w:rsid w:val="004C5E8C"/>
    <w:rsid w:val="004C6410"/>
    <w:rsid w:val="004C7DA1"/>
    <w:rsid w:val="004D045B"/>
    <w:rsid w:val="004E2ED6"/>
    <w:rsid w:val="004F3D6F"/>
    <w:rsid w:val="004F72D4"/>
    <w:rsid w:val="004F797B"/>
    <w:rsid w:val="004F7A45"/>
    <w:rsid w:val="0050135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14950"/>
    <w:rsid w:val="005229F2"/>
    <w:rsid w:val="00522BA4"/>
    <w:rsid w:val="00522BA9"/>
    <w:rsid w:val="00526DA1"/>
    <w:rsid w:val="005314CD"/>
    <w:rsid w:val="00531BEB"/>
    <w:rsid w:val="005354A1"/>
    <w:rsid w:val="005373CC"/>
    <w:rsid w:val="00537E37"/>
    <w:rsid w:val="00545DCE"/>
    <w:rsid w:val="00555614"/>
    <w:rsid w:val="00556868"/>
    <w:rsid w:val="0056085B"/>
    <w:rsid w:val="00561C91"/>
    <w:rsid w:val="00562321"/>
    <w:rsid w:val="0056367F"/>
    <w:rsid w:val="00564142"/>
    <w:rsid w:val="00571907"/>
    <w:rsid w:val="00573B69"/>
    <w:rsid w:val="0057621E"/>
    <w:rsid w:val="005808A6"/>
    <w:rsid w:val="00580B57"/>
    <w:rsid w:val="005845E2"/>
    <w:rsid w:val="00586230"/>
    <w:rsid w:val="005864CD"/>
    <w:rsid w:val="00587521"/>
    <w:rsid w:val="005931A6"/>
    <w:rsid w:val="00594D30"/>
    <w:rsid w:val="00595E01"/>
    <w:rsid w:val="00597134"/>
    <w:rsid w:val="0059765E"/>
    <w:rsid w:val="005A1606"/>
    <w:rsid w:val="005A6EAF"/>
    <w:rsid w:val="005B0775"/>
    <w:rsid w:val="005B1E8F"/>
    <w:rsid w:val="005B33AA"/>
    <w:rsid w:val="005B3880"/>
    <w:rsid w:val="005C5A7F"/>
    <w:rsid w:val="005D2E16"/>
    <w:rsid w:val="005D4CCB"/>
    <w:rsid w:val="005D5513"/>
    <w:rsid w:val="005D65FA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0E83"/>
    <w:rsid w:val="00621375"/>
    <w:rsid w:val="00623211"/>
    <w:rsid w:val="006239F4"/>
    <w:rsid w:val="00623B16"/>
    <w:rsid w:val="00625CFD"/>
    <w:rsid w:val="00630ABD"/>
    <w:rsid w:val="006326FB"/>
    <w:rsid w:val="00636C74"/>
    <w:rsid w:val="006409D7"/>
    <w:rsid w:val="00641CC3"/>
    <w:rsid w:val="006433E5"/>
    <w:rsid w:val="006448A2"/>
    <w:rsid w:val="006454A0"/>
    <w:rsid w:val="006462B3"/>
    <w:rsid w:val="00647391"/>
    <w:rsid w:val="00653CF2"/>
    <w:rsid w:val="0065610A"/>
    <w:rsid w:val="00657AD4"/>
    <w:rsid w:val="00660EC4"/>
    <w:rsid w:val="0066323E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85"/>
    <w:rsid w:val="00684AB8"/>
    <w:rsid w:val="00685DB5"/>
    <w:rsid w:val="00690489"/>
    <w:rsid w:val="006915CC"/>
    <w:rsid w:val="00691D5B"/>
    <w:rsid w:val="00692C94"/>
    <w:rsid w:val="006933E9"/>
    <w:rsid w:val="0069352A"/>
    <w:rsid w:val="00695D7E"/>
    <w:rsid w:val="0069637C"/>
    <w:rsid w:val="006968A9"/>
    <w:rsid w:val="00697AF6"/>
    <w:rsid w:val="006A04F4"/>
    <w:rsid w:val="006A0E0B"/>
    <w:rsid w:val="006A14C4"/>
    <w:rsid w:val="006A199C"/>
    <w:rsid w:val="006A574B"/>
    <w:rsid w:val="006A7827"/>
    <w:rsid w:val="006B0151"/>
    <w:rsid w:val="006B2101"/>
    <w:rsid w:val="006B3D67"/>
    <w:rsid w:val="006B4EF5"/>
    <w:rsid w:val="006B5567"/>
    <w:rsid w:val="006B60EC"/>
    <w:rsid w:val="006C02AB"/>
    <w:rsid w:val="006C5028"/>
    <w:rsid w:val="006C6908"/>
    <w:rsid w:val="006C7873"/>
    <w:rsid w:val="006D0E11"/>
    <w:rsid w:val="006D2919"/>
    <w:rsid w:val="006D4D27"/>
    <w:rsid w:val="006D579F"/>
    <w:rsid w:val="006D6478"/>
    <w:rsid w:val="006D7634"/>
    <w:rsid w:val="006E0420"/>
    <w:rsid w:val="006E5352"/>
    <w:rsid w:val="006E5D1B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3F47"/>
    <w:rsid w:val="00724252"/>
    <w:rsid w:val="007248C4"/>
    <w:rsid w:val="007270BB"/>
    <w:rsid w:val="00731C65"/>
    <w:rsid w:val="0073223F"/>
    <w:rsid w:val="0073295F"/>
    <w:rsid w:val="00733C6F"/>
    <w:rsid w:val="00734208"/>
    <w:rsid w:val="00735372"/>
    <w:rsid w:val="0074192A"/>
    <w:rsid w:val="00742230"/>
    <w:rsid w:val="007453FF"/>
    <w:rsid w:val="00745AA8"/>
    <w:rsid w:val="0074621E"/>
    <w:rsid w:val="00752FFD"/>
    <w:rsid w:val="007531C3"/>
    <w:rsid w:val="00753514"/>
    <w:rsid w:val="007545F6"/>
    <w:rsid w:val="00755F5B"/>
    <w:rsid w:val="0075641D"/>
    <w:rsid w:val="00756CF5"/>
    <w:rsid w:val="00757F2B"/>
    <w:rsid w:val="0076093F"/>
    <w:rsid w:val="00761061"/>
    <w:rsid w:val="00761A72"/>
    <w:rsid w:val="00763B9F"/>
    <w:rsid w:val="00767ED2"/>
    <w:rsid w:val="00770A84"/>
    <w:rsid w:val="00774CE7"/>
    <w:rsid w:val="00774FEC"/>
    <w:rsid w:val="007756E0"/>
    <w:rsid w:val="0077689A"/>
    <w:rsid w:val="00777901"/>
    <w:rsid w:val="00790061"/>
    <w:rsid w:val="00791A0A"/>
    <w:rsid w:val="00792AE9"/>
    <w:rsid w:val="00793A69"/>
    <w:rsid w:val="007952E8"/>
    <w:rsid w:val="00797F89"/>
    <w:rsid w:val="007A2293"/>
    <w:rsid w:val="007A3D68"/>
    <w:rsid w:val="007A464F"/>
    <w:rsid w:val="007B22B2"/>
    <w:rsid w:val="007B2C45"/>
    <w:rsid w:val="007B2FE6"/>
    <w:rsid w:val="007B324A"/>
    <w:rsid w:val="007C0305"/>
    <w:rsid w:val="007C542B"/>
    <w:rsid w:val="007C6D1E"/>
    <w:rsid w:val="007D1611"/>
    <w:rsid w:val="007D344C"/>
    <w:rsid w:val="007D37B7"/>
    <w:rsid w:val="007D4D93"/>
    <w:rsid w:val="007D53F7"/>
    <w:rsid w:val="007E0B2C"/>
    <w:rsid w:val="007E1E7D"/>
    <w:rsid w:val="007E26B7"/>
    <w:rsid w:val="007E4ADC"/>
    <w:rsid w:val="007E51A5"/>
    <w:rsid w:val="007E5625"/>
    <w:rsid w:val="007E68C6"/>
    <w:rsid w:val="007E71EF"/>
    <w:rsid w:val="007F2535"/>
    <w:rsid w:val="007F7F07"/>
    <w:rsid w:val="00811537"/>
    <w:rsid w:val="00811F3B"/>
    <w:rsid w:val="00812506"/>
    <w:rsid w:val="00813E52"/>
    <w:rsid w:val="00816293"/>
    <w:rsid w:val="00816432"/>
    <w:rsid w:val="0081692E"/>
    <w:rsid w:val="00821AFC"/>
    <w:rsid w:val="00822DD6"/>
    <w:rsid w:val="008246FF"/>
    <w:rsid w:val="008265D6"/>
    <w:rsid w:val="0082740F"/>
    <w:rsid w:val="008312FF"/>
    <w:rsid w:val="0083414D"/>
    <w:rsid w:val="00835B97"/>
    <w:rsid w:val="008364AD"/>
    <w:rsid w:val="0083776B"/>
    <w:rsid w:val="008404AE"/>
    <w:rsid w:val="00843024"/>
    <w:rsid w:val="008452EA"/>
    <w:rsid w:val="008474F1"/>
    <w:rsid w:val="00847D1A"/>
    <w:rsid w:val="00851FD3"/>
    <w:rsid w:val="008528A1"/>
    <w:rsid w:val="00854149"/>
    <w:rsid w:val="00854702"/>
    <w:rsid w:val="008549F5"/>
    <w:rsid w:val="00862858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1E4"/>
    <w:rsid w:val="008938B0"/>
    <w:rsid w:val="00893D5E"/>
    <w:rsid w:val="00896321"/>
    <w:rsid w:val="00897301"/>
    <w:rsid w:val="008A061E"/>
    <w:rsid w:val="008A2863"/>
    <w:rsid w:val="008A48EC"/>
    <w:rsid w:val="008A7AFC"/>
    <w:rsid w:val="008B3865"/>
    <w:rsid w:val="008B43B9"/>
    <w:rsid w:val="008B6C33"/>
    <w:rsid w:val="008C000F"/>
    <w:rsid w:val="008C24E8"/>
    <w:rsid w:val="008C464B"/>
    <w:rsid w:val="008C7303"/>
    <w:rsid w:val="008C7B6B"/>
    <w:rsid w:val="008D0D56"/>
    <w:rsid w:val="008D1CA1"/>
    <w:rsid w:val="008D3C8E"/>
    <w:rsid w:val="008D4063"/>
    <w:rsid w:val="008D5615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2111"/>
    <w:rsid w:val="008F3AD0"/>
    <w:rsid w:val="008F5EFA"/>
    <w:rsid w:val="0090161B"/>
    <w:rsid w:val="00905BF8"/>
    <w:rsid w:val="0090653B"/>
    <w:rsid w:val="009133DD"/>
    <w:rsid w:val="00913FAD"/>
    <w:rsid w:val="00914946"/>
    <w:rsid w:val="00915B49"/>
    <w:rsid w:val="00917011"/>
    <w:rsid w:val="00924057"/>
    <w:rsid w:val="009260FE"/>
    <w:rsid w:val="00926961"/>
    <w:rsid w:val="009336A0"/>
    <w:rsid w:val="00934E3F"/>
    <w:rsid w:val="00936722"/>
    <w:rsid w:val="00937FC1"/>
    <w:rsid w:val="0094010E"/>
    <w:rsid w:val="00940BEE"/>
    <w:rsid w:val="009416C5"/>
    <w:rsid w:val="00941ECF"/>
    <w:rsid w:val="00942FDA"/>
    <w:rsid w:val="00944CA6"/>
    <w:rsid w:val="0095122F"/>
    <w:rsid w:val="009517BB"/>
    <w:rsid w:val="00952E6B"/>
    <w:rsid w:val="00956C48"/>
    <w:rsid w:val="0095766D"/>
    <w:rsid w:val="00966C88"/>
    <w:rsid w:val="00970A45"/>
    <w:rsid w:val="00971C71"/>
    <w:rsid w:val="00971F1A"/>
    <w:rsid w:val="009734AF"/>
    <w:rsid w:val="0097367D"/>
    <w:rsid w:val="009802DE"/>
    <w:rsid w:val="00981A82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3AF7"/>
    <w:rsid w:val="009B4824"/>
    <w:rsid w:val="009C04DA"/>
    <w:rsid w:val="009D0539"/>
    <w:rsid w:val="009D2705"/>
    <w:rsid w:val="009D3088"/>
    <w:rsid w:val="009D54B3"/>
    <w:rsid w:val="009E0D38"/>
    <w:rsid w:val="009E24A2"/>
    <w:rsid w:val="009E4B68"/>
    <w:rsid w:val="009E6E28"/>
    <w:rsid w:val="009F06DA"/>
    <w:rsid w:val="009F09FC"/>
    <w:rsid w:val="009F328D"/>
    <w:rsid w:val="009F3AB1"/>
    <w:rsid w:val="00A030EA"/>
    <w:rsid w:val="00A033D3"/>
    <w:rsid w:val="00A1064A"/>
    <w:rsid w:val="00A11BAB"/>
    <w:rsid w:val="00A11D03"/>
    <w:rsid w:val="00A1579D"/>
    <w:rsid w:val="00A20E73"/>
    <w:rsid w:val="00A2118F"/>
    <w:rsid w:val="00A21453"/>
    <w:rsid w:val="00A22C69"/>
    <w:rsid w:val="00A2328E"/>
    <w:rsid w:val="00A23E95"/>
    <w:rsid w:val="00A23E9D"/>
    <w:rsid w:val="00A24E54"/>
    <w:rsid w:val="00A26C9E"/>
    <w:rsid w:val="00A31A0A"/>
    <w:rsid w:val="00A35E32"/>
    <w:rsid w:val="00A36744"/>
    <w:rsid w:val="00A37C72"/>
    <w:rsid w:val="00A4687E"/>
    <w:rsid w:val="00A53F34"/>
    <w:rsid w:val="00A713FA"/>
    <w:rsid w:val="00A72E78"/>
    <w:rsid w:val="00A73487"/>
    <w:rsid w:val="00A73E3A"/>
    <w:rsid w:val="00A74734"/>
    <w:rsid w:val="00A775E0"/>
    <w:rsid w:val="00A801DE"/>
    <w:rsid w:val="00A8335F"/>
    <w:rsid w:val="00A85921"/>
    <w:rsid w:val="00A91B0C"/>
    <w:rsid w:val="00A94B60"/>
    <w:rsid w:val="00A97E39"/>
    <w:rsid w:val="00AA033E"/>
    <w:rsid w:val="00AA77E3"/>
    <w:rsid w:val="00AC297A"/>
    <w:rsid w:val="00AC3FA5"/>
    <w:rsid w:val="00AC5844"/>
    <w:rsid w:val="00AC7DD6"/>
    <w:rsid w:val="00AD7621"/>
    <w:rsid w:val="00AE080B"/>
    <w:rsid w:val="00AE12BF"/>
    <w:rsid w:val="00AE6662"/>
    <w:rsid w:val="00AF23B9"/>
    <w:rsid w:val="00AF5139"/>
    <w:rsid w:val="00AF5C3D"/>
    <w:rsid w:val="00AF67CF"/>
    <w:rsid w:val="00B057E7"/>
    <w:rsid w:val="00B05E00"/>
    <w:rsid w:val="00B15244"/>
    <w:rsid w:val="00B201C0"/>
    <w:rsid w:val="00B20D30"/>
    <w:rsid w:val="00B21CDD"/>
    <w:rsid w:val="00B250A9"/>
    <w:rsid w:val="00B27754"/>
    <w:rsid w:val="00B30387"/>
    <w:rsid w:val="00B31A24"/>
    <w:rsid w:val="00B36E95"/>
    <w:rsid w:val="00B3730B"/>
    <w:rsid w:val="00B37D5A"/>
    <w:rsid w:val="00B400AB"/>
    <w:rsid w:val="00B40AB5"/>
    <w:rsid w:val="00B41BC1"/>
    <w:rsid w:val="00B42DEE"/>
    <w:rsid w:val="00B42FBC"/>
    <w:rsid w:val="00B4639E"/>
    <w:rsid w:val="00B4748C"/>
    <w:rsid w:val="00B55C8C"/>
    <w:rsid w:val="00B56858"/>
    <w:rsid w:val="00B607C3"/>
    <w:rsid w:val="00B62628"/>
    <w:rsid w:val="00B645D7"/>
    <w:rsid w:val="00B64AC3"/>
    <w:rsid w:val="00B71CC0"/>
    <w:rsid w:val="00B74187"/>
    <w:rsid w:val="00B74FC1"/>
    <w:rsid w:val="00B75C46"/>
    <w:rsid w:val="00B763E0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2678"/>
    <w:rsid w:val="00BB5BC5"/>
    <w:rsid w:val="00BB7FF6"/>
    <w:rsid w:val="00BC040C"/>
    <w:rsid w:val="00BC360D"/>
    <w:rsid w:val="00BC4086"/>
    <w:rsid w:val="00BD4972"/>
    <w:rsid w:val="00BD554F"/>
    <w:rsid w:val="00BD568D"/>
    <w:rsid w:val="00BD721E"/>
    <w:rsid w:val="00BE1A17"/>
    <w:rsid w:val="00BE23F4"/>
    <w:rsid w:val="00BE4B05"/>
    <w:rsid w:val="00BE65F0"/>
    <w:rsid w:val="00BF01D5"/>
    <w:rsid w:val="00BF0465"/>
    <w:rsid w:val="00BF2AC4"/>
    <w:rsid w:val="00BF2B59"/>
    <w:rsid w:val="00BF2D00"/>
    <w:rsid w:val="00BF329E"/>
    <w:rsid w:val="00BF7659"/>
    <w:rsid w:val="00C02986"/>
    <w:rsid w:val="00C044F9"/>
    <w:rsid w:val="00C11AD3"/>
    <w:rsid w:val="00C125DC"/>
    <w:rsid w:val="00C13637"/>
    <w:rsid w:val="00C13C1F"/>
    <w:rsid w:val="00C17734"/>
    <w:rsid w:val="00C20392"/>
    <w:rsid w:val="00C22951"/>
    <w:rsid w:val="00C234BC"/>
    <w:rsid w:val="00C24429"/>
    <w:rsid w:val="00C24797"/>
    <w:rsid w:val="00C255E0"/>
    <w:rsid w:val="00C25639"/>
    <w:rsid w:val="00C2595E"/>
    <w:rsid w:val="00C27FE1"/>
    <w:rsid w:val="00C33EFC"/>
    <w:rsid w:val="00C403F0"/>
    <w:rsid w:val="00C40F3C"/>
    <w:rsid w:val="00C42FB2"/>
    <w:rsid w:val="00C468D0"/>
    <w:rsid w:val="00C46B56"/>
    <w:rsid w:val="00C475A7"/>
    <w:rsid w:val="00C51E0D"/>
    <w:rsid w:val="00C54896"/>
    <w:rsid w:val="00C604EF"/>
    <w:rsid w:val="00C622FF"/>
    <w:rsid w:val="00C6551C"/>
    <w:rsid w:val="00C66066"/>
    <w:rsid w:val="00C675BB"/>
    <w:rsid w:val="00C67FA5"/>
    <w:rsid w:val="00C708A0"/>
    <w:rsid w:val="00C760E9"/>
    <w:rsid w:val="00C857A1"/>
    <w:rsid w:val="00C90E1D"/>
    <w:rsid w:val="00C91EFD"/>
    <w:rsid w:val="00C9266B"/>
    <w:rsid w:val="00C94205"/>
    <w:rsid w:val="00C952DD"/>
    <w:rsid w:val="00CA228B"/>
    <w:rsid w:val="00CB17F7"/>
    <w:rsid w:val="00CB5781"/>
    <w:rsid w:val="00CB5B4F"/>
    <w:rsid w:val="00CB7DFD"/>
    <w:rsid w:val="00CC151D"/>
    <w:rsid w:val="00CC42D4"/>
    <w:rsid w:val="00CC47BE"/>
    <w:rsid w:val="00CC6F7A"/>
    <w:rsid w:val="00CD16C6"/>
    <w:rsid w:val="00CD79CD"/>
    <w:rsid w:val="00CE04A9"/>
    <w:rsid w:val="00CE1A4A"/>
    <w:rsid w:val="00CE1B05"/>
    <w:rsid w:val="00CE2246"/>
    <w:rsid w:val="00CE361F"/>
    <w:rsid w:val="00CE5398"/>
    <w:rsid w:val="00CE6471"/>
    <w:rsid w:val="00CE67F5"/>
    <w:rsid w:val="00CE71A0"/>
    <w:rsid w:val="00CF0FD5"/>
    <w:rsid w:val="00CF3DA3"/>
    <w:rsid w:val="00CF4AA0"/>
    <w:rsid w:val="00CF669A"/>
    <w:rsid w:val="00CF7E0E"/>
    <w:rsid w:val="00D02923"/>
    <w:rsid w:val="00D12D19"/>
    <w:rsid w:val="00D13E3D"/>
    <w:rsid w:val="00D15D30"/>
    <w:rsid w:val="00D1638E"/>
    <w:rsid w:val="00D16E93"/>
    <w:rsid w:val="00D20515"/>
    <w:rsid w:val="00D2179B"/>
    <w:rsid w:val="00D265F2"/>
    <w:rsid w:val="00D27A67"/>
    <w:rsid w:val="00D27E49"/>
    <w:rsid w:val="00D301C5"/>
    <w:rsid w:val="00D336F7"/>
    <w:rsid w:val="00D350C8"/>
    <w:rsid w:val="00D35221"/>
    <w:rsid w:val="00D37EF5"/>
    <w:rsid w:val="00D4147A"/>
    <w:rsid w:val="00D4278E"/>
    <w:rsid w:val="00D446B8"/>
    <w:rsid w:val="00D4557A"/>
    <w:rsid w:val="00D47731"/>
    <w:rsid w:val="00D52484"/>
    <w:rsid w:val="00D5601C"/>
    <w:rsid w:val="00D56E49"/>
    <w:rsid w:val="00D60831"/>
    <w:rsid w:val="00D61DA6"/>
    <w:rsid w:val="00D70758"/>
    <w:rsid w:val="00D724F2"/>
    <w:rsid w:val="00D74F43"/>
    <w:rsid w:val="00D77203"/>
    <w:rsid w:val="00D779EB"/>
    <w:rsid w:val="00D80046"/>
    <w:rsid w:val="00D81A42"/>
    <w:rsid w:val="00D82D5D"/>
    <w:rsid w:val="00D86148"/>
    <w:rsid w:val="00D9220C"/>
    <w:rsid w:val="00D961C0"/>
    <w:rsid w:val="00D96463"/>
    <w:rsid w:val="00DA4E31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42CD"/>
    <w:rsid w:val="00DD71BC"/>
    <w:rsid w:val="00DE16B5"/>
    <w:rsid w:val="00DE1735"/>
    <w:rsid w:val="00DE742B"/>
    <w:rsid w:val="00DE7C3E"/>
    <w:rsid w:val="00DF54FE"/>
    <w:rsid w:val="00DF5F86"/>
    <w:rsid w:val="00DF6010"/>
    <w:rsid w:val="00DF7E6F"/>
    <w:rsid w:val="00E0165E"/>
    <w:rsid w:val="00E01734"/>
    <w:rsid w:val="00E03BE8"/>
    <w:rsid w:val="00E04C29"/>
    <w:rsid w:val="00E169AF"/>
    <w:rsid w:val="00E2353D"/>
    <w:rsid w:val="00E23DA3"/>
    <w:rsid w:val="00E24870"/>
    <w:rsid w:val="00E251D9"/>
    <w:rsid w:val="00E270AD"/>
    <w:rsid w:val="00E277EF"/>
    <w:rsid w:val="00E368F6"/>
    <w:rsid w:val="00E36E43"/>
    <w:rsid w:val="00E40A31"/>
    <w:rsid w:val="00E436BA"/>
    <w:rsid w:val="00E44368"/>
    <w:rsid w:val="00E451D8"/>
    <w:rsid w:val="00E51DD9"/>
    <w:rsid w:val="00E6190D"/>
    <w:rsid w:val="00E61D9C"/>
    <w:rsid w:val="00E61EF6"/>
    <w:rsid w:val="00E670C1"/>
    <w:rsid w:val="00E670D7"/>
    <w:rsid w:val="00E70B26"/>
    <w:rsid w:val="00E728FF"/>
    <w:rsid w:val="00E77DB9"/>
    <w:rsid w:val="00E82DA9"/>
    <w:rsid w:val="00E838FA"/>
    <w:rsid w:val="00E84D54"/>
    <w:rsid w:val="00E85244"/>
    <w:rsid w:val="00E8787B"/>
    <w:rsid w:val="00E9219C"/>
    <w:rsid w:val="00E95AE7"/>
    <w:rsid w:val="00E964C3"/>
    <w:rsid w:val="00E96672"/>
    <w:rsid w:val="00E97FAD"/>
    <w:rsid w:val="00EA5F72"/>
    <w:rsid w:val="00EB27E5"/>
    <w:rsid w:val="00EB48B3"/>
    <w:rsid w:val="00EB7A2A"/>
    <w:rsid w:val="00EC1911"/>
    <w:rsid w:val="00EC20E9"/>
    <w:rsid w:val="00EC3253"/>
    <w:rsid w:val="00EC764E"/>
    <w:rsid w:val="00ED0A78"/>
    <w:rsid w:val="00ED7043"/>
    <w:rsid w:val="00EE2ED5"/>
    <w:rsid w:val="00EE4C8C"/>
    <w:rsid w:val="00EE6B0E"/>
    <w:rsid w:val="00EF1EFC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3288"/>
    <w:rsid w:val="00F035CE"/>
    <w:rsid w:val="00F06066"/>
    <w:rsid w:val="00F0659C"/>
    <w:rsid w:val="00F10C23"/>
    <w:rsid w:val="00F12E15"/>
    <w:rsid w:val="00F141CD"/>
    <w:rsid w:val="00F16A9A"/>
    <w:rsid w:val="00F20AD2"/>
    <w:rsid w:val="00F242E9"/>
    <w:rsid w:val="00F321F2"/>
    <w:rsid w:val="00F339A2"/>
    <w:rsid w:val="00F367A4"/>
    <w:rsid w:val="00F438FD"/>
    <w:rsid w:val="00F45C2D"/>
    <w:rsid w:val="00F52302"/>
    <w:rsid w:val="00F53B0F"/>
    <w:rsid w:val="00F6051A"/>
    <w:rsid w:val="00F615C4"/>
    <w:rsid w:val="00F63D17"/>
    <w:rsid w:val="00F64E5D"/>
    <w:rsid w:val="00F66591"/>
    <w:rsid w:val="00F70316"/>
    <w:rsid w:val="00F7057B"/>
    <w:rsid w:val="00F74281"/>
    <w:rsid w:val="00F83183"/>
    <w:rsid w:val="00F831EB"/>
    <w:rsid w:val="00F83479"/>
    <w:rsid w:val="00F85681"/>
    <w:rsid w:val="00F859E9"/>
    <w:rsid w:val="00F87F34"/>
    <w:rsid w:val="00F901C1"/>
    <w:rsid w:val="00F95E62"/>
    <w:rsid w:val="00FA1997"/>
    <w:rsid w:val="00FA1CC1"/>
    <w:rsid w:val="00FA4610"/>
    <w:rsid w:val="00FA5E01"/>
    <w:rsid w:val="00FA5EC7"/>
    <w:rsid w:val="00FA6C41"/>
    <w:rsid w:val="00FA6EEC"/>
    <w:rsid w:val="00FA7525"/>
    <w:rsid w:val="00FB02D4"/>
    <w:rsid w:val="00FB1A60"/>
    <w:rsid w:val="00FC538B"/>
    <w:rsid w:val="00FC5B72"/>
    <w:rsid w:val="00FC6C05"/>
    <w:rsid w:val="00FC6C9A"/>
    <w:rsid w:val="00FC7920"/>
    <w:rsid w:val="00FC7C29"/>
    <w:rsid w:val="00FD4481"/>
    <w:rsid w:val="00FD7F45"/>
    <w:rsid w:val="00FE4581"/>
    <w:rsid w:val="00FE7483"/>
    <w:rsid w:val="00FE7B1A"/>
    <w:rsid w:val="00FF2571"/>
    <w:rsid w:val="00FF30F7"/>
    <w:rsid w:val="00FF3225"/>
    <w:rsid w:val="00FF448E"/>
    <w:rsid w:val="00FF534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1">
    <w:name w:val="c1"/>
    <w:basedOn w:val="a"/>
    <w:rsid w:val="00573B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73B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nsportal.ru/detskiy-sad/materialy-dlya-roditeley/2020/09/13/konsultatsiya-dlya-roditeley-ovoshchi-i-frukty" TargetMode="Externa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dcrrbk.schools.by/pages/konsultatsija-dlja-roditelej-ovoschi-i-frukty-v-ratsione-rebenka" TargetMode="External"/><Relationship Id="rId33" Type="http://schemas.openxmlformats.org/officeDocument/2006/relationships/hyperlink" Target="https://mail.yandex.ru/?uid=57727089&amp;login=nat172078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hyperlink" Target="https://www.maam.ru/detskijsad/konsultacija-dlja-roditelei-ovoschi-i-frukty-vitaminy-na-stole.html" TargetMode="External"/><Relationship Id="rId32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edu.mari.ru/mouo-yoshkarola/dou25/DocLib27/&#1055;&#1086;&#1083;&#1100;&#1079;&#1072;%20&#1086;&#1074;&#1086;&#1097;&#1077;&#1081;%20&#1080;%20&#1092;&#1088;&#1091;&#1082;&#1090;&#1086;&#1074;%20&#1074;%20&#1087;&#1080;&#1090;&#1072;&#1085;&#1080;&#1080;%20&#1076;&#1077;&#1090;&#1077;&#1081;.pdf" TargetMode="External"/><Relationship Id="rId30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0F0DF-FF28-4106-BE21-D0F16FC92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11124</TotalTime>
  <Pages>12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118</cp:revision>
  <cp:lastPrinted>2017-08-22T11:58:00Z</cp:lastPrinted>
  <dcterms:created xsi:type="dcterms:W3CDTF">2012-04-09T07:02:00Z</dcterms:created>
  <dcterms:modified xsi:type="dcterms:W3CDTF">2022-04-15T13:00:00Z</dcterms:modified>
</cp:coreProperties>
</file>