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7" w:rsidRPr="00146C64" w:rsidRDefault="00811537" w:rsidP="00811537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</w:pPr>
      <w:r w:rsidRPr="00146C64">
        <w:rPr>
          <w:rFonts w:ascii="Times New Roman" w:hAnsi="Times New Roman" w:cs="Times New Roman"/>
          <w:b/>
          <w:sz w:val="26"/>
          <w:szCs w:val="26"/>
        </w:rPr>
        <w:t xml:space="preserve">                     МКУК г-к Кисловодска «ЦБС»       </w:t>
      </w:r>
      <w:r w:rsidR="008B250D" w:rsidRPr="008B250D"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  <w:t>18</w:t>
      </w:r>
      <w:r w:rsidRPr="008B250D"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  <w:t xml:space="preserve"> +</w:t>
      </w:r>
    </w:p>
    <w:p w:rsidR="00811537" w:rsidRPr="00146C64" w:rsidRDefault="00811537" w:rsidP="00811537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C64">
        <w:rPr>
          <w:rFonts w:ascii="Times New Roman" w:hAnsi="Times New Roman" w:cs="Times New Roman"/>
          <w:b/>
          <w:sz w:val="26"/>
          <w:szCs w:val="26"/>
        </w:rPr>
        <w:t>Библиотека-филиал № 5</w:t>
      </w:r>
    </w:p>
    <w:p w:rsidR="00D61DA6" w:rsidRPr="00146C64" w:rsidRDefault="00D61DA6" w:rsidP="00D61DA6">
      <w:pPr>
        <w:spacing w:line="240" w:lineRule="atLeast"/>
        <w:jc w:val="both"/>
        <w:rPr>
          <w:sz w:val="26"/>
          <w:szCs w:val="26"/>
        </w:rPr>
      </w:pPr>
    </w:p>
    <w:p w:rsidR="00D61DA6" w:rsidRPr="00146C64" w:rsidRDefault="00D61DA6" w:rsidP="00D61DA6">
      <w:pPr>
        <w:spacing w:line="240" w:lineRule="atLeast"/>
        <w:jc w:val="both"/>
        <w:rPr>
          <w:sz w:val="26"/>
          <w:szCs w:val="26"/>
        </w:rPr>
      </w:pPr>
    </w:p>
    <w:p w:rsidR="00D61DA6" w:rsidRPr="00146C64" w:rsidRDefault="00D61DA6" w:rsidP="00D61DA6">
      <w:pPr>
        <w:tabs>
          <w:tab w:val="right" w:pos="1620"/>
          <w:tab w:val="left" w:pos="2700"/>
          <w:tab w:val="left" w:pos="4680"/>
        </w:tabs>
        <w:spacing w:line="240" w:lineRule="atLeast"/>
        <w:jc w:val="right"/>
        <w:rPr>
          <w:sz w:val="26"/>
          <w:szCs w:val="26"/>
        </w:rPr>
      </w:pPr>
      <w:r w:rsidRPr="00146C64">
        <w:rPr>
          <w:sz w:val="26"/>
          <w:szCs w:val="26"/>
        </w:rPr>
        <w:t xml:space="preserve">      </w:t>
      </w:r>
      <w:r w:rsidRPr="00146C64">
        <w:rPr>
          <w:noProof/>
          <w:sz w:val="26"/>
          <w:szCs w:val="26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22" w:rsidRPr="00146C64" w:rsidRDefault="00936722" w:rsidP="00D61DA6">
      <w:pPr>
        <w:tabs>
          <w:tab w:val="right" w:pos="1620"/>
          <w:tab w:val="left" w:pos="2700"/>
          <w:tab w:val="left" w:pos="4680"/>
        </w:tabs>
        <w:spacing w:line="240" w:lineRule="atLeast"/>
        <w:jc w:val="both"/>
        <w:rPr>
          <w:sz w:val="26"/>
          <w:szCs w:val="26"/>
        </w:rPr>
      </w:pPr>
    </w:p>
    <w:p w:rsidR="00EF457F" w:rsidRPr="00146C64" w:rsidRDefault="00EF457F" w:rsidP="00D61DA6">
      <w:pPr>
        <w:tabs>
          <w:tab w:val="right" w:pos="1620"/>
          <w:tab w:val="left" w:pos="2700"/>
          <w:tab w:val="left" w:pos="4680"/>
        </w:tabs>
        <w:spacing w:line="240" w:lineRule="atLeast"/>
        <w:jc w:val="both"/>
        <w:rPr>
          <w:sz w:val="26"/>
          <w:szCs w:val="26"/>
        </w:rPr>
      </w:pPr>
    </w:p>
    <w:p w:rsidR="00010A8F" w:rsidRPr="00146C64" w:rsidRDefault="00010A8F" w:rsidP="00D61DA6">
      <w:pPr>
        <w:tabs>
          <w:tab w:val="right" w:pos="1620"/>
          <w:tab w:val="left" w:pos="2700"/>
          <w:tab w:val="left" w:pos="4680"/>
        </w:tabs>
        <w:spacing w:line="240" w:lineRule="atLeast"/>
        <w:jc w:val="both"/>
        <w:rPr>
          <w:sz w:val="26"/>
          <w:szCs w:val="26"/>
        </w:rPr>
      </w:pPr>
    </w:p>
    <w:p w:rsidR="00D61DA6" w:rsidRPr="00146C64" w:rsidRDefault="00B755E1" w:rsidP="008E6183">
      <w:pPr>
        <w:shd w:val="clear" w:color="auto" w:fill="FFFFFF"/>
        <w:ind w:left="-142"/>
        <w:jc w:val="center"/>
        <w:rPr>
          <w:bCs/>
          <w:sz w:val="26"/>
          <w:szCs w:val="26"/>
        </w:rPr>
      </w:pPr>
      <w:r w:rsidRPr="00B755E1">
        <w:rPr>
          <w:bCs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.75pt;height:78.75pt" fillcolor="#06c" strokecolor="#9cf" strokeweight="1.5pt">
            <v:shadow on="t" color="#900" opacity=".5"/>
            <v:textpath style="font-family:&quot;Impact&quot;;v-text-kern:t" trim="t" fitpath="t" string="Диета&#10;при гипертонии"/>
          </v:shape>
        </w:pict>
      </w:r>
    </w:p>
    <w:p w:rsidR="00B4639E" w:rsidRPr="00146C64" w:rsidRDefault="00B4639E" w:rsidP="008E6183">
      <w:pPr>
        <w:shd w:val="clear" w:color="auto" w:fill="FFFFFF"/>
        <w:ind w:left="-142"/>
        <w:jc w:val="center"/>
        <w:rPr>
          <w:bCs/>
          <w:sz w:val="26"/>
          <w:szCs w:val="26"/>
        </w:rPr>
      </w:pPr>
    </w:p>
    <w:p w:rsidR="00D74F43" w:rsidRPr="00146C64" w:rsidRDefault="00D74F43" w:rsidP="008E6183">
      <w:pPr>
        <w:shd w:val="clear" w:color="auto" w:fill="FFFFFF"/>
        <w:ind w:left="-142"/>
        <w:jc w:val="center"/>
        <w:rPr>
          <w:bCs/>
          <w:sz w:val="26"/>
          <w:szCs w:val="26"/>
        </w:rPr>
      </w:pPr>
    </w:p>
    <w:p w:rsidR="00D77203" w:rsidRPr="00146C64" w:rsidRDefault="00FD0637" w:rsidP="008E6183">
      <w:pPr>
        <w:shd w:val="clear" w:color="auto" w:fill="FFFFFF"/>
        <w:ind w:left="-142"/>
        <w:jc w:val="center"/>
        <w:rPr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3742118" cy="2565327"/>
            <wp:effectExtent l="57150" t="38100" r="29782" b="25473"/>
            <wp:docPr id="123" name="Рисунок 123" descr="Диета при гипертонии &quot; Женские секреты - сайт для женщ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Диета при гипертонии &quot; Женские секреты - сайт для женщ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938" cy="2568632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1E" w:rsidRPr="00146C64" w:rsidRDefault="0074621E" w:rsidP="00B4639E">
      <w:pPr>
        <w:shd w:val="clear" w:color="auto" w:fill="FFFFFF"/>
        <w:jc w:val="center"/>
        <w:rPr>
          <w:bCs/>
          <w:sz w:val="26"/>
          <w:szCs w:val="26"/>
        </w:rPr>
      </w:pPr>
    </w:p>
    <w:p w:rsidR="00112F31" w:rsidRPr="00146C64" w:rsidRDefault="00112F31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112F31" w:rsidRPr="008B250D" w:rsidRDefault="00811537" w:rsidP="00112F31">
      <w:pPr>
        <w:shd w:val="clear" w:color="auto" w:fill="FFFFFF"/>
        <w:ind w:left="-142"/>
        <w:jc w:val="center"/>
        <w:rPr>
          <w:b/>
          <w:bCs/>
          <w:sz w:val="26"/>
          <w:szCs w:val="26"/>
        </w:rPr>
      </w:pPr>
      <w:r w:rsidRPr="008B250D">
        <w:rPr>
          <w:rFonts w:ascii="Times New Roman" w:hAnsi="Times New Roman" w:cs="Times New Roman"/>
          <w:b/>
          <w:sz w:val="26"/>
          <w:szCs w:val="26"/>
        </w:rPr>
        <w:t>Кисловодск, 2014</w:t>
      </w:r>
      <w:r w:rsidR="00112F31" w:rsidRPr="008B250D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8568ED" w:rsidRDefault="008568ED" w:rsidP="0067231C">
      <w:pPr>
        <w:spacing w:after="64" w:line="16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7472" w:rsidRPr="00FD0637" w:rsidRDefault="00CA7472" w:rsidP="00CA7472">
      <w:pPr>
        <w:pStyle w:val="ab"/>
        <w:pBdr>
          <w:top w:val="triple" w:sz="4" w:space="0" w:color="FF0000"/>
          <w:left w:val="triple" w:sz="4" w:space="4" w:color="FF0000"/>
          <w:bottom w:val="triple" w:sz="4" w:space="1" w:color="FF0000"/>
          <w:right w:val="triple" w:sz="4" w:space="4" w:color="FF0000"/>
        </w:pBdr>
        <w:spacing w:before="101" w:beforeAutospacing="0" w:after="101" w:afterAutospacing="0" w:line="158" w:lineRule="atLeast"/>
        <w:ind w:left="426" w:right="337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lastRenderedPageBreak/>
        <w:t>Правильное питание в комплексе с физическими нагрузками – важная составляющая эффективного лечения такой коварной болезни, как гипертония. Случается, что диета при гипертонии способствует полному выздоровлению больного без применения медикаментозной терапии.</w:t>
      </w:r>
    </w:p>
    <w:p w:rsidR="00CA7472" w:rsidRPr="00FD0637" w:rsidRDefault="00CA7472" w:rsidP="00CA7472">
      <w:pPr>
        <w:pStyle w:val="ab"/>
        <w:spacing w:before="101" w:beforeAutospacing="0" w:after="101" w:afterAutospacing="0" w:line="158" w:lineRule="atLeast"/>
        <w:jc w:val="both"/>
        <w:textAlignment w:val="baseline"/>
        <w:rPr>
          <w:sz w:val="26"/>
          <w:szCs w:val="26"/>
        </w:rPr>
      </w:pPr>
    </w:p>
    <w:p w:rsidR="00CA7472" w:rsidRPr="00FD0637" w:rsidRDefault="00CA7472" w:rsidP="00341227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Терапевты и кардиологи всего мира отмечают тот факт, что у  пациентов, которые контролируют свой рацион и занимаются спортом, начинает нормализоваться кровяное давление.</w:t>
      </w:r>
    </w:p>
    <w:p w:rsidR="00341227" w:rsidRPr="00FD0637" w:rsidRDefault="00341227" w:rsidP="00341227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</w:p>
    <w:p w:rsidR="00CA7472" w:rsidRPr="00FD0637" w:rsidRDefault="00B755E1" w:rsidP="00341227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auto"/>
          <w:bdr w:val="none" w:sz="0" w:space="0" w:color="auto" w:frame="1"/>
        </w:rPr>
      </w:pPr>
      <w:r w:rsidRPr="00B755E1">
        <w:rPr>
          <w:bCs w:val="0"/>
        </w:rPr>
        <w:pict>
          <v:shape id="_x0000_i1026" type="#_x0000_t136" style="width:303.75pt;height:35.25pt" fillcolor="#2929ff">
            <v:shadow color="#868686"/>
            <v:textpath style="font-family:&quot;Arial Black&quot;;v-text-kern:t" trim="t" fitpath="t" string="Причины, симптомы и особенности &#10;диеты для гипертоников&#10;"/>
          </v:shape>
        </w:pict>
      </w:r>
    </w:p>
    <w:p w:rsidR="00752408" w:rsidRPr="00FD0637" w:rsidRDefault="00752408" w:rsidP="00752408">
      <w:pPr>
        <w:rPr>
          <w:sz w:val="8"/>
          <w:szCs w:val="8"/>
        </w:rPr>
      </w:pPr>
    </w:p>
    <w:p w:rsidR="00CA7472" w:rsidRPr="00FD0637" w:rsidRDefault="00CA7472" w:rsidP="00341227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Гипертония, или артериальная гипертензия  считается самой часто встречающейся болезнью в мире, которая может развиваться постепенно вследствие воздействия различных факторов.</w:t>
      </w:r>
    </w:p>
    <w:p w:rsidR="00CA7472" w:rsidRPr="00FD0637" w:rsidRDefault="00CA7472" w:rsidP="00341227">
      <w:pPr>
        <w:pStyle w:val="ab"/>
        <w:spacing w:before="101" w:beforeAutospacing="0" w:after="101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Данное заболевание не только опасно само по себе, но может вызывать большое количество других болезней, еще более опасных, чем эта.</w:t>
      </w:r>
    </w:p>
    <w:p w:rsidR="00CA7472" w:rsidRPr="00FD0637" w:rsidRDefault="00CA7472" w:rsidP="00341227">
      <w:pPr>
        <w:pStyle w:val="ab"/>
        <w:spacing w:before="101" w:beforeAutospacing="0" w:after="101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Самая распространенная причина, в результате которой начинает повышаться давление — частые стрессы. Объясняется это тем, что, когда человек нервничает или чересчур возбужден, организм выбрасывает в кровь адреналин. Следующий фактор, вызывающий повышение давления – чрезмерное употребление воды, которая в нужном объеме не выводится из организма.</w:t>
      </w:r>
    </w:p>
    <w:p w:rsidR="00CA7472" w:rsidRPr="00FD0637" w:rsidRDefault="00CA7472" w:rsidP="00341227">
      <w:pPr>
        <w:pStyle w:val="ab"/>
        <w:spacing w:before="101" w:beforeAutospacing="0" w:after="101" w:afterAutospacing="0" w:line="158" w:lineRule="atLeast"/>
        <w:ind w:firstLine="254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Факторов, провоцирующих данную болезнь огромное множество. Среди них:</w:t>
      </w:r>
    </w:p>
    <w:p w:rsidR="00CA7472" w:rsidRPr="00FD0637" w:rsidRDefault="00CA7472" w:rsidP="00CA7472">
      <w:pPr>
        <w:widowControl/>
        <w:numPr>
          <w:ilvl w:val="0"/>
          <w:numId w:val="27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  <w:u w:val="single"/>
        </w:rPr>
        <w:lastRenderedPageBreak/>
        <w:t>Возраст.</w:t>
      </w:r>
      <w:r w:rsidRPr="00FD0637">
        <w:rPr>
          <w:rFonts w:ascii="Times New Roman" w:hAnsi="Times New Roman" w:cs="Times New Roman"/>
          <w:sz w:val="26"/>
          <w:szCs w:val="26"/>
        </w:rPr>
        <w:t xml:space="preserve"> Чем старше человек, тем стенки его артерий жестче и тем выше давление.</w:t>
      </w:r>
    </w:p>
    <w:p w:rsidR="00CA7472" w:rsidRPr="00FD0637" w:rsidRDefault="00CA7472" w:rsidP="00CA7472">
      <w:pPr>
        <w:widowControl/>
        <w:numPr>
          <w:ilvl w:val="0"/>
          <w:numId w:val="27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  <w:u w:val="single"/>
        </w:rPr>
      </w:pPr>
      <w:r w:rsidRPr="00FD0637">
        <w:rPr>
          <w:rFonts w:ascii="Times New Roman" w:hAnsi="Times New Roman" w:cs="Times New Roman"/>
          <w:sz w:val="26"/>
          <w:szCs w:val="26"/>
          <w:u w:val="single"/>
        </w:rPr>
        <w:t>Наследственность.</w:t>
      </w:r>
    </w:p>
    <w:p w:rsidR="00CA7472" w:rsidRPr="00FD0637" w:rsidRDefault="00CA7472" w:rsidP="00CA7472">
      <w:pPr>
        <w:widowControl/>
        <w:numPr>
          <w:ilvl w:val="0"/>
          <w:numId w:val="27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  <w:u w:val="single"/>
        </w:rPr>
        <w:t>Пол.</w:t>
      </w:r>
      <w:r w:rsidRPr="00FD0637">
        <w:rPr>
          <w:rFonts w:ascii="Times New Roman" w:hAnsi="Times New Roman" w:cs="Times New Roman"/>
          <w:sz w:val="26"/>
          <w:szCs w:val="26"/>
        </w:rPr>
        <w:t xml:space="preserve"> У мужчин чаще, чем у женщин встречается данное заболевание.</w:t>
      </w:r>
    </w:p>
    <w:p w:rsidR="00CA7472" w:rsidRPr="00FD0637" w:rsidRDefault="00CA7472" w:rsidP="00CA7472">
      <w:pPr>
        <w:widowControl/>
        <w:numPr>
          <w:ilvl w:val="0"/>
          <w:numId w:val="27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  <w:u w:val="single"/>
        </w:rPr>
        <w:t>Курение, употребление алкогольных напитков, неправильный рацион, частые переживания</w:t>
      </w:r>
      <w:r w:rsidRPr="00FD0637">
        <w:rPr>
          <w:rFonts w:ascii="Times New Roman" w:hAnsi="Times New Roman" w:cs="Times New Roman"/>
          <w:sz w:val="26"/>
          <w:szCs w:val="26"/>
        </w:rPr>
        <w:t>.</w:t>
      </w:r>
    </w:p>
    <w:p w:rsidR="00CA7472" w:rsidRPr="00FD0637" w:rsidRDefault="00CA7472" w:rsidP="00CA7472">
      <w:pPr>
        <w:widowControl/>
        <w:numPr>
          <w:ilvl w:val="0"/>
          <w:numId w:val="27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  <w:u w:val="single"/>
        </w:rPr>
        <w:t>Токсикоз</w:t>
      </w:r>
      <w:r w:rsidRPr="00FD0637">
        <w:rPr>
          <w:rFonts w:ascii="Times New Roman" w:hAnsi="Times New Roman" w:cs="Times New Roman"/>
          <w:sz w:val="26"/>
          <w:szCs w:val="26"/>
        </w:rPr>
        <w:t xml:space="preserve"> на поздней стадии беременности.</w:t>
      </w:r>
    </w:p>
    <w:p w:rsidR="00CA7472" w:rsidRPr="00FD0637" w:rsidRDefault="00CA7472" w:rsidP="00FD0637">
      <w:pPr>
        <w:pStyle w:val="ab"/>
        <w:spacing w:before="101" w:beforeAutospacing="0" w:after="101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Начальная стадия заболевания – постоянное</w:t>
      </w:r>
      <w:r w:rsidRPr="00FD0637">
        <w:rPr>
          <w:i/>
          <w:sz w:val="26"/>
          <w:szCs w:val="26"/>
        </w:rPr>
        <w:t xml:space="preserve"> </w:t>
      </w:r>
      <w:r w:rsidRPr="00FD0637">
        <w:rPr>
          <w:sz w:val="26"/>
          <w:szCs w:val="26"/>
        </w:rPr>
        <w:t>чувство усталости, периодические головные боли, плохая память, головокружения. По той причине, что эти симптомы проходят, если хорошенько отдохнуть, многие люди живут с гипертонией годами и не обращаются к специалисту, усугубляя этим свое состояние.</w:t>
      </w:r>
    </w:p>
    <w:p w:rsidR="00CA7472" w:rsidRPr="00FD0637" w:rsidRDefault="00CA7472" w:rsidP="00341227">
      <w:pPr>
        <w:pStyle w:val="ab"/>
        <w:spacing w:before="101" w:beforeAutospacing="0" w:after="101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С годами симптомы усиливаются, появляется шум в голове, краснеет, отекает лицо и руки. Такие симптомы на усталость уже не спишешь, необходимо обращаться к врачу — кардиологу.</w:t>
      </w:r>
    </w:p>
    <w:p w:rsidR="00CA7472" w:rsidRPr="00FD0637" w:rsidRDefault="00CA7472" w:rsidP="00341227">
      <w:pPr>
        <w:pStyle w:val="ab"/>
        <w:spacing w:before="101" w:beforeAutospacing="0" w:after="101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Если гипертонию не лечить, состояние с каждым годом усугубляется. Гипертония поражает сердце, почки, мозг, сосуды, а на последних стадиях может даже привести к изменению походки, нарушениям движений, ухудшению зрения и общего самочувствия, слабости в конечностях. Самые тяжелые последствия болезни: инфаркт, инсульт, почечная и сердечная недостаточность, ухудшения зрения.</w:t>
      </w:r>
    </w:p>
    <w:p w:rsidR="00CA7472" w:rsidRPr="00FD0637" w:rsidRDefault="00CA7472" w:rsidP="00341227">
      <w:pPr>
        <w:pStyle w:val="ab"/>
        <w:spacing w:before="101" w:beforeAutospacing="0" w:after="101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Диета при артериальной гипертонии – это лишь часть всех рекомендаций, которые помогут хорошему самочувствию и лечению такого опасного заболевания. Особое внимание диетическому питанию уделяется в том случае, если гипертония возникает в результате появления лишнего веса.</w:t>
      </w:r>
    </w:p>
    <w:p w:rsidR="00CA7472" w:rsidRPr="00FD0637" w:rsidRDefault="00FD0637" w:rsidP="00341227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353695</wp:posOffset>
            </wp:positionV>
            <wp:extent cx="2063115" cy="1783715"/>
            <wp:effectExtent l="57150" t="38100" r="32385" b="26035"/>
            <wp:wrapTight wrapText="bothSides">
              <wp:wrapPolygon edited="0">
                <wp:start x="-598" y="-461"/>
                <wp:lineTo x="-598" y="21915"/>
                <wp:lineTo x="21939" y="21915"/>
                <wp:lineTo x="21939" y="-461"/>
                <wp:lineTo x="-598" y="-461"/>
              </wp:wrapPolygon>
            </wp:wrapTight>
            <wp:docPr id="14" name="Рисунок 126" descr="Диета при гипертонии - bobroved.ru - ди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Диета при гипертонии - bobroved.ru - дие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78371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472" w:rsidRPr="00FD0637">
        <w:rPr>
          <w:sz w:val="26"/>
          <w:szCs w:val="26"/>
        </w:rPr>
        <w:t>В общем, необходимо правильно питаться, постоянно контролировать давление, измеряя его даже несколько раз в сутки. Говорить о противопоказаниях</w:t>
      </w:r>
      <w:r w:rsidR="00CA7472" w:rsidRPr="00FD0637">
        <w:rPr>
          <w:rStyle w:val="apple-converted-space"/>
          <w:sz w:val="26"/>
          <w:szCs w:val="26"/>
        </w:rPr>
        <w:t> </w:t>
      </w:r>
      <w:hyperlink r:id="rId10" w:tgtFrame="_blank" w:tooltip="Диета Дюкана" w:history="1">
        <w:r w:rsidR="00341227" w:rsidRPr="00FD0637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 xml:space="preserve">к </w:t>
        </w:r>
        <w:r w:rsidR="00CA7472" w:rsidRPr="00FD0637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диете</w:t>
        </w:r>
        <w:r w:rsidR="00CA7472" w:rsidRPr="00FD0637">
          <w:rPr>
            <w:rStyle w:val="apple-converted-space"/>
            <w:sz w:val="26"/>
            <w:szCs w:val="26"/>
            <w:bdr w:val="none" w:sz="0" w:space="0" w:color="auto" w:frame="1"/>
          </w:rPr>
          <w:t> </w:t>
        </w:r>
      </w:hyperlink>
      <w:r w:rsidR="00341227" w:rsidRPr="00FD0637">
        <w:rPr>
          <w:sz w:val="26"/>
          <w:szCs w:val="26"/>
        </w:rPr>
        <w:t xml:space="preserve"> </w:t>
      </w:r>
      <w:r w:rsidR="00CA7472" w:rsidRPr="00FD0637">
        <w:rPr>
          <w:sz w:val="26"/>
          <w:szCs w:val="26"/>
        </w:rPr>
        <w:t>при гипертонии сложно, ведь она в любом случае назначается специалистом.</w:t>
      </w:r>
    </w:p>
    <w:p w:rsidR="00CA7472" w:rsidRPr="00FD0637" w:rsidRDefault="00CA7472" w:rsidP="00341227">
      <w:pPr>
        <w:pStyle w:val="ab"/>
        <w:spacing w:before="0" w:beforeAutospacing="0" w:after="0" w:afterAutospacing="0" w:line="158" w:lineRule="atLeast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При гипертонии некоторые продукты должны быть обязательными в дневном рационе, а вот некоторые из меню необходимо полностью или частично исключить.</w:t>
      </w:r>
    </w:p>
    <w:p w:rsidR="00341227" w:rsidRPr="00FD0637" w:rsidRDefault="00341227" w:rsidP="00341227">
      <w:pPr>
        <w:pStyle w:val="ab"/>
        <w:spacing w:before="0" w:beforeAutospacing="0" w:after="0" w:afterAutospacing="0" w:line="158" w:lineRule="atLeast"/>
        <w:jc w:val="center"/>
        <w:textAlignment w:val="baseline"/>
        <w:rPr>
          <w:bCs/>
          <w:sz w:val="26"/>
          <w:szCs w:val="26"/>
        </w:rPr>
      </w:pPr>
    </w:p>
    <w:p w:rsidR="00CA7472" w:rsidRPr="00FD0637" w:rsidRDefault="00B755E1" w:rsidP="00341227">
      <w:pPr>
        <w:pStyle w:val="ab"/>
        <w:spacing w:before="0" w:beforeAutospacing="0" w:after="0" w:afterAutospacing="0" w:line="158" w:lineRule="atLeast"/>
        <w:jc w:val="center"/>
        <w:textAlignment w:val="baseline"/>
        <w:rPr>
          <w:sz w:val="26"/>
          <w:szCs w:val="26"/>
        </w:rPr>
      </w:pPr>
      <w:r w:rsidRPr="00B755E1">
        <w:rPr>
          <w:bCs/>
          <w:sz w:val="26"/>
          <w:szCs w:val="26"/>
        </w:rPr>
        <w:pict>
          <v:shape id="_x0000_i1027" type="#_x0000_t136" style="width:321.75pt;height:14.25pt" fillcolor="#2929ff">
            <v:shadow color="#868686"/>
            <v:textpath style="font-family:&quot;Arial Black&quot;;v-text-kern:t" trim="t" fitpath="t" string="Обязательные  для употребления продукты:"/>
          </v:shape>
        </w:pict>
      </w:r>
      <w:r w:rsidR="00341227" w:rsidRPr="00FD0637">
        <w:rPr>
          <w:sz w:val="26"/>
          <w:szCs w:val="26"/>
        </w:rPr>
        <w:t xml:space="preserve"> </w:t>
      </w:r>
    </w:p>
    <w:p w:rsidR="00341227" w:rsidRPr="00FD0637" w:rsidRDefault="00341227" w:rsidP="00341227">
      <w:pPr>
        <w:pStyle w:val="ab"/>
        <w:spacing w:before="0" w:beforeAutospacing="0" w:after="0" w:afterAutospacing="0" w:line="158" w:lineRule="atLeast"/>
        <w:jc w:val="center"/>
        <w:textAlignment w:val="baseline"/>
        <w:rPr>
          <w:sz w:val="8"/>
          <w:szCs w:val="8"/>
        </w:rPr>
      </w:pPr>
    </w:p>
    <w:p w:rsidR="00CA7472" w:rsidRPr="00FD0637" w:rsidRDefault="00CA7472" w:rsidP="00341227">
      <w:pPr>
        <w:widowControl/>
        <w:numPr>
          <w:ilvl w:val="0"/>
          <w:numId w:val="28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нежирное мясо, а также рыба, желательно отварная;</w:t>
      </w:r>
    </w:p>
    <w:p w:rsidR="00CA7472" w:rsidRPr="00FD0637" w:rsidRDefault="00CA7472" w:rsidP="00CA7472">
      <w:pPr>
        <w:widowControl/>
        <w:numPr>
          <w:ilvl w:val="0"/>
          <w:numId w:val="28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молочные продукты, сыры;</w:t>
      </w:r>
    </w:p>
    <w:p w:rsidR="00CA7472" w:rsidRPr="00FD0637" w:rsidRDefault="00CA7472" w:rsidP="00CA7472">
      <w:pPr>
        <w:widowControl/>
        <w:numPr>
          <w:ilvl w:val="0"/>
          <w:numId w:val="28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 xml:space="preserve"> различные супы: </w:t>
      </w:r>
      <w:proofErr w:type="gramStart"/>
      <w:r w:rsidRPr="00FD063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D0637">
        <w:rPr>
          <w:rFonts w:ascii="Times New Roman" w:hAnsi="Times New Roman" w:cs="Times New Roman"/>
          <w:sz w:val="26"/>
          <w:szCs w:val="26"/>
        </w:rPr>
        <w:t xml:space="preserve"> вегетарианских и фруктовых до мясных;</w:t>
      </w:r>
    </w:p>
    <w:p w:rsidR="00CA7472" w:rsidRPr="00FD0637" w:rsidRDefault="00CA7472" w:rsidP="00CA7472">
      <w:pPr>
        <w:widowControl/>
        <w:numPr>
          <w:ilvl w:val="0"/>
          <w:numId w:val="28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каши различных видов;</w:t>
      </w:r>
    </w:p>
    <w:p w:rsidR="00CA7472" w:rsidRPr="00FD0637" w:rsidRDefault="00CA7472" w:rsidP="00CA7472">
      <w:pPr>
        <w:widowControl/>
        <w:numPr>
          <w:ilvl w:val="0"/>
          <w:numId w:val="28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 xml:space="preserve"> вареные, сырые овощи, фрукты, содержащие калий, магний, </w:t>
      </w:r>
      <w:proofErr w:type="spellStart"/>
      <w:r w:rsidRPr="00FD0637">
        <w:rPr>
          <w:rFonts w:ascii="Times New Roman" w:hAnsi="Times New Roman" w:cs="Times New Roman"/>
          <w:sz w:val="26"/>
          <w:szCs w:val="26"/>
        </w:rPr>
        <w:t>липотропные</w:t>
      </w:r>
      <w:proofErr w:type="spellEnd"/>
      <w:r w:rsidRPr="00FD0637">
        <w:rPr>
          <w:rFonts w:ascii="Times New Roman" w:hAnsi="Times New Roman" w:cs="Times New Roman"/>
          <w:sz w:val="26"/>
          <w:szCs w:val="26"/>
        </w:rPr>
        <w:t xml:space="preserve"> вещества.</w:t>
      </w:r>
    </w:p>
    <w:p w:rsidR="00341227" w:rsidRPr="00FD0637" w:rsidRDefault="00341227" w:rsidP="00341227">
      <w:pPr>
        <w:pStyle w:val="ab"/>
        <w:spacing w:before="0" w:beforeAutospacing="0" w:after="0" w:afterAutospacing="0" w:line="158" w:lineRule="atLeast"/>
        <w:textAlignment w:val="baseline"/>
        <w:rPr>
          <w:bCs/>
          <w:sz w:val="26"/>
          <w:szCs w:val="26"/>
        </w:rPr>
      </w:pPr>
    </w:p>
    <w:p w:rsidR="00341227" w:rsidRPr="00FD0637" w:rsidRDefault="00B755E1" w:rsidP="00341227">
      <w:pPr>
        <w:pStyle w:val="ab"/>
        <w:spacing w:before="0" w:beforeAutospacing="0" w:after="0" w:afterAutospacing="0" w:line="158" w:lineRule="atLeast"/>
        <w:jc w:val="center"/>
        <w:textAlignment w:val="baseline"/>
        <w:rPr>
          <w:bCs/>
          <w:sz w:val="26"/>
          <w:szCs w:val="26"/>
        </w:rPr>
      </w:pPr>
      <w:r w:rsidRPr="00B755E1">
        <w:rPr>
          <w:bCs/>
          <w:sz w:val="26"/>
          <w:szCs w:val="26"/>
        </w:rPr>
        <w:pict>
          <v:shape id="_x0000_i1028" type="#_x0000_t136" style="width:192.75pt;height:13.5pt" fillcolor="#2929ff">
            <v:shadow color="#868686"/>
            <v:textpath style="font-family:&quot;Arial Black&quot;;v-text-kern:t" trim="t" fitpath="t" string="Запрещенные  продукты:"/>
          </v:shape>
        </w:pict>
      </w:r>
    </w:p>
    <w:p w:rsidR="00341227" w:rsidRPr="00FD0637" w:rsidRDefault="00341227" w:rsidP="00341227">
      <w:pPr>
        <w:pStyle w:val="ab"/>
        <w:spacing w:before="0" w:beforeAutospacing="0" w:after="0" w:afterAutospacing="0" w:line="158" w:lineRule="atLeast"/>
        <w:jc w:val="center"/>
        <w:textAlignment w:val="baseline"/>
        <w:rPr>
          <w:sz w:val="8"/>
          <w:szCs w:val="8"/>
        </w:rPr>
      </w:pPr>
    </w:p>
    <w:p w:rsidR="00CA7472" w:rsidRPr="00FD0637" w:rsidRDefault="00CA7472" w:rsidP="00CA7472">
      <w:pPr>
        <w:widowControl/>
        <w:numPr>
          <w:ilvl w:val="0"/>
          <w:numId w:val="29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кофе, чай и другие продукты с высоким содержанием кофеина;</w:t>
      </w:r>
    </w:p>
    <w:p w:rsidR="00CA7472" w:rsidRPr="00FD0637" w:rsidRDefault="00CA7472" w:rsidP="00CA7472">
      <w:pPr>
        <w:widowControl/>
        <w:numPr>
          <w:ilvl w:val="0"/>
          <w:numId w:val="29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солености, копчености, пряности, а также консервы и острые блюда;</w:t>
      </w:r>
    </w:p>
    <w:p w:rsidR="00CA7472" w:rsidRPr="00FD0637" w:rsidRDefault="00CA7472" w:rsidP="00CA7472">
      <w:pPr>
        <w:widowControl/>
        <w:numPr>
          <w:ilvl w:val="0"/>
          <w:numId w:val="29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жирное и мучное;</w:t>
      </w:r>
    </w:p>
    <w:p w:rsidR="00CA7472" w:rsidRPr="00FD0637" w:rsidRDefault="00CA7472" w:rsidP="00CA7472">
      <w:pPr>
        <w:widowControl/>
        <w:numPr>
          <w:ilvl w:val="0"/>
          <w:numId w:val="29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субпродукты;</w:t>
      </w:r>
    </w:p>
    <w:p w:rsidR="00CA7472" w:rsidRDefault="00CA7472" w:rsidP="00CA7472">
      <w:pPr>
        <w:widowControl/>
        <w:numPr>
          <w:ilvl w:val="0"/>
          <w:numId w:val="29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алкоголь, кроме небольшого количества качественного красного вина.</w:t>
      </w:r>
    </w:p>
    <w:p w:rsidR="00FD0637" w:rsidRPr="00FD0637" w:rsidRDefault="00FD0637" w:rsidP="00FD0637">
      <w:pPr>
        <w:widowControl/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60F2" w:rsidRPr="00FD0637" w:rsidRDefault="00B755E1" w:rsidP="00C760F2">
      <w:pPr>
        <w:pStyle w:val="ab"/>
        <w:spacing w:before="0" w:beforeAutospacing="0" w:after="0" w:afterAutospacing="0" w:line="158" w:lineRule="atLeast"/>
        <w:jc w:val="center"/>
        <w:textAlignment w:val="baseline"/>
        <w:rPr>
          <w:bCs/>
          <w:sz w:val="26"/>
          <w:szCs w:val="26"/>
        </w:rPr>
      </w:pPr>
      <w:r w:rsidRPr="00B755E1">
        <w:rPr>
          <w:bCs/>
          <w:sz w:val="26"/>
          <w:szCs w:val="26"/>
        </w:rPr>
        <w:lastRenderedPageBreak/>
        <w:pict>
          <v:shape id="_x0000_i1029" type="#_x0000_t136" style="width:321.75pt;height:14.25pt" fillcolor="#2929ff">
            <v:shadow color="#868686"/>
            <v:textpath style="font-family:&quot;Arial Black&quot;;v-text-kern:t" trim="t" fitpath="t" string="Необходимо ограничить употребление:"/>
          </v:shape>
        </w:pict>
      </w:r>
    </w:p>
    <w:p w:rsidR="00C760F2" w:rsidRPr="00FD0637" w:rsidRDefault="00C760F2" w:rsidP="00C760F2">
      <w:pPr>
        <w:pStyle w:val="ab"/>
        <w:spacing w:before="0" w:beforeAutospacing="0" w:after="0" w:afterAutospacing="0" w:line="158" w:lineRule="atLeast"/>
        <w:jc w:val="center"/>
        <w:textAlignment w:val="baseline"/>
        <w:rPr>
          <w:sz w:val="8"/>
          <w:szCs w:val="8"/>
        </w:rPr>
      </w:pPr>
    </w:p>
    <w:p w:rsidR="00CA7472" w:rsidRPr="00FD0637" w:rsidRDefault="00CA7472" w:rsidP="00C760F2">
      <w:pPr>
        <w:widowControl/>
        <w:numPr>
          <w:ilvl w:val="0"/>
          <w:numId w:val="30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соли;</w:t>
      </w:r>
    </w:p>
    <w:p w:rsidR="00CA7472" w:rsidRPr="00FD0637" w:rsidRDefault="00CA7472" w:rsidP="00C760F2">
      <w:pPr>
        <w:widowControl/>
        <w:numPr>
          <w:ilvl w:val="0"/>
          <w:numId w:val="30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животных жиров, в том числе сметаны, масла сливочного;</w:t>
      </w:r>
    </w:p>
    <w:p w:rsidR="00CA7472" w:rsidRPr="00FD0637" w:rsidRDefault="00CA7472" w:rsidP="00C760F2">
      <w:pPr>
        <w:widowControl/>
        <w:numPr>
          <w:ilvl w:val="0"/>
          <w:numId w:val="30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углеводов, которые легко усваиваются;</w:t>
      </w:r>
    </w:p>
    <w:p w:rsidR="00CA7472" w:rsidRDefault="00CA7472" w:rsidP="00C760F2">
      <w:pPr>
        <w:widowControl/>
        <w:numPr>
          <w:ilvl w:val="0"/>
          <w:numId w:val="30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 жидкости (не более 1,2 в день).</w:t>
      </w:r>
    </w:p>
    <w:p w:rsidR="00FD0637" w:rsidRPr="00FD0637" w:rsidRDefault="00FD0637" w:rsidP="00C760F2">
      <w:pPr>
        <w:widowControl/>
        <w:numPr>
          <w:ilvl w:val="0"/>
          <w:numId w:val="30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60F2" w:rsidRPr="00FD0637" w:rsidRDefault="00B755E1" w:rsidP="00C760F2">
      <w:pPr>
        <w:pStyle w:val="2"/>
        <w:spacing w:before="0"/>
        <w:jc w:val="center"/>
        <w:textAlignment w:val="baseline"/>
        <w:rPr>
          <w:bCs w:val="0"/>
        </w:rPr>
      </w:pPr>
      <w:r w:rsidRPr="00B755E1">
        <w:rPr>
          <w:bCs w:val="0"/>
        </w:rPr>
        <w:pict>
          <v:shape id="_x0000_i1030" type="#_x0000_t136" style="width:296.25pt;height:28.5pt" fillcolor="#2929ff">
            <v:shadow color="#868686"/>
            <v:textpath style="font-family:&quot;Arial Black&quot;;v-text-kern:t" trim="t" fitpath="t" string="Диета при гипертонии:&#10;примерное меню и особенности "/>
          </v:shape>
        </w:pict>
      </w:r>
    </w:p>
    <w:p w:rsidR="00CA7472" w:rsidRPr="00FD0637" w:rsidRDefault="00C760F2" w:rsidP="00C760F2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8"/>
          <w:szCs w:val="8"/>
        </w:rPr>
      </w:pPr>
      <w:r w:rsidRPr="00FD0637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</w:p>
    <w:p w:rsidR="00CA7472" w:rsidRPr="00FD0637" w:rsidRDefault="00CA7472" w:rsidP="00C760F2">
      <w:pPr>
        <w:pStyle w:val="ab"/>
        <w:spacing w:before="0" w:beforeAutospacing="0" w:after="0" w:afterAutospacing="0" w:line="158" w:lineRule="atLeast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 </w:t>
      </w:r>
      <w:proofErr w:type="gramStart"/>
      <w:r w:rsidRPr="00FD0637">
        <w:rPr>
          <w:sz w:val="26"/>
          <w:szCs w:val="26"/>
        </w:rPr>
        <w:t>Как известно, артериальная гипертензия бывает нескольких стадий (степеней): мягкая (1 стадия), умеренная (2 стадия) и тяжелая (3 стадия).</w:t>
      </w:r>
      <w:proofErr w:type="gramEnd"/>
    </w:p>
    <w:p w:rsidR="00C760F2" w:rsidRPr="00FD0637" w:rsidRDefault="00C760F2" w:rsidP="00FD0637">
      <w:pPr>
        <w:pStyle w:val="3"/>
        <w:spacing w:before="0" w:beforeAutospacing="0" w:after="0" w:afterAutospacing="0"/>
        <w:textAlignment w:val="baseline"/>
        <w:rPr>
          <w:bCs w:val="0"/>
          <w:sz w:val="26"/>
          <w:szCs w:val="26"/>
        </w:rPr>
      </w:pPr>
    </w:p>
    <w:p w:rsidR="00C760F2" w:rsidRPr="00FD0637" w:rsidRDefault="00B755E1" w:rsidP="00C760F2">
      <w:pPr>
        <w:pStyle w:val="3"/>
        <w:spacing w:before="0" w:beforeAutospacing="0" w:after="0" w:afterAutospacing="0"/>
        <w:jc w:val="center"/>
        <w:textAlignment w:val="baseline"/>
        <w:rPr>
          <w:bCs w:val="0"/>
          <w:sz w:val="26"/>
          <w:szCs w:val="26"/>
        </w:rPr>
      </w:pPr>
      <w:r w:rsidRPr="00B755E1">
        <w:rPr>
          <w:bCs w:val="0"/>
          <w:sz w:val="26"/>
          <w:szCs w:val="26"/>
        </w:rPr>
        <w:pict>
          <v:shape id="_x0000_i1031" type="#_x0000_t136" style="width:309pt;height:13.5pt" fillcolor="#2929ff">
            <v:shadow color="#868686"/>
            <v:textpath style="font-family:&quot;Arial Black&quot;;v-text-kern:t" trim="t" fitpath="t" string="Диета при гипертонии первой степени"/>
          </v:shape>
        </w:pict>
      </w:r>
    </w:p>
    <w:p w:rsidR="00C760F2" w:rsidRPr="00FD0637" w:rsidRDefault="00C760F2" w:rsidP="00C760F2">
      <w:pPr>
        <w:pStyle w:val="3"/>
        <w:spacing w:before="0" w:beforeAutospacing="0" w:after="0" w:afterAutospacing="0"/>
        <w:jc w:val="center"/>
        <w:textAlignment w:val="baseline"/>
        <w:rPr>
          <w:sz w:val="8"/>
          <w:szCs w:val="8"/>
        </w:rPr>
      </w:pPr>
    </w:p>
    <w:p w:rsidR="00CA7472" w:rsidRPr="00FD0637" w:rsidRDefault="00CA7472" w:rsidP="00C760F2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Диета при гипертонии 1 степени основана на ведении здорового способа жизни, а конкретно на правильном питании. При этом нужно обязательно придерживаться списка разрешенных и запрещенных продуктов. На первой стадии такой рацион можно назвать эффективной и обязательной профилактикой перехода заболевания на следующую стадию.</w:t>
      </w:r>
    </w:p>
    <w:p w:rsidR="00CA7472" w:rsidRDefault="00671DBA" w:rsidP="00C760F2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311150</wp:posOffset>
            </wp:positionV>
            <wp:extent cx="1165225" cy="1165225"/>
            <wp:effectExtent l="57150" t="38100" r="34925" b="15875"/>
            <wp:wrapTight wrapText="bothSides">
              <wp:wrapPolygon edited="0">
                <wp:start x="-1059" y="-706"/>
                <wp:lineTo x="-1059" y="21894"/>
                <wp:lineTo x="22247" y="21894"/>
                <wp:lineTo x="22247" y="-706"/>
                <wp:lineTo x="-1059" y="-706"/>
              </wp:wrapPolygon>
            </wp:wrapTight>
            <wp:docPr id="138" name="Рисунок 138" descr="Бытовая техника и хозяйственные штучки в пода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Бытовая техника и хозяйственные штучки в подар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6522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472" w:rsidRPr="00FD0637">
        <w:rPr>
          <w:sz w:val="26"/>
          <w:szCs w:val="26"/>
        </w:rPr>
        <w:t>Первый вариант методики для лечения болезни основан на ограничении суточной нормы белков до 90 г, жиров до 70 г и углеводов до 400г. Кроме того, необходимо уменьшить употребление соли, а также разделить дневное меню на 6 приемов пищи. При этом пищу лучше готовить на пару, тушить или варить вообще без соли, но подавать соль уже к приготовленным блюдам.</w:t>
      </w:r>
    </w:p>
    <w:p w:rsidR="00FD0637" w:rsidRPr="00FD0637" w:rsidRDefault="00FD0637" w:rsidP="00C760F2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8"/>
          <w:szCs w:val="8"/>
        </w:rPr>
      </w:pPr>
    </w:p>
    <w:p w:rsidR="00CA7472" w:rsidRPr="00FD0637" w:rsidRDefault="00CA7472" w:rsidP="00C760F2">
      <w:pPr>
        <w:pStyle w:val="ab"/>
        <w:spacing w:before="0" w:beforeAutospacing="0" w:after="0" w:afterAutospacing="0" w:line="158" w:lineRule="atLeast"/>
        <w:jc w:val="both"/>
        <w:textAlignment w:val="baseline"/>
        <w:rPr>
          <w:i/>
          <w:color w:val="FF0000"/>
          <w:sz w:val="26"/>
          <w:szCs w:val="26"/>
          <w:u w:val="single"/>
        </w:rPr>
      </w:pPr>
      <w:r w:rsidRPr="00FD0637">
        <w:rPr>
          <w:i/>
          <w:color w:val="FF0000"/>
          <w:sz w:val="26"/>
          <w:szCs w:val="26"/>
          <w:u w:val="single"/>
        </w:rPr>
        <w:t>Примерный суточный рацион:</w:t>
      </w:r>
    </w:p>
    <w:p w:rsidR="00CA7472" w:rsidRPr="00FD0637" w:rsidRDefault="00CA7472" w:rsidP="00C760F2">
      <w:pPr>
        <w:widowControl/>
        <w:numPr>
          <w:ilvl w:val="0"/>
          <w:numId w:val="31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Утром желательно приготовить омлет и выпить несладкий чай, можно добавить немного молока.</w:t>
      </w:r>
    </w:p>
    <w:p w:rsidR="00CA7472" w:rsidRPr="00FD0637" w:rsidRDefault="00CA7472" w:rsidP="00C760F2">
      <w:pPr>
        <w:widowControl/>
        <w:numPr>
          <w:ilvl w:val="0"/>
          <w:numId w:val="31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Вкусно перекусить можно, приготовив в духовке яблоко, например с творогом.</w:t>
      </w:r>
    </w:p>
    <w:p w:rsidR="00CA7472" w:rsidRPr="00FD0637" w:rsidRDefault="00671DBA" w:rsidP="00C760F2">
      <w:pPr>
        <w:widowControl/>
        <w:numPr>
          <w:ilvl w:val="0"/>
          <w:numId w:val="31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358140</wp:posOffset>
            </wp:positionV>
            <wp:extent cx="1082675" cy="1384935"/>
            <wp:effectExtent l="57150" t="38100" r="41275" b="24765"/>
            <wp:wrapTight wrapText="bothSides">
              <wp:wrapPolygon edited="0">
                <wp:start x="-1140" y="-594"/>
                <wp:lineTo x="-1140" y="21986"/>
                <wp:lineTo x="22423" y="21986"/>
                <wp:lineTo x="22423" y="-594"/>
                <wp:lineTo x="-1140" y="-594"/>
              </wp:wrapPolygon>
            </wp:wrapTight>
            <wp:docPr id="129" name="Рисунок 129" descr="kAk).ru - портал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kAk).ru - портал о дизайн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38493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472" w:rsidRPr="00FD0637">
        <w:rPr>
          <w:rFonts w:ascii="Times New Roman" w:hAnsi="Times New Roman" w:cs="Times New Roman"/>
          <w:sz w:val="26"/>
          <w:szCs w:val="26"/>
        </w:rPr>
        <w:t>В обед на первое отлично подойдет пол тарелочки легкого постного супа, а на второе – гречневая кашка с куриными паровыми котлетками.</w:t>
      </w:r>
    </w:p>
    <w:p w:rsidR="00CA7472" w:rsidRPr="00FD0637" w:rsidRDefault="00CA7472" w:rsidP="00C760F2">
      <w:pPr>
        <w:widowControl/>
        <w:numPr>
          <w:ilvl w:val="0"/>
          <w:numId w:val="31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Ужин получится сытным и вкусным, если приготовить картофельное пюре, отварить любимую рыбку и запить все это отваром шиповника.</w:t>
      </w:r>
      <w:r w:rsidR="00671DBA" w:rsidRPr="00671DBA">
        <w:t xml:space="preserve"> </w:t>
      </w:r>
    </w:p>
    <w:p w:rsidR="00CA7472" w:rsidRPr="00FD0637" w:rsidRDefault="00CA7472" w:rsidP="00C760F2">
      <w:pPr>
        <w:widowControl/>
        <w:numPr>
          <w:ilvl w:val="0"/>
          <w:numId w:val="31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Перед сном разрешено выпить небольшой стаканчик кефира.</w:t>
      </w:r>
    </w:p>
    <w:p w:rsidR="00CA7472" w:rsidRPr="00FD0637" w:rsidRDefault="00CA7472" w:rsidP="00C760F2">
      <w:pPr>
        <w:widowControl/>
        <w:numPr>
          <w:ilvl w:val="0"/>
          <w:numId w:val="31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Вместе с основными приемами пищи в день можно съедать не более 250 г белого, 120 г ржаного хлеба.</w:t>
      </w:r>
    </w:p>
    <w:p w:rsidR="00C760F2" w:rsidRPr="00FD0637" w:rsidRDefault="00C760F2" w:rsidP="00C760F2">
      <w:pPr>
        <w:widowControl/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60F2" w:rsidRPr="00FD0637" w:rsidRDefault="00FD0637" w:rsidP="00C760F2">
      <w:pPr>
        <w:pStyle w:val="3"/>
        <w:spacing w:before="0" w:beforeAutospacing="0" w:after="0" w:afterAutospacing="0"/>
        <w:jc w:val="center"/>
        <w:textAlignment w:val="baseline"/>
        <w:rPr>
          <w:bCs w:val="0"/>
          <w:sz w:val="26"/>
          <w:szCs w:val="26"/>
        </w:rPr>
      </w:pPr>
      <w:r w:rsidRPr="00FD0637">
        <w:rPr>
          <w:bCs w:val="0"/>
          <w:sz w:val="26"/>
          <w:szCs w:val="26"/>
        </w:rPr>
        <w:t xml:space="preserve"> </w:t>
      </w:r>
      <w:r w:rsidR="00B755E1" w:rsidRPr="00B755E1">
        <w:rPr>
          <w:bCs w:val="0"/>
          <w:sz w:val="26"/>
          <w:szCs w:val="26"/>
        </w:rPr>
        <w:pict>
          <v:shape id="_x0000_i1032" type="#_x0000_t136" style="width:309pt;height:13.5pt" fillcolor="#2929ff">
            <v:shadow color="#868686"/>
            <v:textpath style="font-family:&quot;Arial Black&quot;;v-text-kern:t" trim="t" fitpath="t" string="Диета при гипертонии второй степени"/>
          </v:shape>
        </w:pict>
      </w:r>
    </w:p>
    <w:p w:rsidR="00C760F2" w:rsidRPr="00FD0637" w:rsidRDefault="00C760F2" w:rsidP="00C760F2">
      <w:pPr>
        <w:pStyle w:val="3"/>
        <w:spacing w:before="0" w:beforeAutospacing="0" w:after="0" w:afterAutospacing="0"/>
        <w:jc w:val="center"/>
        <w:textAlignment w:val="baseline"/>
        <w:rPr>
          <w:bCs w:val="0"/>
          <w:sz w:val="8"/>
          <w:szCs w:val="8"/>
        </w:rPr>
      </w:pPr>
    </w:p>
    <w:p w:rsidR="00CA7472" w:rsidRPr="00FD0637" w:rsidRDefault="00CA7472" w:rsidP="00C760F2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Питание при гипертонии 2 степени от первого варианта существенно не отличается, однако, в рацион необходимо включить пшеничные отруби, овсяные, гречневые крупы, сухофрукты и тому подобное. При сильном обострении артериальной гипертензии полезно будет провести разгрузочный день.</w:t>
      </w:r>
    </w:p>
    <w:p w:rsidR="00C760F2" w:rsidRPr="00FD0637" w:rsidRDefault="00C760F2" w:rsidP="00C760F2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8"/>
          <w:szCs w:val="8"/>
        </w:rPr>
      </w:pPr>
    </w:p>
    <w:p w:rsidR="00CA7472" w:rsidRPr="00FD0637" w:rsidRDefault="00C760F2" w:rsidP="00C760F2">
      <w:pPr>
        <w:pStyle w:val="ab"/>
        <w:spacing w:before="0" w:beforeAutospacing="0" w:after="0" w:afterAutospacing="0" w:line="158" w:lineRule="atLeast"/>
        <w:jc w:val="both"/>
        <w:textAlignment w:val="baseline"/>
        <w:rPr>
          <w:i/>
          <w:color w:val="FF0000"/>
          <w:sz w:val="26"/>
          <w:szCs w:val="26"/>
          <w:u w:val="single"/>
        </w:rPr>
      </w:pPr>
      <w:r w:rsidRPr="00FD0637">
        <w:rPr>
          <w:i/>
          <w:color w:val="FF0000"/>
          <w:sz w:val="26"/>
          <w:szCs w:val="26"/>
          <w:u w:val="single"/>
        </w:rPr>
        <w:t>Пример фруктово-</w:t>
      </w:r>
      <w:r w:rsidR="00CA7472" w:rsidRPr="00FD0637">
        <w:rPr>
          <w:i/>
          <w:color w:val="FF0000"/>
          <w:sz w:val="26"/>
          <w:szCs w:val="26"/>
          <w:u w:val="single"/>
        </w:rPr>
        <w:t>овощного разгрузочного дня:</w:t>
      </w:r>
    </w:p>
    <w:p w:rsidR="00CA7472" w:rsidRPr="00FD0637" w:rsidRDefault="00CA7472" w:rsidP="00C760F2">
      <w:pPr>
        <w:widowControl/>
        <w:numPr>
          <w:ilvl w:val="0"/>
          <w:numId w:val="32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Утром необходимо приготовить легкий салат с добавлением морковки, яблочек и капусты, заправив его ложечкой масла, выпить чашку отвара шиповника.</w:t>
      </w:r>
    </w:p>
    <w:p w:rsidR="00CA7472" w:rsidRPr="00FD0637" w:rsidRDefault="00CA7472" w:rsidP="00C760F2">
      <w:pPr>
        <w:widowControl/>
        <w:numPr>
          <w:ilvl w:val="0"/>
          <w:numId w:val="32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Перекус может состоять из овощного пюре и свежего фруктового сока.</w:t>
      </w:r>
    </w:p>
    <w:p w:rsidR="00CA7472" w:rsidRPr="00FD0637" w:rsidRDefault="00CA7472" w:rsidP="00C760F2">
      <w:pPr>
        <w:widowControl/>
        <w:numPr>
          <w:ilvl w:val="0"/>
          <w:numId w:val="32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В обед желательно приготовить суп без мяса, салатик, съесть небольшую горсть орехов.</w:t>
      </w:r>
    </w:p>
    <w:p w:rsidR="00CA7472" w:rsidRPr="00FD0637" w:rsidRDefault="00671DBA" w:rsidP="00C760F2">
      <w:pPr>
        <w:widowControl/>
        <w:numPr>
          <w:ilvl w:val="0"/>
          <w:numId w:val="32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25400</wp:posOffset>
            </wp:positionV>
            <wp:extent cx="1473200" cy="974725"/>
            <wp:effectExtent l="57150" t="38100" r="31750" b="15875"/>
            <wp:wrapTight wrapText="bothSides">
              <wp:wrapPolygon edited="0">
                <wp:start x="-838" y="-844"/>
                <wp:lineTo x="-838" y="21952"/>
                <wp:lineTo x="22066" y="21952"/>
                <wp:lineTo x="22066" y="-844"/>
                <wp:lineTo x="-838" y="-844"/>
              </wp:wrapPolygon>
            </wp:wrapTight>
            <wp:docPr id="132" name="Рисунок 132" descr="Рецепт - Необычный салат &quot; ВКУСНЫЕ РЕЦЕПТЫ 2014 С ФОТО. Вкусные рецепты с фотографиями на каждый день. Рецепты салатов, рецеп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Рецепт - Необычный салат &quot; ВКУСНЫЕ РЕЦЕПТЫ 2014 С ФОТО. Вкусные рецепты с фотографиями на каждый день. Рецепты салатов, рецепт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7472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472" w:rsidRPr="00FD0637">
        <w:rPr>
          <w:rFonts w:ascii="Times New Roman" w:hAnsi="Times New Roman" w:cs="Times New Roman"/>
          <w:sz w:val="26"/>
          <w:szCs w:val="26"/>
        </w:rPr>
        <w:t>Для второго перекуса идеально потереть морковь и свеклу, выпить отвар шиповника.</w:t>
      </w:r>
    </w:p>
    <w:p w:rsidR="00FD0637" w:rsidRPr="008B250D" w:rsidRDefault="00CA7472" w:rsidP="00C760F2">
      <w:pPr>
        <w:widowControl/>
        <w:numPr>
          <w:ilvl w:val="0"/>
          <w:numId w:val="32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На ужин рекомендуется съесть винегрет, выпить чашку компота из сухофруктов.</w:t>
      </w:r>
    </w:p>
    <w:p w:rsidR="00FD0637" w:rsidRDefault="00B755E1" w:rsidP="00FD0637">
      <w:pPr>
        <w:pStyle w:val="3"/>
        <w:spacing w:before="0" w:beforeAutospacing="0" w:after="0" w:afterAutospacing="0"/>
        <w:jc w:val="center"/>
        <w:textAlignment w:val="baseline"/>
        <w:rPr>
          <w:bCs w:val="0"/>
          <w:sz w:val="26"/>
          <w:szCs w:val="26"/>
        </w:rPr>
      </w:pPr>
      <w:r w:rsidRPr="00B755E1">
        <w:rPr>
          <w:bCs w:val="0"/>
          <w:sz w:val="26"/>
          <w:szCs w:val="26"/>
        </w:rPr>
        <w:lastRenderedPageBreak/>
        <w:pict>
          <v:shape id="_x0000_i1033" type="#_x0000_t136" style="width:309pt;height:13.5pt" fillcolor="#2929ff">
            <v:shadow color="#868686"/>
            <v:textpath style="font-family:&quot;Arial Black&quot;;v-text-kern:t" trim="t" fitpath="t" string="Диета при гипертонии третьей степени"/>
          </v:shape>
        </w:pict>
      </w:r>
    </w:p>
    <w:p w:rsidR="00CA7472" w:rsidRPr="00FD0637" w:rsidRDefault="00FD0637" w:rsidP="00C760F2">
      <w:pPr>
        <w:pStyle w:val="3"/>
        <w:spacing w:before="0" w:beforeAutospacing="0" w:after="0" w:afterAutospacing="0"/>
        <w:jc w:val="both"/>
        <w:textAlignment w:val="baseline"/>
        <w:rPr>
          <w:sz w:val="8"/>
          <w:szCs w:val="8"/>
        </w:rPr>
      </w:pPr>
      <w:r>
        <w:rPr>
          <w:sz w:val="26"/>
          <w:szCs w:val="26"/>
        </w:rPr>
        <w:t xml:space="preserve"> </w:t>
      </w:r>
    </w:p>
    <w:p w:rsidR="00CA7472" w:rsidRPr="00FD0637" w:rsidRDefault="00CA7472" w:rsidP="00FD0637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sz w:val="26"/>
          <w:szCs w:val="26"/>
        </w:rPr>
      </w:pPr>
      <w:r w:rsidRPr="00FD0637">
        <w:rPr>
          <w:sz w:val="26"/>
          <w:szCs w:val="26"/>
        </w:rPr>
        <w:t>Диета при гипертонии 3 степени похожа на две предыдущие, однако считается более строгой, так как предусматривает ограничение в употреблении соли и строгий контроль над каждым продуктом, попадающим в организм.</w:t>
      </w:r>
    </w:p>
    <w:p w:rsidR="00FD0637" w:rsidRPr="00FD0637" w:rsidRDefault="00FD0637" w:rsidP="00C760F2">
      <w:pPr>
        <w:pStyle w:val="ab"/>
        <w:spacing w:before="0" w:beforeAutospacing="0" w:after="0" w:afterAutospacing="0" w:line="158" w:lineRule="atLeast"/>
        <w:jc w:val="both"/>
        <w:textAlignment w:val="baseline"/>
        <w:rPr>
          <w:i/>
          <w:color w:val="FF0000"/>
          <w:sz w:val="8"/>
          <w:szCs w:val="8"/>
          <w:u w:val="single"/>
        </w:rPr>
      </w:pPr>
    </w:p>
    <w:p w:rsidR="00CA7472" w:rsidRPr="00FD0637" w:rsidRDefault="00CA7472" w:rsidP="00C760F2">
      <w:pPr>
        <w:pStyle w:val="ab"/>
        <w:spacing w:before="0" w:beforeAutospacing="0" w:after="0" w:afterAutospacing="0" w:line="158" w:lineRule="atLeast"/>
        <w:jc w:val="both"/>
        <w:textAlignment w:val="baseline"/>
        <w:rPr>
          <w:i/>
          <w:color w:val="FF0000"/>
          <w:sz w:val="26"/>
          <w:szCs w:val="26"/>
          <w:u w:val="single"/>
        </w:rPr>
      </w:pPr>
      <w:r w:rsidRPr="00FD0637">
        <w:rPr>
          <w:i/>
          <w:color w:val="FF0000"/>
          <w:sz w:val="26"/>
          <w:szCs w:val="26"/>
          <w:u w:val="single"/>
        </w:rPr>
        <w:t>Примерное меню при тяжелой стадии гипертонии:</w:t>
      </w:r>
    </w:p>
    <w:p w:rsidR="00CA7472" w:rsidRPr="00FD0637" w:rsidRDefault="00CA7472" w:rsidP="00C760F2">
      <w:pPr>
        <w:widowControl/>
        <w:numPr>
          <w:ilvl w:val="0"/>
          <w:numId w:val="33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Для завтрака отлично подойдет порция манной каши, сливочный сырок и чашка чая с молоком.</w:t>
      </w:r>
    </w:p>
    <w:p w:rsidR="00CA7472" w:rsidRPr="00FD0637" w:rsidRDefault="00CA7472" w:rsidP="00C760F2">
      <w:pPr>
        <w:widowControl/>
        <w:numPr>
          <w:ilvl w:val="0"/>
          <w:numId w:val="33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Перекус может состоять их пары свежих яблочек.</w:t>
      </w:r>
    </w:p>
    <w:p w:rsidR="00CA7472" w:rsidRPr="00FD0637" w:rsidRDefault="00671DBA" w:rsidP="00C760F2">
      <w:pPr>
        <w:widowControl/>
        <w:numPr>
          <w:ilvl w:val="0"/>
          <w:numId w:val="33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489585</wp:posOffset>
            </wp:positionV>
            <wp:extent cx="1918970" cy="1197610"/>
            <wp:effectExtent l="57150" t="38100" r="43180" b="21590"/>
            <wp:wrapTight wrapText="bothSides">
              <wp:wrapPolygon edited="0">
                <wp:start x="-643" y="-687"/>
                <wp:lineTo x="-643" y="21989"/>
                <wp:lineTo x="22086" y="21989"/>
                <wp:lineTo x="22086" y="-687"/>
                <wp:lineTo x="-643" y="-687"/>
              </wp:wrapPolygon>
            </wp:wrapTight>
            <wp:docPr id="144" name="Рисунок 144" descr="имунитет - Самое интересное в б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имунитет - Самое интересное в блога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19761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472" w:rsidRPr="00FD0637">
        <w:rPr>
          <w:rFonts w:ascii="Times New Roman" w:hAnsi="Times New Roman" w:cs="Times New Roman"/>
          <w:sz w:val="26"/>
          <w:szCs w:val="26"/>
        </w:rPr>
        <w:t>В обеденное время рекомендуется съесть овощной суп с перловкой, морковное пюре с кусочком отварного мяса, выпить чашечку компота из яблок.</w:t>
      </w:r>
    </w:p>
    <w:p w:rsidR="00CA7472" w:rsidRPr="00FD0637" w:rsidRDefault="00CA7472" w:rsidP="00C760F2">
      <w:pPr>
        <w:widowControl/>
        <w:numPr>
          <w:ilvl w:val="0"/>
          <w:numId w:val="33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Второй перекус – чашка отвара шиповника.</w:t>
      </w:r>
      <w:r w:rsidR="00671DBA" w:rsidRPr="00671DBA">
        <w:t xml:space="preserve"> </w:t>
      </w:r>
    </w:p>
    <w:p w:rsidR="00CA7472" w:rsidRPr="00FD0637" w:rsidRDefault="00CA7472" w:rsidP="00C760F2">
      <w:pPr>
        <w:widowControl/>
        <w:numPr>
          <w:ilvl w:val="0"/>
          <w:numId w:val="33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Ужин: картофель и рыба, плов с фруктами и чай с молоком.</w:t>
      </w:r>
    </w:p>
    <w:p w:rsidR="00CA7472" w:rsidRPr="00FD0637" w:rsidRDefault="00CA7472" w:rsidP="00C760F2">
      <w:pPr>
        <w:widowControl/>
        <w:numPr>
          <w:ilvl w:val="0"/>
          <w:numId w:val="33"/>
        </w:numPr>
        <w:autoSpaceDE/>
        <w:autoSpaceDN/>
        <w:adjustRightInd/>
        <w:spacing w:line="158" w:lineRule="atLeast"/>
        <w:ind w:left="25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Перед сном выпить стакан простокваши.</w:t>
      </w:r>
    </w:p>
    <w:p w:rsidR="00671DBA" w:rsidRPr="00671DBA" w:rsidRDefault="00CA7472" w:rsidP="00671DBA">
      <w:pPr>
        <w:pStyle w:val="ab"/>
        <w:spacing w:before="0" w:beforeAutospacing="0" w:after="0" w:afterAutospacing="0" w:line="158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0637">
        <w:rPr>
          <w:rFonts w:ascii="Arial" w:hAnsi="Arial" w:cs="Arial"/>
          <w:color w:val="000000"/>
          <w:sz w:val="26"/>
          <w:szCs w:val="26"/>
        </w:rPr>
        <w:t> </w:t>
      </w:r>
    </w:p>
    <w:p w:rsidR="00FD0637" w:rsidRDefault="00B755E1" w:rsidP="00FD0637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2964A8"/>
          <w:bdr w:val="none" w:sz="0" w:space="0" w:color="auto" w:frame="1"/>
        </w:rPr>
      </w:pPr>
      <w:r w:rsidRPr="00B755E1">
        <w:rPr>
          <w:bCs w:val="0"/>
        </w:rPr>
        <w:pict>
          <v:shape id="_x0000_i1034" type="#_x0000_t136" style="width:282pt;height:11.25pt" fillcolor="#2929ff">
            <v:shadow color="#868686"/>
            <v:textpath style="font-family:&quot;Arial Black&quot;;v-text-kern:t" trim="t" fitpath="t" string="Результаты и отзывы врачей  "/>
          </v:shape>
        </w:pict>
      </w:r>
    </w:p>
    <w:p w:rsidR="00CA7472" w:rsidRPr="00FD0637" w:rsidRDefault="00CA7472" w:rsidP="00C760F2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olor w:val="2964A8"/>
          <w:sz w:val="8"/>
          <w:szCs w:val="8"/>
        </w:rPr>
      </w:pPr>
      <w:r w:rsidRPr="00FD0637">
        <w:rPr>
          <w:rFonts w:ascii="Times New Roman" w:hAnsi="Times New Roman" w:cs="Times New Roman"/>
          <w:color w:val="2964A8"/>
          <w:bdr w:val="none" w:sz="0" w:space="0" w:color="auto" w:frame="1"/>
        </w:rPr>
        <w:t xml:space="preserve"> </w:t>
      </w:r>
      <w:r w:rsidR="00FD0637">
        <w:rPr>
          <w:rFonts w:ascii="Times New Roman" w:hAnsi="Times New Roman" w:cs="Times New Roman"/>
          <w:color w:val="2964A8"/>
          <w:bdr w:val="none" w:sz="0" w:space="0" w:color="auto" w:frame="1"/>
        </w:rPr>
        <w:t xml:space="preserve"> </w:t>
      </w:r>
    </w:p>
    <w:p w:rsidR="00CA7472" w:rsidRPr="00FD0637" w:rsidRDefault="00CA7472" w:rsidP="00FD0637">
      <w:pPr>
        <w:pStyle w:val="ab"/>
        <w:spacing w:before="0" w:beforeAutospacing="0" w:after="0" w:afterAutospacing="0" w:line="158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FD0637">
        <w:rPr>
          <w:color w:val="000000"/>
          <w:sz w:val="26"/>
          <w:szCs w:val="26"/>
        </w:rPr>
        <w:t>Результаты диеты для гипертоников очень хорошие, ведь с ее помощью за короткое время можно потерять пару лишних килограммов, вывести соли и шлаки из организма, укрепить сердечно — сосудистую систему. Она будет полезна любому человеку, а не только больному гипертонией, так как нормализует давление и улучшит самочувствие. Именно поэтому отзывы врачей о диете при гипертонии только положительные и они разрешают ее использовать как угодно долго.</w:t>
      </w:r>
    </w:p>
    <w:p w:rsidR="00594D30" w:rsidRPr="00FD0637" w:rsidRDefault="00594D30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94D30" w:rsidRPr="00FD0637" w:rsidRDefault="00594D30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94D30" w:rsidRPr="00FD0637" w:rsidRDefault="00594D30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31BA3" w:rsidRDefault="00D31BA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31BA3" w:rsidRDefault="00D31BA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31BA3" w:rsidRDefault="00D31BA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31BA3" w:rsidRDefault="00D31BA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3560739" cy="2917161"/>
            <wp:effectExtent l="57150" t="38100" r="39711" b="16539"/>
            <wp:docPr id="153" name="Рисунок 153" descr="Калиевая диета - продукты и меню на 10 дней &quot; Программы тренировок, советы по тренин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Калиевая диета - продукты и меню на 10 дней &quot; Программы тренировок, советы по тренингу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14" cy="2916977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A3" w:rsidRDefault="00D31BA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31BA3" w:rsidRDefault="00D31BA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31BA3" w:rsidRDefault="00D31BA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1DA6" w:rsidRPr="00FD0637" w:rsidRDefault="00356F5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D0637">
        <w:rPr>
          <w:rFonts w:ascii="Times New Roman" w:hAnsi="Times New Roman" w:cs="Times New Roman"/>
          <w:sz w:val="26"/>
          <w:szCs w:val="26"/>
        </w:rPr>
        <w:t>Перечень использованных материалов:</w:t>
      </w:r>
    </w:p>
    <w:p w:rsidR="00D61DA6" w:rsidRPr="00FD0637" w:rsidRDefault="00D61DA6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7808" w:rsidRDefault="00B755E1" w:rsidP="00D31BA3">
      <w:pPr>
        <w:pStyle w:val="a5"/>
        <w:numPr>
          <w:ilvl w:val="0"/>
          <w:numId w:val="34"/>
        </w:numPr>
        <w:spacing w:line="165" w:lineRule="atLeast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D31BA3" w:rsidRPr="005C1737">
          <w:rPr>
            <w:rStyle w:val="a6"/>
            <w:rFonts w:ascii="Times New Roman" w:hAnsi="Times New Roman" w:cs="Times New Roman"/>
            <w:sz w:val="26"/>
            <w:szCs w:val="26"/>
          </w:rPr>
          <w:t>http://www.dietai.ru/dieta-pri-gipertonii.html</w:t>
        </w:r>
      </w:hyperlink>
    </w:p>
    <w:p w:rsidR="00D31BA3" w:rsidRDefault="00B755E1" w:rsidP="00D31BA3">
      <w:pPr>
        <w:pStyle w:val="a5"/>
        <w:numPr>
          <w:ilvl w:val="0"/>
          <w:numId w:val="34"/>
        </w:numPr>
        <w:spacing w:line="165" w:lineRule="atLeast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D31BA3" w:rsidRPr="005C1737">
          <w:rPr>
            <w:rStyle w:val="a6"/>
            <w:rFonts w:ascii="Times New Roman" w:hAnsi="Times New Roman" w:cs="Times New Roman"/>
            <w:sz w:val="26"/>
            <w:szCs w:val="26"/>
          </w:rPr>
          <w:t>http://lechenie-gipertonii.info/category/dieta-pri-gipertonii</w:t>
        </w:r>
      </w:hyperlink>
    </w:p>
    <w:p w:rsidR="00D31BA3" w:rsidRDefault="00B755E1" w:rsidP="00D31BA3">
      <w:pPr>
        <w:pStyle w:val="a5"/>
        <w:numPr>
          <w:ilvl w:val="0"/>
          <w:numId w:val="34"/>
        </w:numPr>
        <w:spacing w:line="165" w:lineRule="atLeast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D31BA3" w:rsidRPr="005C1737">
          <w:rPr>
            <w:rStyle w:val="a6"/>
            <w:rFonts w:ascii="Times New Roman" w:hAnsi="Times New Roman" w:cs="Times New Roman"/>
            <w:sz w:val="26"/>
            <w:szCs w:val="26"/>
          </w:rPr>
          <w:t>http://stroiniashka.ru/publ/12-1-0-866</w:t>
        </w:r>
      </w:hyperlink>
    </w:p>
    <w:p w:rsidR="00D31BA3" w:rsidRDefault="00B755E1" w:rsidP="00D31BA3">
      <w:pPr>
        <w:pStyle w:val="a5"/>
        <w:numPr>
          <w:ilvl w:val="0"/>
          <w:numId w:val="34"/>
        </w:numPr>
        <w:spacing w:line="165" w:lineRule="atLeast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D31BA3" w:rsidRPr="005C1737">
          <w:rPr>
            <w:rStyle w:val="a6"/>
            <w:rFonts w:ascii="Times New Roman" w:hAnsi="Times New Roman" w:cs="Times New Roman"/>
            <w:sz w:val="26"/>
            <w:szCs w:val="26"/>
          </w:rPr>
          <w:t>http://vse-o-gipertonii.ru/dieta-pri-gipertonii/</w:t>
        </w:r>
      </w:hyperlink>
    </w:p>
    <w:p w:rsidR="00D31BA3" w:rsidRDefault="00B755E1" w:rsidP="00D31BA3">
      <w:pPr>
        <w:pStyle w:val="a5"/>
        <w:numPr>
          <w:ilvl w:val="0"/>
          <w:numId w:val="34"/>
        </w:numPr>
        <w:spacing w:line="165" w:lineRule="atLeast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D31BA3" w:rsidRPr="005C1737">
          <w:rPr>
            <w:rStyle w:val="a6"/>
            <w:rFonts w:ascii="Times New Roman" w:hAnsi="Times New Roman" w:cs="Times New Roman"/>
            <w:sz w:val="26"/>
            <w:szCs w:val="26"/>
          </w:rPr>
          <w:t>http://happy-womens.com/dieta-pri-gipertonii.html</w:t>
        </w:r>
      </w:hyperlink>
    </w:p>
    <w:p w:rsidR="00D31BA3" w:rsidRDefault="00D31BA3" w:rsidP="00D31BA3">
      <w:pPr>
        <w:pStyle w:val="a5"/>
        <w:spacing w:line="16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A3100" w:rsidRPr="00146C64" w:rsidRDefault="009A3100" w:rsidP="009A3100">
      <w:pPr>
        <w:pStyle w:val="a5"/>
        <w:shd w:val="clear" w:color="auto" w:fill="FFFFFF"/>
        <w:spacing w:line="24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B42CE" w:rsidRPr="00146C64" w:rsidRDefault="002B42CE" w:rsidP="009A3100">
      <w:pPr>
        <w:shd w:val="clear" w:color="auto" w:fill="FFFFFF"/>
        <w:spacing w:line="240" w:lineRule="atLeast"/>
        <w:ind w:left="36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1DA6" w:rsidRPr="00146C64" w:rsidRDefault="000D7808" w:rsidP="00D61DA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46C64">
        <w:rPr>
          <w:rFonts w:ascii="Times New Roman" w:hAnsi="Times New Roman" w:cs="Times New Roman"/>
          <w:sz w:val="26"/>
          <w:szCs w:val="26"/>
        </w:rPr>
        <w:t>О</w:t>
      </w:r>
      <w:r w:rsidR="00D61DA6" w:rsidRPr="00146C64">
        <w:rPr>
          <w:rFonts w:ascii="Times New Roman" w:hAnsi="Times New Roman" w:cs="Times New Roman"/>
          <w:sz w:val="26"/>
          <w:szCs w:val="26"/>
        </w:rPr>
        <w:t>тветственная</w:t>
      </w:r>
      <w:proofErr w:type="gramEnd"/>
      <w:r w:rsidR="00D61DA6" w:rsidRPr="00146C64">
        <w:rPr>
          <w:rFonts w:ascii="Times New Roman" w:hAnsi="Times New Roman" w:cs="Times New Roman"/>
          <w:sz w:val="26"/>
          <w:szCs w:val="26"/>
        </w:rPr>
        <w:t xml:space="preserve"> за выпуск</w:t>
      </w:r>
    </w:p>
    <w:p w:rsidR="00D61DA6" w:rsidRPr="00146C64" w:rsidRDefault="00CE361F" w:rsidP="00D61DA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6C64">
        <w:rPr>
          <w:rFonts w:ascii="Times New Roman" w:hAnsi="Times New Roman" w:cs="Times New Roman"/>
          <w:sz w:val="26"/>
          <w:szCs w:val="26"/>
        </w:rPr>
        <w:t>заведующая</w:t>
      </w:r>
      <w:r w:rsidR="00641CC3" w:rsidRPr="00146C64">
        <w:rPr>
          <w:rFonts w:ascii="Times New Roman" w:hAnsi="Times New Roman" w:cs="Times New Roman"/>
          <w:sz w:val="26"/>
          <w:szCs w:val="26"/>
        </w:rPr>
        <w:t xml:space="preserve"> </w:t>
      </w:r>
      <w:r w:rsidRPr="00146C64">
        <w:rPr>
          <w:rFonts w:ascii="Times New Roman" w:hAnsi="Times New Roman" w:cs="Times New Roman"/>
          <w:sz w:val="26"/>
          <w:szCs w:val="26"/>
        </w:rPr>
        <w:t>библиотекой-филиалом</w:t>
      </w:r>
      <w:r w:rsidR="00D61DA6" w:rsidRPr="00146C64">
        <w:rPr>
          <w:rFonts w:ascii="Times New Roman" w:hAnsi="Times New Roman" w:cs="Times New Roman"/>
          <w:sz w:val="26"/>
          <w:szCs w:val="26"/>
        </w:rPr>
        <w:t xml:space="preserve"> № 5</w:t>
      </w:r>
      <w:r w:rsidR="00011985" w:rsidRPr="00146C64">
        <w:rPr>
          <w:rFonts w:ascii="Times New Roman" w:hAnsi="Times New Roman" w:cs="Times New Roman"/>
          <w:sz w:val="26"/>
          <w:szCs w:val="26"/>
        </w:rPr>
        <w:t xml:space="preserve"> </w:t>
      </w:r>
      <w:r w:rsidR="001308B2" w:rsidRPr="00146C64">
        <w:rPr>
          <w:rFonts w:ascii="Times New Roman" w:hAnsi="Times New Roman" w:cs="Times New Roman"/>
          <w:sz w:val="26"/>
          <w:szCs w:val="26"/>
        </w:rPr>
        <w:t>Н.А. Морозова</w:t>
      </w:r>
    </w:p>
    <w:sectPr w:rsidR="00D61DA6" w:rsidRPr="00146C64" w:rsidSect="00CA7472">
      <w:footerReference w:type="default" r:id="rId21"/>
      <w:type w:val="continuous"/>
      <w:pgSz w:w="8417" w:h="11909" w:orient="landscape"/>
      <w:pgMar w:top="567" w:right="567" w:bottom="567" w:left="56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9B" w:rsidRDefault="0017419B" w:rsidP="006454A0">
      <w:r>
        <w:separator/>
      </w:r>
    </w:p>
  </w:endnote>
  <w:endnote w:type="continuationSeparator" w:id="0">
    <w:p w:rsidR="0017419B" w:rsidRDefault="0017419B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8536"/>
      <w:docPartObj>
        <w:docPartGallery w:val="Page Numbers (Bottom of Page)"/>
        <w:docPartUnique/>
      </w:docPartObj>
    </w:sdtPr>
    <w:sdtContent>
      <w:p w:rsidR="006454A0" w:rsidRDefault="00B755E1">
        <w:pPr>
          <w:pStyle w:val="af"/>
          <w:jc w:val="right"/>
        </w:pPr>
        <w:fldSimple w:instr=" PAGE   \* MERGEFORMAT ">
          <w:r w:rsidR="008B250D">
            <w:rPr>
              <w:noProof/>
            </w:rPr>
            <w:t>3</w:t>
          </w:r>
        </w:fldSimple>
      </w:p>
    </w:sdtContent>
  </w:sdt>
  <w:p w:rsidR="006454A0" w:rsidRDefault="006454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9B" w:rsidRDefault="0017419B" w:rsidP="006454A0">
      <w:r>
        <w:separator/>
      </w:r>
    </w:p>
  </w:footnote>
  <w:footnote w:type="continuationSeparator" w:id="0">
    <w:p w:rsidR="0017419B" w:rsidRDefault="0017419B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5F13"/>
      </v:shape>
    </w:pict>
  </w:numPicBullet>
  <w:numPicBullet w:numPicBulletId="1">
    <w:pict>
      <v:shape id="_x0000_i1033" type="#_x0000_t75" style="width:12pt;height:12pt" o:bullet="t">
        <v:imagedata r:id="rId2" o:title="mso2B66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1326D5"/>
    <w:multiLevelType w:val="multilevel"/>
    <w:tmpl w:val="D5F0F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B53B2"/>
    <w:multiLevelType w:val="multilevel"/>
    <w:tmpl w:val="503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86278"/>
    <w:multiLevelType w:val="hybridMultilevel"/>
    <w:tmpl w:val="CA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D54F6"/>
    <w:multiLevelType w:val="hybridMultilevel"/>
    <w:tmpl w:val="EA4E3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E5606"/>
    <w:multiLevelType w:val="multilevel"/>
    <w:tmpl w:val="96C205E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02416"/>
    <w:multiLevelType w:val="hybridMultilevel"/>
    <w:tmpl w:val="455E960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A7A7B"/>
    <w:multiLevelType w:val="multilevel"/>
    <w:tmpl w:val="16A6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822FB"/>
    <w:multiLevelType w:val="hybridMultilevel"/>
    <w:tmpl w:val="81541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24B0B"/>
    <w:multiLevelType w:val="multilevel"/>
    <w:tmpl w:val="69E8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E72C1"/>
    <w:multiLevelType w:val="hybridMultilevel"/>
    <w:tmpl w:val="23EA4F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45D3E1B"/>
    <w:multiLevelType w:val="hybridMultilevel"/>
    <w:tmpl w:val="BE567F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0E0F"/>
    <w:multiLevelType w:val="hybridMultilevel"/>
    <w:tmpl w:val="9440CB1C"/>
    <w:lvl w:ilvl="0" w:tplc="0419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9BC3F23"/>
    <w:multiLevelType w:val="hybridMultilevel"/>
    <w:tmpl w:val="43E05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9266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B5B4F"/>
    <w:multiLevelType w:val="multilevel"/>
    <w:tmpl w:val="499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15D21"/>
    <w:multiLevelType w:val="hybridMultilevel"/>
    <w:tmpl w:val="B10ED20E"/>
    <w:lvl w:ilvl="0" w:tplc="6B8E871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2C07419C"/>
    <w:multiLevelType w:val="hybridMultilevel"/>
    <w:tmpl w:val="4A60DC68"/>
    <w:lvl w:ilvl="0" w:tplc="04190007">
      <w:start w:val="1"/>
      <w:numFmt w:val="bullet"/>
      <w:lvlText w:val=""/>
      <w:lvlPicBulletId w:val="1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>
    <w:nsid w:val="34736739"/>
    <w:multiLevelType w:val="hybridMultilevel"/>
    <w:tmpl w:val="697AEAEE"/>
    <w:lvl w:ilvl="0" w:tplc="6B8E8714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>
    <w:nsid w:val="375E4DCB"/>
    <w:multiLevelType w:val="hybridMultilevel"/>
    <w:tmpl w:val="64AEF3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B22EA"/>
    <w:multiLevelType w:val="multilevel"/>
    <w:tmpl w:val="B55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F72F28"/>
    <w:multiLevelType w:val="multilevel"/>
    <w:tmpl w:val="87C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82135"/>
    <w:multiLevelType w:val="multilevel"/>
    <w:tmpl w:val="3A202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DB0702"/>
    <w:multiLevelType w:val="hybridMultilevel"/>
    <w:tmpl w:val="C7E09180"/>
    <w:lvl w:ilvl="0" w:tplc="4FE467F6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57E52"/>
    <w:multiLevelType w:val="multilevel"/>
    <w:tmpl w:val="9572E5E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994708"/>
    <w:multiLevelType w:val="hybridMultilevel"/>
    <w:tmpl w:val="7D3C09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A3687B"/>
    <w:multiLevelType w:val="multilevel"/>
    <w:tmpl w:val="3ACAAD0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657302"/>
    <w:multiLevelType w:val="multilevel"/>
    <w:tmpl w:val="DEC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570736"/>
    <w:multiLevelType w:val="hybridMultilevel"/>
    <w:tmpl w:val="236C569A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70DE4B14"/>
    <w:multiLevelType w:val="multilevel"/>
    <w:tmpl w:val="F6B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B168C"/>
    <w:multiLevelType w:val="hybridMultilevel"/>
    <w:tmpl w:val="ED266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B3F62"/>
    <w:multiLevelType w:val="hybridMultilevel"/>
    <w:tmpl w:val="A9EA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13702"/>
    <w:multiLevelType w:val="hybridMultilevel"/>
    <w:tmpl w:val="256CF76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925CC"/>
    <w:multiLevelType w:val="hybridMultilevel"/>
    <w:tmpl w:val="C4DEED3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8"/>
  </w:num>
  <w:num w:numId="4">
    <w:abstractNumId w:val="5"/>
  </w:num>
  <w:num w:numId="5">
    <w:abstractNumId w:val="0"/>
  </w:num>
  <w:num w:numId="6">
    <w:abstractNumId w:val="1"/>
  </w:num>
  <w:num w:numId="7">
    <w:abstractNumId w:val="19"/>
  </w:num>
  <w:num w:numId="8">
    <w:abstractNumId w:val="14"/>
  </w:num>
  <w:num w:numId="9">
    <w:abstractNumId w:val="23"/>
  </w:num>
  <w:num w:numId="10">
    <w:abstractNumId w:val="30"/>
  </w:num>
  <w:num w:numId="11">
    <w:abstractNumId w:val="33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24"/>
  </w:num>
  <w:num w:numId="17">
    <w:abstractNumId w:val="18"/>
  </w:num>
  <w:num w:numId="18">
    <w:abstractNumId w:val="31"/>
  </w:num>
  <w:num w:numId="19">
    <w:abstractNumId w:val="17"/>
  </w:num>
  <w:num w:numId="20">
    <w:abstractNumId w:val="32"/>
  </w:num>
  <w:num w:numId="21">
    <w:abstractNumId w:val="4"/>
  </w:num>
  <w:num w:numId="22">
    <w:abstractNumId w:val="6"/>
  </w:num>
  <w:num w:numId="23">
    <w:abstractNumId w:val="26"/>
  </w:num>
  <w:num w:numId="24">
    <w:abstractNumId w:val="22"/>
  </w:num>
  <w:num w:numId="25">
    <w:abstractNumId w:val="2"/>
  </w:num>
  <w:num w:numId="26">
    <w:abstractNumId w:val="20"/>
  </w:num>
  <w:num w:numId="27">
    <w:abstractNumId w:val="15"/>
  </w:num>
  <w:num w:numId="28">
    <w:abstractNumId w:val="21"/>
  </w:num>
  <w:num w:numId="29">
    <w:abstractNumId w:val="8"/>
  </w:num>
  <w:num w:numId="30">
    <w:abstractNumId w:val="10"/>
  </w:num>
  <w:num w:numId="31">
    <w:abstractNumId w:val="27"/>
  </w:num>
  <w:num w:numId="32">
    <w:abstractNumId w:val="29"/>
  </w:num>
  <w:num w:numId="33">
    <w:abstractNumId w:val="3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0A8F"/>
    <w:rsid w:val="000117EB"/>
    <w:rsid w:val="00011985"/>
    <w:rsid w:val="000746B6"/>
    <w:rsid w:val="000D7808"/>
    <w:rsid w:val="000F7235"/>
    <w:rsid w:val="00112F31"/>
    <w:rsid w:val="001308B2"/>
    <w:rsid w:val="00143E1F"/>
    <w:rsid w:val="00146C64"/>
    <w:rsid w:val="0017419B"/>
    <w:rsid w:val="001A4F3C"/>
    <w:rsid w:val="001C1A93"/>
    <w:rsid w:val="001D4B7E"/>
    <w:rsid w:val="00200676"/>
    <w:rsid w:val="00232B62"/>
    <w:rsid w:val="00254118"/>
    <w:rsid w:val="002640D7"/>
    <w:rsid w:val="002764B3"/>
    <w:rsid w:val="002842DD"/>
    <w:rsid w:val="002974F8"/>
    <w:rsid w:val="002977D1"/>
    <w:rsid w:val="002B42C9"/>
    <w:rsid w:val="002B42CE"/>
    <w:rsid w:val="002C7AD4"/>
    <w:rsid w:val="002E4F58"/>
    <w:rsid w:val="002E7492"/>
    <w:rsid w:val="002F5AFD"/>
    <w:rsid w:val="0030520B"/>
    <w:rsid w:val="00315846"/>
    <w:rsid w:val="00321104"/>
    <w:rsid w:val="00341227"/>
    <w:rsid w:val="00344792"/>
    <w:rsid w:val="00356F53"/>
    <w:rsid w:val="00360803"/>
    <w:rsid w:val="00384742"/>
    <w:rsid w:val="003B2B7C"/>
    <w:rsid w:val="003C15A1"/>
    <w:rsid w:val="003C27C0"/>
    <w:rsid w:val="00423703"/>
    <w:rsid w:val="00440ABD"/>
    <w:rsid w:val="00447644"/>
    <w:rsid w:val="00511723"/>
    <w:rsid w:val="005314CD"/>
    <w:rsid w:val="00587521"/>
    <w:rsid w:val="00594D30"/>
    <w:rsid w:val="00607C20"/>
    <w:rsid w:val="00641CC3"/>
    <w:rsid w:val="006454A0"/>
    <w:rsid w:val="00671914"/>
    <w:rsid w:val="00671DBA"/>
    <w:rsid w:val="0067231C"/>
    <w:rsid w:val="0067799A"/>
    <w:rsid w:val="006C6908"/>
    <w:rsid w:val="006E5D1B"/>
    <w:rsid w:val="006F5486"/>
    <w:rsid w:val="0074621E"/>
    <w:rsid w:val="00752408"/>
    <w:rsid w:val="00767ED2"/>
    <w:rsid w:val="00811537"/>
    <w:rsid w:val="00812506"/>
    <w:rsid w:val="008265D6"/>
    <w:rsid w:val="0083776B"/>
    <w:rsid w:val="008568ED"/>
    <w:rsid w:val="00884916"/>
    <w:rsid w:val="00886B6E"/>
    <w:rsid w:val="00893D5E"/>
    <w:rsid w:val="008B250D"/>
    <w:rsid w:val="008E6183"/>
    <w:rsid w:val="00905BF8"/>
    <w:rsid w:val="00915B49"/>
    <w:rsid w:val="00936722"/>
    <w:rsid w:val="009A3100"/>
    <w:rsid w:val="009E0D38"/>
    <w:rsid w:val="009F3AB1"/>
    <w:rsid w:val="00A801DE"/>
    <w:rsid w:val="00A85921"/>
    <w:rsid w:val="00AC5844"/>
    <w:rsid w:val="00AE080B"/>
    <w:rsid w:val="00AE12BF"/>
    <w:rsid w:val="00AF5C3D"/>
    <w:rsid w:val="00B201C0"/>
    <w:rsid w:val="00B3730B"/>
    <w:rsid w:val="00B4639E"/>
    <w:rsid w:val="00B755E1"/>
    <w:rsid w:val="00B774B1"/>
    <w:rsid w:val="00B86ACE"/>
    <w:rsid w:val="00BA5A38"/>
    <w:rsid w:val="00BB1476"/>
    <w:rsid w:val="00BC360D"/>
    <w:rsid w:val="00BE4B05"/>
    <w:rsid w:val="00C11AD3"/>
    <w:rsid w:val="00C17734"/>
    <w:rsid w:val="00C255E0"/>
    <w:rsid w:val="00C475A7"/>
    <w:rsid w:val="00C760F2"/>
    <w:rsid w:val="00CA7472"/>
    <w:rsid w:val="00CC6F7A"/>
    <w:rsid w:val="00CE2246"/>
    <w:rsid w:val="00CE361F"/>
    <w:rsid w:val="00D31BA3"/>
    <w:rsid w:val="00D35B08"/>
    <w:rsid w:val="00D61DA6"/>
    <w:rsid w:val="00D74F43"/>
    <w:rsid w:val="00D77203"/>
    <w:rsid w:val="00D82D5D"/>
    <w:rsid w:val="00E2353D"/>
    <w:rsid w:val="00E838FA"/>
    <w:rsid w:val="00EF457F"/>
    <w:rsid w:val="00F01CE2"/>
    <w:rsid w:val="00F53B0F"/>
    <w:rsid w:val="00F5549E"/>
    <w:rsid w:val="00F901C1"/>
    <w:rsid w:val="00FD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47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7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">
    <w:name w:val="Основной текст (5)_"/>
    <w:basedOn w:val="a0"/>
    <w:link w:val="50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semiHidden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7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topis">
    <w:name w:val="statopis"/>
    <w:basedOn w:val="a"/>
    <w:rsid w:val="00CA74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069">
          <w:marLeft w:val="0"/>
          <w:marRight w:val="0"/>
          <w:marTop w:val="0"/>
          <w:marBottom w:val="0"/>
          <w:divBdr>
            <w:top w:val="single" w:sz="4" w:space="8" w:color="999999"/>
            <w:left w:val="single" w:sz="4" w:space="31" w:color="999999"/>
            <w:bottom w:val="single" w:sz="4" w:space="8" w:color="999999"/>
            <w:right w:val="single" w:sz="4" w:space="10" w:color="999999"/>
          </w:divBdr>
        </w:div>
      </w:divsChild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stroiniashka.ru/publ/12-1-0-86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lechenie-gipertonii.info/category/dieta-pri-gipertoni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etai.ru/dieta-pri-gipertonii.html" TargetMode="External"/><Relationship Id="rId20" Type="http://schemas.openxmlformats.org/officeDocument/2006/relationships/hyperlink" Target="http://happy-womens.com/dieta-pri-gipertoni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hyperlink" Target="http://happy-womens.com/primernoe-menyu-dietyi-dyukana.html" TargetMode="External"/><Relationship Id="rId19" Type="http://schemas.openxmlformats.org/officeDocument/2006/relationships/hyperlink" Target="http://vse-o-gipertonii.ru/dieta-pri-gipertoni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26</cp:revision>
  <cp:lastPrinted>2014-04-15T08:33:00Z</cp:lastPrinted>
  <dcterms:created xsi:type="dcterms:W3CDTF">2012-04-09T07:02:00Z</dcterms:created>
  <dcterms:modified xsi:type="dcterms:W3CDTF">2018-09-25T10:02:00Z</dcterms:modified>
</cp:coreProperties>
</file>