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616CFA" w:rsidRDefault="00FF448E" w:rsidP="009F09FC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616CFA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   </w:t>
      </w:r>
      <w:r w:rsidRPr="00616CFA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18 +</w:t>
      </w:r>
      <w:r w:rsidRPr="00616CF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616CFA" w:rsidRDefault="00616CFA" w:rsidP="009F09F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09FC" w:rsidRPr="0061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616CFA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7C542B" w:rsidRDefault="00D61DA6" w:rsidP="009F09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722" w:rsidRPr="007C542B" w:rsidRDefault="00CE71A0" w:rsidP="009F09FC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4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7C5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Default="00010A8F" w:rsidP="007C542B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7C542B" w:rsidRDefault="00F04B73" w:rsidP="00F04B73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8A9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95pt;height:66.55pt" fillcolor="#2d4737" strokecolor="#eeece1 [3214]" strokeweight="1.5pt">
            <v:shadow on="t" color="#900" opacity=".5"/>
            <v:textpath style="font-family:&quot;Impact&quot;;font-weight:bold;v-text-kern:t" trim="t" fitpath="t" string="Если жаба&#10;душит..."/>
          </v:shape>
        </w:pict>
      </w:r>
    </w:p>
    <w:p w:rsidR="003843AB" w:rsidRPr="007C542B" w:rsidRDefault="003843AB" w:rsidP="007C542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57BD" w:rsidRDefault="00AC57BD" w:rsidP="00F04B73">
      <w:pPr>
        <w:spacing w:line="276" w:lineRule="auto"/>
        <w:jc w:val="center"/>
        <w:rPr>
          <w:rFonts w:ascii="Arial Black" w:hAnsi="Arial Black" w:cs="Times New Roman"/>
          <w:bCs/>
          <w:i/>
          <w:shadow/>
          <w:color w:val="703504"/>
          <w:sz w:val="56"/>
          <w:szCs w:val="56"/>
        </w:rPr>
      </w:pPr>
      <w:r w:rsidRPr="00AC57BD">
        <w:rPr>
          <w:rFonts w:ascii="Arial Black" w:hAnsi="Arial Black" w:cs="Times New Roman"/>
          <w:bCs/>
          <w:i/>
          <w:shadow/>
          <w:color w:val="703504"/>
          <w:sz w:val="48"/>
          <w:szCs w:val="48"/>
        </w:rPr>
        <w:t>С</w:t>
      </w:r>
      <w:r w:rsidR="00F04B73" w:rsidRPr="00AC57BD">
        <w:rPr>
          <w:rFonts w:ascii="Arial Black" w:hAnsi="Arial Black" w:cs="Times New Roman"/>
          <w:bCs/>
          <w:i/>
          <w:shadow/>
          <w:color w:val="703504"/>
          <w:sz w:val="48"/>
          <w:szCs w:val="48"/>
        </w:rPr>
        <w:t>тенокардия</w:t>
      </w:r>
      <w:r w:rsidRPr="00AC57BD">
        <w:rPr>
          <w:rFonts w:ascii="Arial Black" w:hAnsi="Arial Black" w:cs="Times New Roman"/>
          <w:bCs/>
          <w:i/>
          <w:shadow/>
          <w:color w:val="703504"/>
          <w:sz w:val="48"/>
          <w:szCs w:val="48"/>
        </w:rPr>
        <w:t>:</w:t>
      </w:r>
      <w:r>
        <w:rPr>
          <w:rFonts w:ascii="Arial Black" w:hAnsi="Arial Black" w:cs="Times New Roman"/>
          <w:bCs/>
          <w:i/>
          <w:shadow/>
          <w:color w:val="703504"/>
          <w:sz w:val="56"/>
          <w:szCs w:val="56"/>
        </w:rPr>
        <w:t xml:space="preserve"> </w:t>
      </w:r>
    </w:p>
    <w:p w:rsidR="003843AB" w:rsidRPr="00AC57BD" w:rsidRDefault="00AC57BD" w:rsidP="00F04B73">
      <w:pPr>
        <w:spacing w:line="276" w:lineRule="auto"/>
        <w:jc w:val="center"/>
        <w:rPr>
          <w:rFonts w:ascii="Arial Black" w:hAnsi="Arial Black" w:cs="Times New Roman"/>
          <w:bCs/>
          <w:i/>
          <w:shadow/>
          <w:color w:val="703504"/>
          <w:sz w:val="36"/>
          <w:szCs w:val="36"/>
        </w:rPr>
      </w:pPr>
      <w:r w:rsidRPr="00AC57BD">
        <w:rPr>
          <w:rFonts w:ascii="Arial Black" w:hAnsi="Arial Black" w:cs="Times New Roman"/>
          <w:bCs/>
          <w:i/>
          <w:shadow/>
          <w:color w:val="703504"/>
          <w:sz w:val="36"/>
          <w:szCs w:val="36"/>
        </w:rPr>
        <w:t>как распознать и что делать</w:t>
      </w:r>
    </w:p>
    <w:p w:rsidR="00C53DCB" w:rsidRPr="00245DDA" w:rsidRDefault="00C53DCB" w:rsidP="00245DDA">
      <w:pPr>
        <w:spacing w:line="276" w:lineRule="auto"/>
        <w:rPr>
          <w:rFonts w:ascii="Times New Roman" w:hAnsi="Times New Roman" w:cs="Times New Roman"/>
          <w:bCs/>
          <w:sz w:val="16"/>
          <w:szCs w:val="16"/>
        </w:rPr>
      </w:pPr>
    </w:p>
    <w:p w:rsidR="00245DDA" w:rsidRPr="007C542B" w:rsidRDefault="00245DDA" w:rsidP="00245DD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3843AB" w:rsidRPr="007C542B" w:rsidRDefault="00245DDA" w:rsidP="00245DDA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2801788" cy="2260144"/>
            <wp:effectExtent l="57150" t="57150" r="55712" b="63956"/>
            <wp:docPr id="26" name="Рисунок 26" descr="https://otvet.imgsmail.ru/download/18537f3e6f419b1488eeb641babb3965_i-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tvet.imgsmail.ru/download/18537f3e6f419b1488eeb641babb3965_i-91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81" cy="2264011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1F1A" w:rsidRPr="00616CFA" w:rsidRDefault="00F66591" w:rsidP="001441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FA">
        <w:rPr>
          <w:rFonts w:ascii="Times New Roman" w:hAnsi="Times New Roman" w:cs="Times New Roman"/>
          <w:b/>
          <w:sz w:val="28"/>
          <w:szCs w:val="28"/>
        </w:rPr>
        <w:t>Кисловодск, 2016</w:t>
      </w:r>
      <w:r w:rsidR="00112F31" w:rsidRPr="00616C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4B73" w:rsidRPr="005D0953" w:rsidRDefault="00F04B73" w:rsidP="00245DDA">
      <w:pPr>
        <w:ind w:firstLine="708"/>
        <w:jc w:val="both"/>
        <w:rPr>
          <w:rFonts w:ascii="Times New Roman" w:hAnsi="Times New Roman" w:cs="Times New Roman"/>
          <w:i/>
          <w:color w:val="703504"/>
          <w:sz w:val="24"/>
          <w:szCs w:val="24"/>
          <w:u w:val="single"/>
        </w:rPr>
      </w:pPr>
      <w:r w:rsidRPr="005D0953">
        <w:rPr>
          <w:rFonts w:ascii="Times New Roman" w:hAnsi="Times New Roman" w:cs="Times New Roman"/>
          <w:sz w:val="24"/>
          <w:szCs w:val="24"/>
        </w:rPr>
        <w:lastRenderedPageBreak/>
        <w:t xml:space="preserve">Приходилось ли вам видеть человека, который вдруг останавливается, достаёт из кармана маленькую таблетку, кладёт её под язык, и через несколько минут продолжает свой путь? </w:t>
      </w:r>
      <w:r w:rsidRPr="005D0953">
        <w:rPr>
          <w:rFonts w:ascii="Times New Roman" w:hAnsi="Times New Roman" w:cs="Times New Roman"/>
          <w:b/>
          <w:i/>
          <w:color w:val="703504"/>
          <w:sz w:val="24"/>
          <w:szCs w:val="24"/>
          <w:u w:val="single"/>
        </w:rPr>
        <w:t>Преградила ему путь стенокардия, или «грудная жаба».</w:t>
      </w:r>
    </w:p>
    <w:p w:rsidR="00F04B73" w:rsidRPr="005D0953" w:rsidRDefault="00F04B73" w:rsidP="00F04B73">
      <w:pPr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bookmark1"/>
    </w:p>
    <w:p w:rsidR="00F04B73" w:rsidRPr="005D0953" w:rsidRDefault="00F04B73" w:rsidP="00F04B73">
      <w:pPr>
        <w:jc w:val="center"/>
        <w:outlineLvl w:val="1"/>
        <w:rPr>
          <w:rFonts w:asciiTheme="majorHAnsi" w:hAnsiTheme="majorHAnsi" w:cs="Times New Roman"/>
          <w:b/>
          <w:color w:val="703504"/>
          <w:sz w:val="28"/>
          <w:szCs w:val="28"/>
        </w:rPr>
      </w:pPr>
      <w:r w:rsidRPr="005D0953">
        <w:rPr>
          <w:rFonts w:asciiTheme="majorHAnsi" w:hAnsiTheme="majorHAnsi" w:cs="Times New Roman"/>
          <w:b/>
          <w:color w:val="703504"/>
          <w:sz w:val="28"/>
          <w:szCs w:val="28"/>
        </w:rPr>
        <w:t>Как её распознать?</w:t>
      </w:r>
      <w:bookmarkEnd w:id="0"/>
    </w:p>
    <w:p w:rsidR="00F04B73" w:rsidRPr="005D0953" w:rsidRDefault="005D0953" w:rsidP="00F0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447675</wp:posOffset>
            </wp:positionV>
            <wp:extent cx="1758950" cy="988060"/>
            <wp:effectExtent l="57150" t="38100" r="31750" b="21590"/>
            <wp:wrapTight wrapText="bothSides">
              <wp:wrapPolygon edited="0">
                <wp:start x="-702" y="-833"/>
                <wp:lineTo x="-702" y="22072"/>
                <wp:lineTo x="21990" y="22072"/>
                <wp:lineTo x="21990" y="-833"/>
                <wp:lineTo x="-702" y="-833"/>
              </wp:wrapPolygon>
            </wp:wrapTight>
            <wp:docPr id="4" name="Рисунок 14" descr="http://imedclin.ru/uploads/Stenoka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edclin.ru/uploads/Stenokard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8806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73" w:rsidRPr="005D0953">
        <w:rPr>
          <w:rFonts w:ascii="Times New Roman" w:hAnsi="Times New Roman" w:cs="Times New Roman"/>
          <w:sz w:val="24"/>
          <w:szCs w:val="24"/>
        </w:rPr>
        <w:t>Боли - в области сердца! Внезапные. То жжёт, то сдавливает, то подкатывает уду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>шье. Боли возникают периодически и отда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>ют то в левую руку, то в левую половину лица, шею, лопатку, часто после физичес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>ких нагрузок, стресса, выхода на холод.</w:t>
      </w:r>
    </w:p>
    <w:p w:rsidR="00F04B73" w:rsidRPr="005D0953" w:rsidRDefault="00F04B73" w:rsidP="00F0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Что же происходит? Один, а то и не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сколько сердечных сосудов пережимаются, будто резиновым жгутом, когда у вас берут кровь из вены. И в сердце перестаёт посту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пать кровь. Оно задыхается, оно в страхе и болью своей взывает о помощи...</w:t>
      </w:r>
    </w:p>
    <w:p w:rsidR="00F04B73" w:rsidRPr="005D0953" w:rsidRDefault="00F04B73" w:rsidP="00F04B73">
      <w:pPr>
        <w:jc w:val="both"/>
        <w:outlineLvl w:val="1"/>
        <w:rPr>
          <w:rFonts w:ascii="Times New Roman" w:hAnsi="Times New Roman" w:cs="Times New Roman"/>
          <w:sz w:val="18"/>
          <w:szCs w:val="18"/>
        </w:rPr>
      </w:pPr>
      <w:bookmarkStart w:id="1" w:name="bookmark2"/>
    </w:p>
    <w:p w:rsidR="00F04B73" w:rsidRPr="005D0953" w:rsidRDefault="00F04B73" w:rsidP="00F04B73">
      <w:pPr>
        <w:jc w:val="center"/>
        <w:outlineLvl w:val="1"/>
        <w:rPr>
          <w:rFonts w:asciiTheme="majorHAnsi" w:hAnsiTheme="majorHAnsi" w:cs="Times New Roman"/>
          <w:b/>
          <w:color w:val="703504"/>
          <w:sz w:val="28"/>
          <w:szCs w:val="28"/>
        </w:rPr>
      </w:pPr>
      <w:r w:rsidRPr="005D0953">
        <w:rPr>
          <w:rFonts w:asciiTheme="majorHAnsi" w:hAnsiTheme="majorHAnsi" w:cs="Times New Roman"/>
          <w:b/>
          <w:color w:val="703504"/>
          <w:sz w:val="28"/>
          <w:szCs w:val="28"/>
        </w:rPr>
        <w:t>Что делать?</w:t>
      </w:r>
      <w:bookmarkEnd w:id="1"/>
    </w:p>
    <w:p w:rsidR="00F04B73" w:rsidRPr="005D0953" w:rsidRDefault="00F04B73" w:rsidP="00F0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Самое главное - как можно быстрее снять болевой синдром.</w:t>
      </w:r>
    </w:p>
    <w:p w:rsidR="00F04B73" w:rsidRPr="005D0953" w:rsidRDefault="00911872" w:rsidP="00F0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165735</wp:posOffset>
            </wp:positionV>
            <wp:extent cx="1634490" cy="918845"/>
            <wp:effectExtent l="57150" t="38100" r="41910" b="14605"/>
            <wp:wrapTight wrapText="bothSides">
              <wp:wrapPolygon edited="0">
                <wp:start x="-755" y="-896"/>
                <wp:lineTo x="-755" y="21943"/>
                <wp:lineTo x="22154" y="21943"/>
                <wp:lineTo x="22154" y="-896"/>
                <wp:lineTo x="-755" y="-896"/>
              </wp:wrapPolygon>
            </wp:wrapTight>
            <wp:docPr id="23" name="Рисунок 23" descr="http://www.obezitehaber.com/wp-content/uploads/2015/08/kal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bezitehaber.com/wp-content/uploads/2015/08/kalp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91884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73" w:rsidRPr="005D0953">
        <w:rPr>
          <w:rFonts w:ascii="Times New Roman" w:hAnsi="Times New Roman" w:cs="Times New Roman"/>
          <w:sz w:val="24"/>
          <w:szCs w:val="24"/>
        </w:rPr>
        <w:t>Для этого нужно остановиться, прекра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>тить всякую работу, лучше всего - сесть. В кармане у каждого больного стенокардией всегда должны быть таблетки нитроглице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>рина (</w:t>
      </w:r>
      <w:proofErr w:type="spellStart"/>
      <w:r w:rsidR="00F04B73" w:rsidRPr="005D0953">
        <w:rPr>
          <w:rFonts w:ascii="Times New Roman" w:hAnsi="Times New Roman" w:cs="Times New Roman"/>
          <w:sz w:val="24"/>
          <w:szCs w:val="24"/>
        </w:rPr>
        <w:t>нитросорбита</w:t>
      </w:r>
      <w:proofErr w:type="spellEnd"/>
      <w:r w:rsidR="00F04B73" w:rsidRPr="005D0953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="00F04B73" w:rsidRPr="005D0953">
        <w:rPr>
          <w:rFonts w:ascii="Times New Roman" w:hAnsi="Times New Roman" w:cs="Times New Roman"/>
          <w:sz w:val="24"/>
          <w:szCs w:val="24"/>
        </w:rPr>
        <w:t>спрей-ингалятор</w:t>
      </w:r>
      <w:proofErr w:type="spellEnd"/>
      <w:r w:rsidR="00F04B73" w:rsidRPr="005D09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4B73" w:rsidRPr="005D0953">
        <w:rPr>
          <w:rFonts w:ascii="Times New Roman" w:hAnsi="Times New Roman" w:cs="Times New Roman"/>
          <w:sz w:val="24"/>
          <w:szCs w:val="24"/>
        </w:rPr>
        <w:t>нитроспрей</w:t>
      </w:r>
      <w:proofErr w:type="spellEnd"/>
      <w:r w:rsidR="00F04B73" w:rsidRPr="005D0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B73" w:rsidRPr="005D0953">
        <w:rPr>
          <w:rFonts w:ascii="Times New Roman" w:hAnsi="Times New Roman" w:cs="Times New Roman"/>
          <w:sz w:val="24"/>
          <w:szCs w:val="24"/>
        </w:rPr>
        <w:t>изокет-спрей</w:t>
      </w:r>
      <w:proofErr w:type="spellEnd"/>
      <w:r w:rsidR="00F04B73" w:rsidRPr="005D0953">
        <w:rPr>
          <w:rFonts w:ascii="Times New Roman" w:hAnsi="Times New Roman" w:cs="Times New Roman"/>
          <w:sz w:val="24"/>
          <w:szCs w:val="24"/>
        </w:rPr>
        <w:t>). И как только начнётся приступ, следует положить таб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 xml:space="preserve">летку под язык или однократно впрыснуть </w:t>
      </w:r>
      <w:proofErr w:type="spellStart"/>
      <w:r w:rsidR="00F04B73" w:rsidRPr="005D0953">
        <w:rPr>
          <w:rFonts w:ascii="Times New Roman" w:hAnsi="Times New Roman" w:cs="Times New Roman"/>
          <w:sz w:val="24"/>
          <w:szCs w:val="24"/>
        </w:rPr>
        <w:t>спрей</w:t>
      </w:r>
      <w:proofErr w:type="spellEnd"/>
      <w:r w:rsidR="00F04B73" w:rsidRPr="005D0953">
        <w:rPr>
          <w:rFonts w:ascii="Times New Roman" w:hAnsi="Times New Roman" w:cs="Times New Roman"/>
          <w:sz w:val="24"/>
          <w:szCs w:val="24"/>
        </w:rPr>
        <w:t xml:space="preserve"> (не вдыхая его!).</w:t>
      </w:r>
    </w:p>
    <w:p w:rsidR="00F04B73" w:rsidRPr="005D0953" w:rsidRDefault="00F04B73" w:rsidP="00F0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Есть и народное средство: сильно за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жмите ногтевую фалангу мизинца левой руки на полминуты. Это - дополнение к приёму нитроглицерина или валидола.</w:t>
      </w:r>
    </w:p>
    <w:p w:rsidR="00F04B73" w:rsidRPr="005D0953" w:rsidRDefault="00F04B73" w:rsidP="00F0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Чтобы сердце успокоилось быстрее, пра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вой рукой поглаживайте левую область грудной клетки по часовой стрелке. С серд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цем можно даже мысленно разговаривать. Как с маленьким ребёнком, ласково и успо</w:t>
      </w:r>
      <w:r w:rsidRPr="005D0953">
        <w:rPr>
          <w:rFonts w:ascii="Times New Roman" w:hAnsi="Times New Roman" w:cs="Times New Roman"/>
          <w:sz w:val="24"/>
          <w:szCs w:val="24"/>
        </w:rPr>
        <w:softHyphen/>
        <w:t xml:space="preserve">каивающе: «Всё хорошо, моё милое, </w:t>
      </w:r>
      <w:r w:rsidRPr="005D0953">
        <w:rPr>
          <w:rFonts w:ascii="Times New Roman" w:hAnsi="Times New Roman" w:cs="Times New Roman"/>
          <w:sz w:val="24"/>
          <w:szCs w:val="24"/>
        </w:rPr>
        <w:lastRenderedPageBreak/>
        <w:t>сейчас всё пройдёт! Тебе тепло и уютно...»</w:t>
      </w:r>
    </w:p>
    <w:p w:rsidR="00F04B73" w:rsidRPr="005D0953" w:rsidRDefault="00F04B73" w:rsidP="00F0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Но так поступает человек, который по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бывал у терапевта или кардиолога и знает, что делать при наступлении приступа. Увы, далеко не все люди со стенокардией пони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мают, что с ними происходит, и не считают нужным показаться врачу.</w:t>
      </w:r>
    </w:p>
    <w:p w:rsidR="00F04B73" w:rsidRPr="00911872" w:rsidRDefault="00F04B73" w:rsidP="00F04B7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04B73" w:rsidRPr="00911872" w:rsidRDefault="00F04B73" w:rsidP="00F04B73">
      <w:pPr>
        <w:jc w:val="center"/>
        <w:outlineLvl w:val="1"/>
        <w:rPr>
          <w:rFonts w:asciiTheme="majorHAnsi" w:hAnsiTheme="majorHAnsi" w:cs="Times New Roman"/>
          <w:b/>
          <w:shadow/>
          <w:color w:val="703504"/>
          <w:sz w:val="28"/>
          <w:szCs w:val="28"/>
        </w:rPr>
      </w:pPr>
      <w:bookmarkStart w:id="2" w:name="bookmark4"/>
      <w:r w:rsidRPr="00911872">
        <w:rPr>
          <w:rFonts w:asciiTheme="majorHAnsi" w:hAnsiTheme="majorHAnsi" w:cs="Times New Roman"/>
          <w:b/>
          <w:shadow/>
          <w:color w:val="703504"/>
          <w:sz w:val="28"/>
          <w:szCs w:val="28"/>
        </w:rPr>
        <w:t>Как жить дальше?</w:t>
      </w:r>
      <w:bookmarkEnd w:id="2"/>
    </w:p>
    <w:p w:rsidR="005D0953" w:rsidRPr="005D0953" w:rsidRDefault="005D0953" w:rsidP="005D0953">
      <w:pPr>
        <w:ind w:firstLine="708"/>
        <w:outlineLvl w:val="1"/>
        <w:rPr>
          <w:rFonts w:asciiTheme="majorHAnsi" w:hAnsiTheme="majorHAnsi" w:cs="Times New Roman"/>
          <w:shadow/>
          <w:sz w:val="24"/>
          <w:szCs w:val="24"/>
        </w:rPr>
      </w:pPr>
      <w:r w:rsidRPr="005D0953">
        <w:rPr>
          <w:rFonts w:asciiTheme="majorHAnsi" w:hAnsiTheme="majorHAnsi" w:cs="Times New Roman"/>
          <w:shadow/>
          <w:sz w:val="24"/>
          <w:szCs w:val="24"/>
        </w:rPr>
        <w:t>Но вот диагноз поставлен, что же делать дальше?</w:t>
      </w:r>
    </w:p>
    <w:p w:rsidR="00F04B73" w:rsidRPr="005D0953" w:rsidRDefault="005D0953" w:rsidP="005D095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48260</wp:posOffset>
            </wp:positionV>
            <wp:extent cx="1532255" cy="1155700"/>
            <wp:effectExtent l="19050" t="0" r="0" b="0"/>
            <wp:wrapTight wrapText="bothSides">
              <wp:wrapPolygon edited="0">
                <wp:start x="-269" y="0"/>
                <wp:lineTo x="-269" y="21363"/>
                <wp:lineTo x="21484" y="21363"/>
                <wp:lineTo x="21484" y="0"/>
                <wp:lineTo x="-269" y="0"/>
              </wp:wrapPolygon>
            </wp:wrapTight>
            <wp:docPr id="7" name="Рисунок 17" descr="https://static.tabletochka.com.ua/images/diseases/001560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.tabletochka.com.ua/images/diseases/001560-mediu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73" w:rsidRPr="005D0953">
        <w:rPr>
          <w:rFonts w:ascii="Times New Roman" w:hAnsi="Times New Roman" w:cs="Times New Roman"/>
          <w:sz w:val="24"/>
          <w:szCs w:val="24"/>
        </w:rPr>
        <w:t>Полностью от стенокардии избавиться невозможно. Но уменьшить Количество и силу приступов можно. Снизить риск ин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>фаркта миокарда можно. И таким образом улучшить качество жизни человека - впол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>не реально</w:t>
      </w:r>
      <w:r w:rsidR="00E60BDD" w:rsidRPr="005D0953">
        <w:rPr>
          <w:rFonts w:ascii="Times New Roman" w:hAnsi="Times New Roman" w:cs="Times New Roman"/>
          <w:sz w:val="24"/>
          <w:szCs w:val="24"/>
        </w:rPr>
        <w:t>.</w:t>
      </w:r>
    </w:p>
    <w:p w:rsidR="00F04B73" w:rsidRPr="00911872" w:rsidRDefault="00F04B73" w:rsidP="00F04B73">
      <w:pPr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3" w:name="bookmark5"/>
    </w:p>
    <w:p w:rsidR="00F04B73" w:rsidRPr="00911872" w:rsidRDefault="00F04B73" w:rsidP="00F04B73">
      <w:pPr>
        <w:jc w:val="center"/>
        <w:outlineLvl w:val="1"/>
        <w:rPr>
          <w:rFonts w:asciiTheme="majorHAnsi" w:hAnsiTheme="majorHAnsi" w:cs="Times New Roman"/>
          <w:b/>
          <w:color w:val="703504"/>
          <w:sz w:val="28"/>
          <w:szCs w:val="28"/>
        </w:rPr>
      </w:pPr>
      <w:r w:rsidRPr="00911872">
        <w:rPr>
          <w:rFonts w:asciiTheme="majorHAnsi" w:hAnsiTheme="majorHAnsi" w:cs="Times New Roman"/>
          <w:b/>
          <w:color w:val="703504"/>
          <w:sz w:val="28"/>
          <w:szCs w:val="28"/>
        </w:rPr>
        <w:t>Будьте в ладу с собой</w:t>
      </w:r>
      <w:bookmarkEnd w:id="3"/>
    </w:p>
    <w:p w:rsidR="00F04B73" w:rsidRPr="005D0953" w:rsidRDefault="00F04B73" w:rsidP="00F04B73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Важный совет: бросьте курить!</w:t>
      </w:r>
    </w:p>
    <w:p w:rsidR="00F04B73" w:rsidRPr="005D0953" w:rsidRDefault="00F04B73" w:rsidP="00F04B73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Сократите до минимума употребление соли, острых специй, жирного мяса.</w:t>
      </w:r>
    </w:p>
    <w:p w:rsidR="00F04B73" w:rsidRPr="005D0953" w:rsidRDefault="00F04B73" w:rsidP="00F04B73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Хлеб ешьте отрубной или чёрный, а молочные продукты - обезжиренные. Про сливочное масло забудьте, покупайте толь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ко растительные масла!</w:t>
      </w:r>
    </w:p>
    <w:p w:rsidR="00F04B73" w:rsidRPr="005D0953" w:rsidRDefault="00F04B73" w:rsidP="00F04B73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Ограничивайтесь одним куриным яй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цом в неделю.</w:t>
      </w:r>
    </w:p>
    <w:p w:rsidR="00F04B73" w:rsidRPr="005D0953" w:rsidRDefault="00F04B73" w:rsidP="00F04B73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На вашем столе всегда должны быть каши: гречневая, овсяная, пшеничная.</w:t>
      </w:r>
    </w:p>
    <w:p w:rsidR="00F04B73" w:rsidRPr="005D0953" w:rsidRDefault="00F04B73" w:rsidP="00911872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 xml:space="preserve">Овощей и фруктов, свежей </w:t>
      </w:r>
      <w:r w:rsidR="00911872">
        <w:rPr>
          <w:rFonts w:ascii="Times New Roman" w:hAnsi="Times New Roman" w:cs="Times New Roman"/>
          <w:sz w:val="24"/>
          <w:szCs w:val="24"/>
        </w:rPr>
        <w:t>зелени ста</w:t>
      </w:r>
      <w:r w:rsidR="00911872">
        <w:rPr>
          <w:rFonts w:ascii="Times New Roman" w:hAnsi="Times New Roman" w:cs="Times New Roman"/>
          <w:sz w:val="24"/>
          <w:szCs w:val="24"/>
        </w:rPr>
        <w:softHyphen/>
        <w:t>райтесь есть много.</w:t>
      </w:r>
    </w:p>
    <w:p w:rsidR="00F04B73" w:rsidRPr="005D0953" w:rsidRDefault="00F04B73" w:rsidP="00F04B73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Чаще включайте продукты, содержащие йод: морскую капусту, морскую рыбу. От лишнего веса избавляться крайне необхо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димо! Для этого нужны и умеренные физи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ческие нагрузки: гимнастика, ходьба, пла</w:t>
      </w:r>
      <w:r w:rsidRPr="005D0953">
        <w:rPr>
          <w:rFonts w:ascii="Times New Roman" w:hAnsi="Times New Roman" w:cs="Times New Roman"/>
          <w:sz w:val="24"/>
          <w:szCs w:val="24"/>
        </w:rPr>
        <w:softHyphen/>
        <w:t>вание, посильная работа на приусадебном участке.</w:t>
      </w:r>
    </w:p>
    <w:p w:rsidR="00F04B73" w:rsidRDefault="00F04B73" w:rsidP="00F04B73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sz w:val="24"/>
          <w:szCs w:val="24"/>
        </w:rPr>
        <w:t>Спиртное сведите до минимума.</w:t>
      </w:r>
    </w:p>
    <w:p w:rsidR="00F04B73" w:rsidRPr="00911872" w:rsidRDefault="00F04B73" w:rsidP="00F04B73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04B73" w:rsidRPr="005D0953" w:rsidRDefault="00F04B73" w:rsidP="00F04B73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hd w:val="clear" w:color="auto" w:fill="FDE9D9" w:themeFill="accent6" w:themeFillTint="33"/>
        <w:ind w:left="567" w:right="42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5D0953">
        <w:rPr>
          <w:rFonts w:asciiTheme="majorHAnsi" w:hAnsiTheme="majorHAnsi" w:cs="Times New Roman"/>
          <w:b/>
          <w:sz w:val="24"/>
          <w:szCs w:val="24"/>
        </w:rPr>
        <w:t>Не занимайтесь самолече</w:t>
      </w:r>
      <w:r w:rsidRPr="005D0953">
        <w:rPr>
          <w:rFonts w:asciiTheme="majorHAnsi" w:hAnsiTheme="majorHAnsi" w:cs="Times New Roman"/>
          <w:b/>
          <w:sz w:val="24"/>
          <w:szCs w:val="24"/>
        </w:rPr>
        <w:softHyphen/>
        <w:t>нием! Подобрать препараты и их дозу для вас может только лечащий врач.</w:t>
      </w:r>
    </w:p>
    <w:p w:rsidR="00F04B73" w:rsidRPr="005D0953" w:rsidRDefault="00F04B73" w:rsidP="00F04B7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04B73" w:rsidRPr="005D0953" w:rsidRDefault="005D0953" w:rsidP="005D09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09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287655</wp:posOffset>
            </wp:positionV>
            <wp:extent cx="995045" cy="959485"/>
            <wp:effectExtent l="57150" t="38100" r="33655" b="12065"/>
            <wp:wrapTight wrapText="bothSides">
              <wp:wrapPolygon edited="0">
                <wp:start x="-1241" y="-858"/>
                <wp:lineTo x="-1241" y="21872"/>
                <wp:lineTo x="22331" y="21872"/>
                <wp:lineTo x="22331" y="-858"/>
                <wp:lineTo x="-1241" y="-858"/>
              </wp:wrapPolygon>
            </wp:wrapTight>
            <wp:docPr id="29" name="Рисунок 29" descr="http://hotelkappara.com/wp-content/uploads/2011/08/Happy-group-of-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hotelkappara.com/wp-content/uploads/2011/08/Happy-group-of-peop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5948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73" w:rsidRPr="005D0953">
        <w:rPr>
          <w:rFonts w:ascii="Times New Roman" w:hAnsi="Times New Roman" w:cs="Times New Roman"/>
          <w:sz w:val="24"/>
          <w:szCs w:val="24"/>
        </w:rPr>
        <w:t xml:space="preserve">Но не менее </w:t>
      </w:r>
      <w:r w:rsidR="00F04B73" w:rsidRPr="00911872">
        <w:rPr>
          <w:rFonts w:asciiTheme="majorHAnsi" w:hAnsiTheme="majorHAnsi" w:cs="Times New Roman"/>
          <w:b/>
          <w:color w:val="703504"/>
          <w:sz w:val="28"/>
          <w:szCs w:val="28"/>
        </w:rPr>
        <w:t>действенное лекарство - жизненный настрой!</w:t>
      </w:r>
      <w:r w:rsidR="00F04B73" w:rsidRPr="005D0953">
        <w:rPr>
          <w:rFonts w:ascii="Times New Roman" w:hAnsi="Times New Roman" w:cs="Times New Roman"/>
          <w:sz w:val="24"/>
          <w:szCs w:val="24"/>
        </w:rPr>
        <w:t xml:space="preserve"> Старайтесь как можно меньше реагировать на стрессы. Пусть вас не душит жаба - не завидуйте никому и ни в чём. Чаще улыбайтесь - всем невзгодам назло! Бодрое настроение, вера в себя и в лечащего врача помогают быстрее активи</w:t>
      </w:r>
      <w:r w:rsidR="00F04B73" w:rsidRPr="005D0953">
        <w:rPr>
          <w:rFonts w:ascii="Times New Roman" w:hAnsi="Times New Roman" w:cs="Times New Roman"/>
          <w:sz w:val="24"/>
          <w:szCs w:val="24"/>
        </w:rPr>
        <w:softHyphen/>
        <w:t xml:space="preserve">зировать компенсаторные силы организма. Знайте: здоровье можно восстановить! </w:t>
      </w:r>
    </w:p>
    <w:p w:rsidR="005D0953" w:rsidRPr="005D0953" w:rsidRDefault="005D0953" w:rsidP="005D09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4D23" w:rsidRPr="005D0953" w:rsidRDefault="00911872" w:rsidP="00E97FAD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99436" cy="1978605"/>
            <wp:effectExtent l="57150" t="57150" r="53364" b="59745"/>
            <wp:docPr id="11" name="Рисунок 32" descr="http://proserdce.ru/wp-content/uploads/2015/06/Problema-stenokardii-copy-5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roserdce.ru/wp-content/uploads/2015/06/Problema-stenokardii-copy-500x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672" cy="198174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72" w:rsidRPr="00911872" w:rsidRDefault="00911872" w:rsidP="00E97FAD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896321" w:rsidRPr="00911872" w:rsidRDefault="00356F53" w:rsidP="00E97FAD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1872">
        <w:rPr>
          <w:rFonts w:ascii="Times New Roman" w:hAnsi="Times New Roman" w:cs="Times New Roman"/>
          <w:b/>
          <w:sz w:val="24"/>
          <w:szCs w:val="24"/>
        </w:rPr>
        <w:t>Перечень использованных материалов:</w:t>
      </w:r>
    </w:p>
    <w:p w:rsidR="00142095" w:rsidRPr="00911872" w:rsidRDefault="00142095" w:rsidP="00E97FAD">
      <w:p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16"/>
          <w:szCs w:val="16"/>
          <w:u w:val="single"/>
        </w:rPr>
      </w:pPr>
    </w:p>
    <w:p w:rsidR="00B94D23" w:rsidRPr="00911872" w:rsidRDefault="00911872" w:rsidP="00911872">
      <w:pPr>
        <w:pStyle w:val="a5"/>
        <w:numPr>
          <w:ilvl w:val="0"/>
          <w:numId w:val="36"/>
        </w:num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FA2AC8">
          <w:rPr>
            <w:rStyle w:val="a6"/>
            <w:rFonts w:ascii="Times New Roman" w:hAnsi="Times New Roman" w:cs="Times New Roman"/>
            <w:sz w:val="24"/>
            <w:szCs w:val="24"/>
          </w:rPr>
          <w:t>http://www.panangin.ru/cardio/bolezni_serdca/stenokardiya/</w:t>
        </w:r>
      </w:hyperlink>
    </w:p>
    <w:p w:rsidR="00911872" w:rsidRPr="00911872" w:rsidRDefault="00911872" w:rsidP="00911872">
      <w:pPr>
        <w:pStyle w:val="a5"/>
        <w:numPr>
          <w:ilvl w:val="0"/>
          <w:numId w:val="36"/>
        </w:num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911872">
          <w:rPr>
            <w:rStyle w:val="a6"/>
            <w:rFonts w:ascii="Times New Roman" w:hAnsi="Times New Roman" w:cs="Times New Roman"/>
            <w:sz w:val="24"/>
            <w:szCs w:val="24"/>
          </w:rPr>
          <w:t>http://www.tiensmed.ru/news/stenokardia-bc2.html</w:t>
        </w:r>
      </w:hyperlink>
    </w:p>
    <w:p w:rsidR="00911872" w:rsidRDefault="00911872" w:rsidP="00911872">
      <w:pPr>
        <w:pStyle w:val="a5"/>
        <w:numPr>
          <w:ilvl w:val="0"/>
          <w:numId w:val="36"/>
        </w:num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FA2AC8">
          <w:rPr>
            <w:rStyle w:val="a6"/>
            <w:rFonts w:ascii="Times New Roman" w:hAnsi="Times New Roman" w:cs="Times New Roman"/>
            <w:sz w:val="26"/>
            <w:szCs w:val="26"/>
          </w:rPr>
          <w:t>http://www.medicalj.ru/diseases/cardiology/101-breast-pang</w:t>
        </w:r>
      </w:hyperlink>
    </w:p>
    <w:p w:rsidR="00911872" w:rsidRDefault="00911872" w:rsidP="00911872">
      <w:pPr>
        <w:pStyle w:val="a5"/>
        <w:numPr>
          <w:ilvl w:val="0"/>
          <w:numId w:val="36"/>
        </w:num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18" w:history="1">
        <w:r w:rsidRPr="00FA2AC8">
          <w:rPr>
            <w:rStyle w:val="a6"/>
            <w:rFonts w:ascii="Times New Roman" w:hAnsi="Times New Roman" w:cs="Times New Roman"/>
            <w:sz w:val="26"/>
            <w:szCs w:val="26"/>
          </w:rPr>
          <w:t>http://www.krasotaimedicina.ru/diseases/zabolevanija_cardiology/stenocardia</w:t>
        </w:r>
      </w:hyperlink>
    </w:p>
    <w:p w:rsidR="00911872" w:rsidRPr="00911872" w:rsidRDefault="00911872" w:rsidP="00911872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1DA6" w:rsidRPr="005D0953" w:rsidRDefault="000D7808" w:rsidP="00E97FAD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D0953">
        <w:rPr>
          <w:rFonts w:ascii="Times New Roman" w:hAnsi="Times New Roman" w:cs="Times New Roman"/>
          <w:sz w:val="26"/>
          <w:szCs w:val="26"/>
        </w:rPr>
        <w:t>О</w:t>
      </w:r>
      <w:r w:rsidR="00D61DA6" w:rsidRPr="005D0953">
        <w:rPr>
          <w:rFonts w:ascii="Times New Roman" w:hAnsi="Times New Roman" w:cs="Times New Roman"/>
          <w:sz w:val="26"/>
          <w:szCs w:val="26"/>
        </w:rPr>
        <w:t>тветственная</w:t>
      </w:r>
      <w:proofErr w:type="gramEnd"/>
      <w:r w:rsidR="00D61DA6" w:rsidRPr="005D0953">
        <w:rPr>
          <w:rFonts w:ascii="Times New Roman" w:hAnsi="Times New Roman" w:cs="Times New Roman"/>
          <w:sz w:val="26"/>
          <w:szCs w:val="26"/>
        </w:rPr>
        <w:t xml:space="preserve"> за выпуск</w:t>
      </w:r>
    </w:p>
    <w:p w:rsidR="00EE2ED5" w:rsidRPr="005D0953" w:rsidRDefault="00CE361F" w:rsidP="00E97FAD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D0953">
        <w:rPr>
          <w:rFonts w:ascii="Times New Roman" w:hAnsi="Times New Roman" w:cs="Times New Roman"/>
          <w:sz w:val="26"/>
          <w:szCs w:val="26"/>
        </w:rPr>
        <w:t>заведующая</w:t>
      </w:r>
      <w:r w:rsidR="00641CC3" w:rsidRPr="005D0953">
        <w:rPr>
          <w:rFonts w:ascii="Times New Roman" w:hAnsi="Times New Roman" w:cs="Times New Roman"/>
          <w:sz w:val="26"/>
          <w:szCs w:val="26"/>
        </w:rPr>
        <w:t xml:space="preserve"> </w:t>
      </w:r>
      <w:r w:rsidRPr="005D0953">
        <w:rPr>
          <w:rFonts w:ascii="Times New Roman" w:hAnsi="Times New Roman" w:cs="Times New Roman"/>
          <w:sz w:val="26"/>
          <w:szCs w:val="26"/>
        </w:rPr>
        <w:t>библиотекой-филиалом</w:t>
      </w:r>
      <w:r w:rsidR="00D61DA6" w:rsidRPr="005D0953">
        <w:rPr>
          <w:rFonts w:ascii="Times New Roman" w:hAnsi="Times New Roman" w:cs="Times New Roman"/>
          <w:sz w:val="26"/>
          <w:szCs w:val="26"/>
        </w:rPr>
        <w:t xml:space="preserve"> № 5</w:t>
      </w:r>
      <w:r w:rsidR="00011985" w:rsidRPr="005D0953">
        <w:rPr>
          <w:rFonts w:ascii="Times New Roman" w:hAnsi="Times New Roman" w:cs="Times New Roman"/>
          <w:sz w:val="26"/>
          <w:szCs w:val="26"/>
        </w:rPr>
        <w:t xml:space="preserve"> </w:t>
      </w:r>
      <w:r w:rsidR="00B94D23" w:rsidRPr="005D0953">
        <w:rPr>
          <w:rFonts w:ascii="Times New Roman" w:hAnsi="Times New Roman" w:cs="Times New Roman"/>
          <w:sz w:val="26"/>
          <w:szCs w:val="26"/>
        </w:rPr>
        <w:t>Н.А. Морозова</w:t>
      </w:r>
    </w:p>
    <w:sectPr w:rsidR="00EE2ED5" w:rsidRPr="005D0953" w:rsidSect="00CB17F7">
      <w:footerReference w:type="default" r:id="rId19"/>
      <w:type w:val="continuous"/>
      <w:pgSz w:w="8417" w:h="11909" w:orient="landscape" w:code="9"/>
      <w:pgMar w:top="567" w:right="737" w:bottom="567" w:left="73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59" w:rsidRDefault="00666159" w:rsidP="006454A0">
      <w:r>
        <w:separator/>
      </w:r>
    </w:p>
  </w:endnote>
  <w:endnote w:type="continuationSeparator" w:id="0">
    <w:p w:rsidR="00666159" w:rsidRDefault="00666159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216"/>
      <w:docPartObj>
        <w:docPartGallery w:val="Page Numbers (Bottom of Page)"/>
        <w:docPartUnique/>
      </w:docPartObj>
    </w:sdtPr>
    <w:sdtContent>
      <w:p w:rsidR="00305C5D" w:rsidRDefault="00D948A9">
        <w:pPr>
          <w:pStyle w:val="af"/>
          <w:jc w:val="right"/>
        </w:pPr>
        <w:fldSimple w:instr=" PAGE   \* MERGEFORMAT ">
          <w:r w:rsidR="00911872">
            <w:rPr>
              <w:noProof/>
            </w:rPr>
            <w:t>2</w:t>
          </w:r>
        </w:fldSimple>
      </w:p>
    </w:sdtContent>
  </w:sdt>
  <w:p w:rsidR="00305C5D" w:rsidRDefault="00305C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59" w:rsidRDefault="00666159" w:rsidP="006454A0">
      <w:r>
        <w:separator/>
      </w:r>
    </w:p>
  </w:footnote>
  <w:footnote w:type="continuationSeparator" w:id="0">
    <w:p w:rsidR="00666159" w:rsidRDefault="00666159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11.55pt;height:11.55pt" o:bullet="t">
        <v:imagedata r:id="rId1" o:title="msoB001"/>
      </v:shape>
    </w:pict>
  </w:numPicBullet>
  <w:numPicBullet w:numPicBulletId="1">
    <w:pict>
      <v:shape id="_x0000_i1294" type="#_x0000_t75" style="width:11.55pt;height:9.5pt" o:bullet="t">
        <v:imagedata r:id="rId2" o:title="BD21295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C65C8"/>
    <w:multiLevelType w:val="multilevel"/>
    <w:tmpl w:val="F5F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0010D0E"/>
    <w:multiLevelType w:val="hybridMultilevel"/>
    <w:tmpl w:val="EC9A66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B7444"/>
    <w:multiLevelType w:val="multilevel"/>
    <w:tmpl w:val="5BAE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F36E3"/>
    <w:multiLevelType w:val="hybridMultilevel"/>
    <w:tmpl w:val="E4E83F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80B32"/>
    <w:multiLevelType w:val="hybridMultilevel"/>
    <w:tmpl w:val="21C4AE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C3572"/>
    <w:multiLevelType w:val="multilevel"/>
    <w:tmpl w:val="8C50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892A68"/>
    <w:multiLevelType w:val="multilevel"/>
    <w:tmpl w:val="0324CB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20476"/>
    <w:multiLevelType w:val="multilevel"/>
    <w:tmpl w:val="BA9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3A0A3C"/>
    <w:multiLevelType w:val="hybridMultilevel"/>
    <w:tmpl w:val="BD8C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35573BA"/>
    <w:multiLevelType w:val="hybridMultilevel"/>
    <w:tmpl w:val="D062C28A"/>
    <w:lvl w:ilvl="0" w:tplc="04190007">
      <w:start w:val="1"/>
      <w:numFmt w:val="bullet"/>
      <w:lvlText w:val=""/>
      <w:lvlPicBulletId w:val="0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8">
    <w:nsid w:val="65B04F7D"/>
    <w:multiLevelType w:val="multilevel"/>
    <w:tmpl w:val="53E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B1B49"/>
    <w:multiLevelType w:val="multilevel"/>
    <w:tmpl w:val="A8B496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8"/>
  </w:num>
  <w:num w:numId="4">
    <w:abstractNumId w:val="16"/>
  </w:num>
  <w:num w:numId="5">
    <w:abstractNumId w:val="11"/>
  </w:num>
  <w:num w:numId="6">
    <w:abstractNumId w:val="12"/>
  </w:num>
  <w:num w:numId="7">
    <w:abstractNumId w:val="21"/>
  </w:num>
  <w:num w:numId="8">
    <w:abstractNumId w:val="7"/>
  </w:num>
  <w:num w:numId="9">
    <w:abstractNumId w:val="6"/>
  </w:num>
  <w:num w:numId="10">
    <w:abstractNumId w:val="17"/>
  </w:num>
  <w:num w:numId="11">
    <w:abstractNumId w:val="22"/>
  </w:num>
  <w:num w:numId="12">
    <w:abstractNumId w:val="34"/>
  </w:num>
  <w:num w:numId="13">
    <w:abstractNumId w:val="19"/>
  </w:num>
  <w:num w:numId="14">
    <w:abstractNumId w:val="3"/>
  </w:num>
  <w:num w:numId="15">
    <w:abstractNumId w:val="1"/>
  </w:num>
  <w:num w:numId="16">
    <w:abstractNumId w:val="24"/>
  </w:num>
  <w:num w:numId="17">
    <w:abstractNumId w:val="14"/>
  </w:num>
  <w:num w:numId="18">
    <w:abstractNumId w:val="9"/>
  </w:num>
  <w:num w:numId="19">
    <w:abstractNumId w:val="13"/>
  </w:num>
  <w:num w:numId="20">
    <w:abstractNumId w:val="31"/>
  </w:num>
  <w:num w:numId="21">
    <w:abstractNumId w:val="29"/>
  </w:num>
  <w:num w:numId="22">
    <w:abstractNumId w:val="0"/>
  </w:num>
  <w:num w:numId="23">
    <w:abstractNumId w:val="26"/>
  </w:num>
  <w:num w:numId="24">
    <w:abstractNumId w:val="30"/>
  </w:num>
  <w:num w:numId="25">
    <w:abstractNumId w:val="28"/>
  </w:num>
  <w:num w:numId="26">
    <w:abstractNumId w:val="2"/>
  </w:num>
  <w:num w:numId="27">
    <w:abstractNumId w:val="18"/>
  </w:num>
  <w:num w:numId="28">
    <w:abstractNumId w:val="23"/>
  </w:num>
  <w:num w:numId="29">
    <w:abstractNumId w:val="5"/>
  </w:num>
  <w:num w:numId="30">
    <w:abstractNumId w:val="10"/>
  </w:num>
  <w:num w:numId="31">
    <w:abstractNumId w:val="27"/>
  </w:num>
  <w:num w:numId="32">
    <w:abstractNumId w:val="32"/>
  </w:num>
  <w:num w:numId="33">
    <w:abstractNumId w:val="20"/>
  </w:num>
  <w:num w:numId="34">
    <w:abstractNumId w:val="4"/>
  </w:num>
  <w:num w:numId="35">
    <w:abstractNumId w:val="15"/>
  </w:num>
  <w:num w:numId="36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52F0"/>
    <w:rsid w:val="000353BC"/>
    <w:rsid w:val="00041085"/>
    <w:rsid w:val="00045F77"/>
    <w:rsid w:val="0005021C"/>
    <w:rsid w:val="00052FF4"/>
    <w:rsid w:val="00054CB8"/>
    <w:rsid w:val="000623A1"/>
    <w:rsid w:val="000634C7"/>
    <w:rsid w:val="00064701"/>
    <w:rsid w:val="00066405"/>
    <w:rsid w:val="0009486A"/>
    <w:rsid w:val="000B1071"/>
    <w:rsid w:val="000B79D8"/>
    <w:rsid w:val="000C1370"/>
    <w:rsid w:val="000C7DEE"/>
    <w:rsid w:val="000D4726"/>
    <w:rsid w:val="000D7464"/>
    <w:rsid w:val="000D7808"/>
    <w:rsid w:val="000F1D8B"/>
    <w:rsid w:val="000F28BB"/>
    <w:rsid w:val="000F7235"/>
    <w:rsid w:val="00102F39"/>
    <w:rsid w:val="001048C2"/>
    <w:rsid w:val="001053CC"/>
    <w:rsid w:val="00107F51"/>
    <w:rsid w:val="00112F31"/>
    <w:rsid w:val="00116E76"/>
    <w:rsid w:val="001308B2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77F48"/>
    <w:rsid w:val="00180108"/>
    <w:rsid w:val="00183404"/>
    <w:rsid w:val="00186903"/>
    <w:rsid w:val="00191209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4B7E"/>
    <w:rsid w:val="001D5453"/>
    <w:rsid w:val="001D73E7"/>
    <w:rsid w:val="001E1B25"/>
    <w:rsid w:val="001E79FE"/>
    <w:rsid w:val="001E7C0E"/>
    <w:rsid w:val="001F10C6"/>
    <w:rsid w:val="001F39BA"/>
    <w:rsid w:val="001F7CCF"/>
    <w:rsid w:val="00200676"/>
    <w:rsid w:val="00214458"/>
    <w:rsid w:val="002225AC"/>
    <w:rsid w:val="002264FA"/>
    <w:rsid w:val="00232B62"/>
    <w:rsid w:val="002366ED"/>
    <w:rsid w:val="002379C4"/>
    <w:rsid w:val="00240881"/>
    <w:rsid w:val="00245DDA"/>
    <w:rsid w:val="00254118"/>
    <w:rsid w:val="002611BC"/>
    <w:rsid w:val="0026194D"/>
    <w:rsid w:val="0026756C"/>
    <w:rsid w:val="00267A98"/>
    <w:rsid w:val="00270D43"/>
    <w:rsid w:val="002764B3"/>
    <w:rsid w:val="002842DD"/>
    <w:rsid w:val="00285584"/>
    <w:rsid w:val="00285EF5"/>
    <w:rsid w:val="00296746"/>
    <w:rsid w:val="002974F8"/>
    <w:rsid w:val="002977D1"/>
    <w:rsid w:val="002B42C9"/>
    <w:rsid w:val="002B42CE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05C5D"/>
    <w:rsid w:val="00314D38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794A"/>
    <w:rsid w:val="003504B3"/>
    <w:rsid w:val="00355F32"/>
    <w:rsid w:val="00356F53"/>
    <w:rsid w:val="00360803"/>
    <w:rsid w:val="00361219"/>
    <w:rsid w:val="00371AF7"/>
    <w:rsid w:val="00380045"/>
    <w:rsid w:val="0038236A"/>
    <w:rsid w:val="0038270D"/>
    <w:rsid w:val="003843AB"/>
    <w:rsid w:val="00384742"/>
    <w:rsid w:val="00392F32"/>
    <w:rsid w:val="00392FEF"/>
    <w:rsid w:val="003A2229"/>
    <w:rsid w:val="003A5E4C"/>
    <w:rsid w:val="003B2B7C"/>
    <w:rsid w:val="003B3A85"/>
    <w:rsid w:val="003C15A1"/>
    <w:rsid w:val="003C27C0"/>
    <w:rsid w:val="003C7A18"/>
    <w:rsid w:val="003D1164"/>
    <w:rsid w:val="003E054B"/>
    <w:rsid w:val="003E1B73"/>
    <w:rsid w:val="003E1EA3"/>
    <w:rsid w:val="003E5350"/>
    <w:rsid w:val="003F18E8"/>
    <w:rsid w:val="003F2AC2"/>
    <w:rsid w:val="003F6024"/>
    <w:rsid w:val="003F6B85"/>
    <w:rsid w:val="00414EC0"/>
    <w:rsid w:val="00423703"/>
    <w:rsid w:val="00423AC3"/>
    <w:rsid w:val="00437AB0"/>
    <w:rsid w:val="00440ABD"/>
    <w:rsid w:val="00445A38"/>
    <w:rsid w:val="00447644"/>
    <w:rsid w:val="00455A6B"/>
    <w:rsid w:val="00461349"/>
    <w:rsid w:val="00471770"/>
    <w:rsid w:val="00474BC1"/>
    <w:rsid w:val="004828F8"/>
    <w:rsid w:val="00494569"/>
    <w:rsid w:val="00494BFC"/>
    <w:rsid w:val="004959F4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33EF"/>
    <w:rsid w:val="004C6410"/>
    <w:rsid w:val="004C7DA1"/>
    <w:rsid w:val="004E2ED6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4CD"/>
    <w:rsid w:val="00531BEB"/>
    <w:rsid w:val="00555614"/>
    <w:rsid w:val="00556868"/>
    <w:rsid w:val="0056085B"/>
    <w:rsid w:val="00561C91"/>
    <w:rsid w:val="00562321"/>
    <w:rsid w:val="00564142"/>
    <w:rsid w:val="00580B57"/>
    <w:rsid w:val="00587521"/>
    <w:rsid w:val="00594D30"/>
    <w:rsid w:val="00595E01"/>
    <w:rsid w:val="005A1606"/>
    <w:rsid w:val="005A6EAF"/>
    <w:rsid w:val="005B1E8F"/>
    <w:rsid w:val="005B33AA"/>
    <w:rsid w:val="005D0953"/>
    <w:rsid w:val="005F1FCD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62B3"/>
    <w:rsid w:val="00657AD4"/>
    <w:rsid w:val="00666159"/>
    <w:rsid w:val="00670CAA"/>
    <w:rsid w:val="00671914"/>
    <w:rsid w:val="0067231C"/>
    <w:rsid w:val="0067799A"/>
    <w:rsid w:val="0068397C"/>
    <w:rsid w:val="00684AB8"/>
    <w:rsid w:val="0069352A"/>
    <w:rsid w:val="00695D7E"/>
    <w:rsid w:val="006A14C4"/>
    <w:rsid w:val="006B0151"/>
    <w:rsid w:val="006B5567"/>
    <w:rsid w:val="006B60EC"/>
    <w:rsid w:val="006C6908"/>
    <w:rsid w:val="006D7634"/>
    <w:rsid w:val="006E5352"/>
    <w:rsid w:val="006E5D1B"/>
    <w:rsid w:val="006F5486"/>
    <w:rsid w:val="006F57C7"/>
    <w:rsid w:val="00706A89"/>
    <w:rsid w:val="00706B7E"/>
    <w:rsid w:val="007145DC"/>
    <w:rsid w:val="0073295F"/>
    <w:rsid w:val="00734208"/>
    <w:rsid w:val="00735372"/>
    <w:rsid w:val="007453FF"/>
    <w:rsid w:val="0074621E"/>
    <w:rsid w:val="00752FFD"/>
    <w:rsid w:val="007531C3"/>
    <w:rsid w:val="00761061"/>
    <w:rsid w:val="00767ED2"/>
    <w:rsid w:val="00777901"/>
    <w:rsid w:val="00793A69"/>
    <w:rsid w:val="00797F89"/>
    <w:rsid w:val="007A3D68"/>
    <w:rsid w:val="007B22B2"/>
    <w:rsid w:val="007B2FE6"/>
    <w:rsid w:val="007C542B"/>
    <w:rsid w:val="007C6D1E"/>
    <w:rsid w:val="007D37B7"/>
    <w:rsid w:val="007D4D93"/>
    <w:rsid w:val="007D53F7"/>
    <w:rsid w:val="007E1E7D"/>
    <w:rsid w:val="007E4ADC"/>
    <w:rsid w:val="00811537"/>
    <w:rsid w:val="00812506"/>
    <w:rsid w:val="008265D6"/>
    <w:rsid w:val="0083414D"/>
    <w:rsid w:val="0083776B"/>
    <w:rsid w:val="008452EA"/>
    <w:rsid w:val="00854702"/>
    <w:rsid w:val="008549F5"/>
    <w:rsid w:val="00862858"/>
    <w:rsid w:val="00864553"/>
    <w:rsid w:val="00871E5C"/>
    <w:rsid w:val="00873742"/>
    <w:rsid w:val="00875184"/>
    <w:rsid w:val="00881599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79E8"/>
    <w:rsid w:val="008E7CF6"/>
    <w:rsid w:val="008F5EFA"/>
    <w:rsid w:val="00905BF8"/>
    <w:rsid w:val="0090653B"/>
    <w:rsid w:val="00911872"/>
    <w:rsid w:val="009133DD"/>
    <w:rsid w:val="00914946"/>
    <w:rsid w:val="00915B49"/>
    <w:rsid w:val="00917011"/>
    <w:rsid w:val="00924057"/>
    <w:rsid w:val="009260FE"/>
    <w:rsid w:val="00926961"/>
    <w:rsid w:val="00936722"/>
    <w:rsid w:val="00937FC1"/>
    <w:rsid w:val="0094010E"/>
    <w:rsid w:val="009416C5"/>
    <w:rsid w:val="00942FDA"/>
    <w:rsid w:val="009517BB"/>
    <w:rsid w:val="0095766D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0539"/>
    <w:rsid w:val="009D2705"/>
    <w:rsid w:val="009E0D38"/>
    <w:rsid w:val="009E24A2"/>
    <w:rsid w:val="009E6E28"/>
    <w:rsid w:val="009F09FC"/>
    <w:rsid w:val="009F3AB1"/>
    <w:rsid w:val="00A033D3"/>
    <w:rsid w:val="00A21453"/>
    <w:rsid w:val="00A2328E"/>
    <w:rsid w:val="00A23E9D"/>
    <w:rsid w:val="00A24E54"/>
    <w:rsid w:val="00A31A0A"/>
    <w:rsid w:val="00A35E32"/>
    <w:rsid w:val="00A36744"/>
    <w:rsid w:val="00A37C72"/>
    <w:rsid w:val="00A713FA"/>
    <w:rsid w:val="00A73487"/>
    <w:rsid w:val="00A73E3A"/>
    <w:rsid w:val="00A801DE"/>
    <w:rsid w:val="00A8335F"/>
    <w:rsid w:val="00A85921"/>
    <w:rsid w:val="00AA033E"/>
    <w:rsid w:val="00AC297A"/>
    <w:rsid w:val="00AC3FA5"/>
    <w:rsid w:val="00AC57BD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CDD"/>
    <w:rsid w:val="00B250A9"/>
    <w:rsid w:val="00B27754"/>
    <w:rsid w:val="00B30387"/>
    <w:rsid w:val="00B31A24"/>
    <w:rsid w:val="00B36E95"/>
    <w:rsid w:val="00B3730B"/>
    <w:rsid w:val="00B37D5A"/>
    <w:rsid w:val="00B41BC1"/>
    <w:rsid w:val="00B42FBC"/>
    <w:rsid w:val="00B4639E"/>
    <w:rsid w:val="00B4748C"/>
    <w:rsid w:val="00B607C3"/>
    <w:rsid w:val="00B62628"/>
    <w:rsid w:val="00B645D7"/>
    <w:rsid w:val="00B64AC3"/>
    <w:rsid w:val="00B73DE0"/>
    <w:rsid w:val="00B74187"/>
    <w:rsid w:val="00B75C46"/>
    <w:rsid w:val="00B80F4E"/>
    <w:rsid w:val="00B94D23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403F0"/>
    <w:rsid w:val="00C42FB2"/>
    <w:rsid w:val="00C468D0"/>
    <w:rsid w:val="00C46B56"/>
    <w:rsid w:val="00C475A7"/>
    <w:rsid w:val="00C53DCB"/>
    <w:rsid w:val="00C604EF"/>
    <w:rsid w:val="00C6551C"/>
    <w:rsid w:val="00C66066"/>
    <w:rsid w:val="00C675BB"/>
    <w:rsid w:val="00C67FA5"/>
    <w:rsid w:val="00C708A0"/>
    <w:rsid w:val="00C94205"/>
    <w:rsid w:val="00CA228B"/>
    <w:rsid w:val="00CB17F7"/>
    <w:rsid w:val="00CB5781"/>
    <w:rsid w:val="00CC62C7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7E0E"/>
    <w:rsid w:val="00D02923"/>
    <w:rsid w:val="00D16E93"/>
    <w:rsid w:val="00D27A67"/>
    <w:rsid w:val="00D336F7"/>
    <w:rsid w:val="00D35221"/>
    <w:rsid w:val="00D4278E"/>
    <w:rsid w:val="00D47731"/>
    <w:rsid w:val="00D61DA6"/>
    <w:rsid w:val="00D724F2"/>
    <w:rsid w:val="00D74F43"/>
    <w:rsid w:val="00D77203"/>
    <w:rsid w:val="00D80046"/>
    <w:rsid w:val="00D82D5D"/>
    <w:rsid w:val="00D948A9"/>
    <w:rsid w:val="00D961C0"/>
    <w:rsid w:val="00D96463"/>
    <w:rsid w:val="00DB1581"/>
    <w:rsid w:val="00DB37BA"/>
    <w:rsid w:val="00DB5944"/>
    <w:rsid w:val="00DC2D26"/>
    <w:rsid w:val="00DC2FFF"/>
    <w:rsid w:val="00DC3C97"/>
    <w:rsid w:val="00DC6CC6"/>
    <w:rsid w:val="00DD1CA5"/>
    <w:rsid w:val="00DD3E05"/>
    <w:rsid w:val="00DE742B"/>
    <w:rsid w:val="00DE7C3E"/>
    <w:rsid w:val="00DF7E6F"/>
    <w:rsid w:val="00E03BE8"/>
    <w:rsid w:val="00E169AF"/>
    <w:rsid w:val="00E2353D"/>
    <w:rsid w:val="00E23DA3"/>
    <w:rsid w:val="00E277EF"/>
    <w:rsid w:val="00E60BDD"/>
    <w:rsid w:val="00E6190D"/>
    <w:rsid w:val="00E61D9C"/>
    <w:rsid w:val="00E70B26"/>
    <w:rsid w:val="00E728FF"/>
    <w:rsid w:val="00E82DA9"/>
    <w:rsid w:val="00E838FA"/>
    <w:rsid w:val="00E97FAD"/>
    <w:rsid w:val="00EA5F72"/>
    <w:rsid w:val="00EB27E5"/>
    <w:rsid w:val="00EC764E"/>
    <w:rsid w:val="00ED3259"/>
    <w:rsid w:val="00ED7043"/>
    <w:rsid w:val="00EE2ED5"/>
    <w:rsid w:val="00EF20AB"/>
    <w:rsid w:val="00EF4077"/>
    <w:rsid w:val="00EF457F"/>
    <w:rsid w:val="00EF6FFB"/>
    <w:rsid w:val="00EF7A80"/>
    <w:rsid w:val="00F01CE2"/>
    <w:rsid w:val="00F02E32"/>
    <w:rsid w:val="00F04B73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1688"/>
    <w:rsid w:val="00F83183"/>
    <w:rsid w:val="00F85681"/>
    <w:rsid w:val="00F901C1"/>
    <w:rsid w:val="00FA1CC1"/>
    <w:rsid w:val="00FA5EC7"/>
    <w:rsid w:val="00FA7525"/>
    <w:rsid w:val="00FB1A60"/>
    <w:rsid w:val="00FC538B"/>
    <w:rsid w:val="00FC6C9A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krasotaimedicina.ru/diseases/zabolevanija_cardiology/stenocardi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medicalj.ru/diseases/cardiology/101-breast-pa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ensmed.ru/news/stenokardia-bc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panangin.ru/cardio/bolezni_serdca/stenokardiya/" TargetMode="Externa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4C399-A247-4AB2-AEEA-CE756F80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6032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12</cp:revision>
  <cp:lastPrinted>2016-06-28T07:23:00Z</cp:lastPrinted>
  <dcterms:created xsi:type="dcterms:W3CDTF">2012-04-09T07:02:00Z</dcterms:created>
  <dcterms:modified xsi:type="dcterms:W3CDTF">2016-11-24T13:22:00Z</dcterms:modified>
</cp:coreProperties>
</file>