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146C64" w:rsidRDefault="00811537" w:rsidP="0081153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</w:pPr>
      <w:r w:rsidRPr="00146C64">
        <w:rPr>
          <w:rFonts w:ascii="Times New Roman" w:hAnsi="Times New Roman" w:cs="Times New Roman"/>
          <w:b/>
          <w:sz w:val="26"/>
          <w:szCs w:val="26"/>
        </w:rPr>
        <w:t xml:space="preserve">                     МКУК г-к Кисловодска «ЦБС»       </w:t>
      </w:r>
      <w:r w:rsidR="00434C1A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>18</w:t>
      </w:r>
      <w:r w:rsidRPr="00434C1A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 xml:space="preserve"> +</w:t>
      </w:r>
    </w:p>
    <w:p w:rsidR="00811537" w:rsidRPr="00146C64" w:rsidRDefault="00811537" w:rsidP="00811537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C64">
        <w:rPr>
          <w:rFonts w:ascii="Times New Roman" w:hAnsi="Times New Roman" w:cs="Times New Roman"/>
          <w:b/>
          <w:sz w:val="26"/>
          <w:szCs w:val="26"/>
        </w:rPr>
        <w:t>Библиотека-филиал № 5</w:t>
      </w:r>
    </w:p>
    <w:p w:rsidR="00D61DA6" w:rsidRPr="00146C64" w:rsidRDefault="00D61DA6" w:rsidP="00D61DA6">
      <w:pPr>
        <w:spacing w:line="240" w:lineRule="atLeast"/>
        <w:jc w:val="both"/>
        <w:rPr>
          <w:sz w:val="26"/>
          <w:szCs w:val="26"/>
        </w:rPr>
      </w:pPr>
    </w:p>
    <w:p w:rsidR="00D61DA6" w:rsidRPr="00146C64" w:rsidRDefault="00D61DA6" w:rsidP="00D61DA6">
      <w:pPr>
        <w:spacing w:line="240" w:lineRule="atLeast"/>
        <w:jc w:val="both"/>
        <w:rPr>
          <w:sz w:val="26"/>
          <w:szCs w:val="26"/>
        </w:rPr>
      </w:pPr>
    </w:p>
    <w:p w:rsidR="00D61DA6" w:rsidRPr="00146C64" w:rsidRDefault="00D61DA6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right"/>
        <w:rPr>
          <w:sz w:val="26"/>
          <w:szCs w:val="26"/>
        </w:rPr>
      </w:pPr>
      <w:r w:rsidRPr="00146C64">
        <w:rPr>
          <w:sz w:val="26"/>
          <w:szCs w:val="26"/>
        </w:rPr>
        <w:t xml:space="preserve">      </w:t>
      </w:r>
      <w:r w:rsidRPr="00146C64">
        <w:rPr>
          <w:noProof/>
          <w:sz w:val="26"/>
          <w:szCs w:val="26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722" w:rsidRPr="00146C64" w:rsidRDefault="00936722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both"/>
        <w:rPr>
          <w:sz w:val="26"/>
          <w:szCs w:val="26"/>
        </w:rPr>
      </w:pPr>
    </w:p>
    <w:p w:rsidR="00EF457F" w:rsidRPr="00146C64" w:rsidRDefault="00EF457F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both"/>
        <w:rPr>
          <w:sz w:val="26"/>
          <w:szCs w:val="26"/>
        </w:rPr>
      </w:pPr>
    </w:p>
    <w:p w:rsidR="00010A8F" w:rsidRPr="00146C64" w:rsidRDefault="00010A8F" w:rsidP="00D61DA6">
      <w:pPr>
        <w:tabs>
          <w:tab w:val="right" w:pos="1620"/>
          <w:tab w:val="left" w:pos="2700"/>
          <w:tab w:val="left" w:pos="4680"/>
        </w:tabs>
        <w:spacing w:line="240" w:lineRule="atLeast"/>
        <w:jc w:val="both"/>
        <w:rPr>
          <w:sz w:val="26"/>
          <w:szCs w:val="26"/>
        </w:rPr>
      </w:pPr>
    </w:p>
    <w:p w:rsidR="00D61DA6" w:rsidRPr="00146C64" w:rsidRDefault="00CC3B34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  <w:r w:rsidRPr="00CC3B34">
        <w:rPr>
          <w:bCs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1.75pt;height:78.75pt" fillcolor="#06c" strokecolor="#9cf" strokeweight="1.5pt">
            <v:shadow on="t" color="#900" opacity=".5"/>
            <v:textpath style="font-family:&quot;Impact&quot;;v-text-kern:t" trim="t" fitpath="t" string="Народные средства &#10;от атеросклероза"/>
          </v:shape>
        </w:pict>
      </w:r>
    </w:p>
    <w:p w:rsidR="00B4639E" w:rsidRDefault="00B4639E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</w:p>
    <w:p w:rsidR="00D42778" w:rsidRPr="00D42778" w:rsidRDefault="00D42778" w:rsidP="008E6183">
      <w:pPr>
        <w:shd w:val="clear" w:color="auto" w:fill="FFFFFF"/>
        <w:ind w:left="-142"/>
        <w:jc w:val="center"/>
        <w:rPr>
          <w:bCs/>
          <w:sz w:val="36"/>
          <w:szCs w:val="36"/>
        </w:rPr>
      </w:pPr>
    </w:p>
    <w:p w:rsidR="00D74F43" w:rsidRPr="00146C64" w:rsidRDefault="00D42778" w:rsidP="008E6183">
      <w:pPr>
        <w:shd w:val="clear" w:color="auto" w:fill="FFFFFF"/>
        <w:ind w:left="-142"/>
        <w:jc w:val="center"/>
        <w:rPr>
          <w:bCs/>
          <w:sz w:val="26"/>
          <w:szCs w:val="26"/>
        </w:rPr>
      </w:pPr>
      <w:r w:rsidRPr="00050A94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3083613" cy="2569336"/>
            <wp:effectExtent l="57150" t="38100" r="40587" b="21464"/>
            <wp:docPr id="2" name="Рисунок 1" descr="лечение атеросклероза народными сред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атеросклероза народными средств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04" cy="2572578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F31" w:rsidRDefault="00112F31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D42778" w:rsidRPr="00146C64" w:rsidRDefault="00D42778" w:rsidP="00112F31">
      <w:pPr>
        <w:shd w:val="clear" w:color="auto" w:fill="FFFFFF"/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112F31" w:rsidRPr="00434C1A" w:rsidRDefault="00811537" w:rsidP="00112F31">
      <w:pPr>
        <w:shd w:val="clear" w:color="auto" w:fill="FFFFFF"/>
        <w:ind w:left="-142"/>
        <w:jc w:val="center"/>
        <w:rPr>
          <w:b/>
          <w:bCs/>
          <w:sz w:val="26"/>
          <w:szCs w:val="26"/>
        </w:rPr>
      </w:pPr>
      <w:r w:rsidRPr="00434C1A">
        <w:rPr>
          <w:rFonts w:ascii="Times New Roman" w:hAnsi="Times New Roman" w:cs="Times New Roman"/>
          <w:b/>
          <w:sz w:val="26"/>
          <w:szCs w:val="26"/>
        </w:rPr>
        <w:t>Кисловодск, 2014</w:t>
      </w:r>
      <w:r w:rsidR="00112F31" w:rsidRPr="00434C1A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42778" w:rsidRPr="00050A94" w:rsidRDefault="00D42778" w:rsidP="00D42778">
      <w:pPr>
        <w:spacing w:after="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lastRenderedPageBreak/>
        <w:t xml:space="preserve"> </w:t>
      </w:r>
      <w:r w:rsidR="00CC3B34" w:rsidRPr="00CC3B34">
        <w:rPr>
          <w:bCs/>
          <w:sz w:val="26"/>
          <w:szCs w:val="26"/>
        </w:rPr>
        <w:pict>
          <v:shape id="_x0000_i1026" type="#_x0000_t136" style="width:107.25pt;height:13.5pt" fillcolor="#06c" strokecolor="#9cf" strokeweight="1.5pt">
            <v:shadow on="t" color="#900" opacity=".5"/>
            <v:textpath style="font-family:&quot;Impact&quot;;v-text-kern:t" trim="t" fitpath="t" string="Атеросклероз"/>
          </v:shape>
        </w:pict>
      </w:r>
      <w:r w:rsidRPr="00050A94">
        <w:rPr>
          <w:rFonts w:ascii="Times New Roman" w:hAnsi="Times New Roman" w:cs="Times New Roman"/>
          <w:sz w:val="28"/>
          <w:szCs w:val="28"/>
        </w:rPr>
        <w:t> – опасное и трудноизлечимое заболевание, которое поражает крупные сосуды. Болезнь характеризуется образованием на стенках сосудов атеросклеротических бляшек, которые сильно затрудняют кровоток. В результате нарушается кровообращение в жизненно важных органах.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>При несвоевременном лечении атеросклероз приводит к летальному исходу. Атеросклероз — болезнь возрастная, почти все пациенты – люди старше 45 лет. Причем атеросклероз чаще поражает мужчин.</w:t>
      </w:r>
    </w:p>
    <w:p w:rsidR="00D64199" w:rsidRDefault="00D64199" w:rsidP="00D64199">
      <w:pPr>
        <w:shd w:val="clear" w:color="auto" w:fill="FFFFFF"/>
        <w:spacing w:before="101" w:after="101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1"/>
      <w:bookmarkEnd w:id="0"/>
    </w:p>
    <w:p w:rsidR="00D42778" w:rsidRPr="00050A94" w:rsidRDefault="00D42778" w:rsidP="00D64199">
      <w:pPr>
        <w:shd w:val="clear" w:color="auto" w:fill="FFFFFF"/>
        <w:spacing w:before="101" w:after="101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A94">
        <w:rPr>
          <w:rFonts w:ascii="Times New Roman" w:hAnsi="Times New Roman" w:cs="Times New Roman"/>
          <w:b/>
          <w:bCs/>
          <w:sz w:val="28"/>
          <w:szCs w:val="28"/>
        </w:rPr>
        <w:t>Причины возникновения атеросклероза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>Атеросклероз не возникает спонтанно,</w:t>
      </w:r>
      <w:r>
        <w:rPr>
          <w:rFonts w:cs="Times New Roman"/>
        </w:rPr>
        <w:t xml:space="preserve"> </w:t>
      </w:r>
      <w:r w:rsidRPr="00050A94">
        <w:rPr>
          <w:rFonts w:ascii="Times New Roman" w:hAnsi="Times New Roman" w:cs="Times New Roman"/>
          <w:sz w:val="28"/>
          <w:szCs w:val="28"/>
        </w:rPr>
        <w:t>есть несколько факторов риска.</w:t>
      </w:r>
    </w:p>
    <w:p w:rsidR="00D42778" w:rsidRPr="00050A94" w:rsidRDefault="00D42778" w:rsidP="00D42778">
      <w:pPr>
        <w:shd w:val="clear" w:color="auto" w:fill="FFFFFF"/>
        <w:spacing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  <w:u w:val="single"/>
        </w:rPr>
        <w:t>Неправильный образ жизни</w:t>
      </w:r>
      <w:r w:rsidRPr="00050A94">
        <w:rPr>
          <w:rFonts w:ascii="Times New Roman" w:hAnsi="Times New Roman" w:cs="Times New Roman"/>
          <w:sz w:val="28"/>
          <w:szCs w:val="28"/>
        </w:rPr>
        <w:t>. Под этим обширным понятием скрывается и неправильное питание, и вредные привычки, и недостаточная физическая активность. Эти 3 «порока» к зрелости приносят с собой атеросклероз.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  <w:u w:val="single"/>
        </w:rPr>
        <w:t>Питание</w:t>
      </w:r>
      <w:r w:rsidRPr="00050A94">
        <w:rPr>
          <w:rFonts w:ascii="Times New Roman" w:hAnsi="Times New Roman" w:cs="Times New Roman"/>
          <w:sz w:val="28"/>
          <w:szCs w:val="28"/>
        </w:rPr>
        <w:t> – излишняя калорийность или жирность пищи приводит к повышению уровня холестерина в крови. Холестерин откладывается на стенках сосудов в виде бляшек – так и появляется атеросклероз.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  <w:u w:val="single"/>
        </w:rPr>
        <w:t>Курение или злоупотребление алкоголем</w:t>
      </w:r>
      <w:r w:rsidRPr="00050A94">
        <w:rPr>
          <w:rFonts w:ascii="Times New Roman" w:hAnsi="Times New Roman" w:cs="Times New Roman"/>
          <w:sz w:val="28"/>
          <w:szCs w:val="28"/>
        </w:rPr>
        <w:t> также способствуют развитию болезни. Отказ от вредных привычек в молодости – это самая лучшая</w:t>
      </w:r>
      <w:r w:rsidR="00D925E3">
        <w:rPr>
          <w:rFonts w:ascii="Times New Roman" w:hAnsi="Times New Roman" w:cs="Times New Roman"/>
          <w:sz w:val="28"/>
          <w:szCs w:val="28"/>
        </w:rPr>
        <w:t xml:space="preserve"> </w:t>
      </w:r>
      <w:r w:rsidRPr="00050A94">
        <w:rPr>
          <w:rFonts w:ascii="Times New Roman" w:hAnsi="Times New Roman" w:cs="Times New Roman"/>
          <w:i/>
          <w:iCs/>
          <w:sz w:val="28"/>
          <w:szCs w:val="28"/>
        </w:rPr>
        <w:t>профилактика атеросклероза</w:t>
      </w:r>
      <w:r w:rsidRPr="00050A94">
        <w:rPr>
          <w:rFonts w:ascii="Times New Roman" w:hAnsi="Times New Roman" w:cs="Times New Roman"/>
          <w:sz w:val="28"/>
          <w:szCs w:val="28"/>
        </w:rPr>
        <w:t> в зрелом возрасте.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  <w:u w:val="single"/>
        </w:rPr>
        <w:t>Малоподвижный образ жизни</w:t>
      </w:r>
      <w:r w:rsidRPr="00050A94">
        <w:rPr>
          <w:rFonts w:ascii="Times New Roman" w:hAnsi="Times New Roman" w:cs="Times New Roman"/>
          <w:sz w:val="28"/>
          <w:szCs w:val="28"/>
        </w:rPr>
        <w:t xml:space="preserve"> не только способствует ожирению, умеренная физическая нагрузка является </w:t>
      </w:r>
      <w:r w:rsidRPr="00050A94">
        <w:rPr>
          <w:rFonts w:ascii="Times New Roman" w:hAnsi="Times New Roman" w:cs="Times New Roman"/>
          <w:sz w:val="28"/>
          <w:szCs w:val="28"/>
        </w:rPr>
        <w:lastRenderedPageBreak/>
        <w:t xml:space="preserve">хорошей </w:t>
      </w:r>
      <w:proofErr w:type="spellStart"/>
      <w:r w:rsidRPr="00050A94">
        <w:rPr>
          <w:rFonts w:ascii="Times New Roman" w:hAnsi="Times New Roman" w:cs="Times New Roman"/>
          <w:sz w:val="28"/>
          <w:szCs w:val="28"/>
        </w:rPr>
        <w:t>кардиотренировкой</w:t>
      </w:r>
      <w:proofErr w:type="spellEnd"/>
      <w:r w:rsidRPr="00050A94">
        <w:rPr>
          <w:rFonts w:ascii="Times New Roman" w:hAnsi="Times New Roman" w:cs="Times New Roman"/>
          <w:sz w:val="28"/>
          <w:szCs w:val="28"/>
        </w:rPr>
        <w:t>.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 w:rsidRPr="00050A94">
        <w:rPr>
          <w:rFonts w:ascii="Times New Roman" w:hAnsi="Times New Roman" w:cs="Times New Roman"/>
          <w:sz w:val="28"/>
          <w:szCs w:val="28"/>
        </w:rPr>
        <w:t>. Чем старше становится человек, тем прогрессивнее </w:t>
      </w:r>
      <w:r w:rsidRPr="00050A94">
        <w:rPr>
          <w:rFonts w:ascii="Times New Roman" w:hAnsi="Times New Roman" w:cs="Times New Roman"/>
          <w:i/>
          <w:iCs/>
          <w:sz w:val="28"/>
          <w:szCs w:val="28"/>
        </w:rPr>
        <w:t>симптомы атеросклероза</w:t>
      </w:r>
      <w:r w:rsidRPr="00050A94">
        <w:rPr>
          <w:rFonts w:ascii="Times New Roman" w:hAnsi="Times New Roman" w:cs="Times New Roman"/>
          <w:sz w:val="28"/>
          <w:szCs w:val="28"/>
        </w:rPr>
        <w:t>.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  <w:u w:val="single"/>
        </w:rPr>
        <w:t>Наследственность</w:t>
      </w:r>
      <w:r w:rsidRPr="00050A94">
        <w:rPr>
          <w:rFonts w:ascii="Times New Roman" w:hAnsi="Times New Roman" w:cs="Times New Roman"/>
          <w:sz w:val="28"/>
          <w:szCs w:val="28"/>
        </w:rPr>
        <w:t>. Атеросклероз развивается под воздействием множества факторов, также влияет и общее состояние здоровья, которое зависит от наследственного фактора.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  <w:u w:val="single"/>
        </w:rPr>
        <w:t>Пол</w:t>
      </w:r>
      <w:r w:rsidRPr="00050A94">
        <w:rPr>
          <w:rFonts w:ascii="Times New Roman" w:hAnsi="Times New Roman" w:cs="Times New Roman"/>
          <w:sz w:val="28"/>
          <w:szCs w:val="28"/>
        </w:rPr>
        <w:t>. Атеросклероз чаще поражает мужчин, поскольку холестерин усваивается в организме при участии эстрогена – женского гормона.</w:t>
      </w:r>
    </w:p>
    <w:p w:rsidR="00D42778" w:rsidRPr="00050A94" w:rsidRDefault="00D42778" w:rsidP="00D42778">
      <w:pPr>
        <w:shd w:val="clear" w:color="auto" w:fill="FFFFFF"/>
        <w:spacing w:before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  <w:u w:val="single"/>
        </w:rPr>
        <w:t>Сахарный диабет</w:t>
      </w:r>
      <w:r w:rsidRPr="00050A94">
        <w:rPr>
          <w:rFonts w:ascii="Times New Roman" w:hAnsi="Times New Roman" w:cs="Times New Roman"/>
          <w:sz w:val="28"/>
          <w:szCs w:val="28"/>
        </w:rPr>
        <w:t>. Больные сахарным диабетом должны тщательно следить за своим здоровьем, чтобы вовремя заметить симптомы атеросклероза.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rPr>
          <w:rFonts w:ascii="Times New Roman" w:hAnsi="Times New Roman" w:cs="Times New Roman"/>
          <w:sz w:val="28"/>
          <w:szCs w:val="28"/>
        </w:rPr>
      </w:pPr>
      <w:bookmarkStart w:id="1" w:name="2"/>
      <w:bookmarkEnd w:id="1"/>
      <w:r w:rsidRPr="00050A94">
        <w:rPr>
          <w:rFonts w:ascii="Times New Roman" w:hAnsi="Times New Roman" w:cs="Times New Roman"/>
          <w:sz w:val="28"/>
          <w:szCs w:val="28"/>
        </w:rPr>
        <w:t> </w:t>
      </w:r>
    </w:p>
    <w:p w:rsidR="00D42778" w:rsidRPr="00050A94" w:rsidRDefault="00D42778" w:rsidP="00D64199">
      <w:pPr>
        <w:shd w:val="clear" w:color="auto" w:fill="FFFFFF"/>
        <w:spacing w:before="101" w:after="10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50A94">
        <w:rPr>
          <w:rFonts w:ascii="Times New Roman" w:hAnsi="Times New Roman" w:cs="Times New Roman"/>
          <w:b/>
          <w:bCs/>
          <w:sz w:val="28"/>
          <w:szCs w:val="28"/>
        </w:rPr>
        <w:t>Симптомы атеросклероза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19613</wp:posOffset>
            </wp:positionH>
            <wp:positionV relativeFrom="paragraph">
              <wp:posOffset>563</wp:posOffset>
            </wp:positionV>
            <wp:extent cx="1429824" cy="1429555"/>
            <wp:effectExtent l="19050" t="0" r="0" b="0"/>
            <wp:wrapTight wrapText="bothSides">
              <wp:wrapPolygon edited="0">
                <wp:start x="-288" y="0"/>
                <wp:lineTo x="-288" y="21300"/>
                <wp:lineTo x="21584" y="21300"/>
                <wp:lineTo x="21584" y="0"/>
                <wp:lineTo x="-288" y="0"/>
              </wp:wrapPolygon>
            </wp:wrapTight>
            <wp:docPr id="6" name="Рисунок 2" descr="лечение атеросклероза народными сред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чение атеросклероза народными средств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24" cy="14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A94">
        <w:rPr>
          <w:rFonts w:ascii="Times New Roman" w:hAnsi="Times New Roman" w:cs="Times New Roman"/>
          <w:sz w:val="28"/>
          <w:szCs w:val="28"/>
        </w:rPr>
        <w:t>Атеросклеротические изменения могут происходить во всех сосудах – аорте, артериях рук или ног, сердца, головного мозга, почек. В зависимости от области поражения проявляются различные симптомы атеросклероза.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 xml:space="preserve">Если атеросклероз затронул сосуды конечностей, то возможна </w:t>
      </w:r>
      <w:proofErr w:type="spellStart"/>
      <w:r w:rsidRPr="00050A94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050A94">
        <w:rPr>
          <w:rFonts w:ascii="Times New Roman" w:hAnsi="Times New Roman" w:cs="Times New Roman"/>
          <w:sz w:val="28"/>
          <w:szCs w:val="28"/>
        </w:rPr>
        <w:t xml:space="preserve"> кожи, онемение или похолодание рук или ног, боль при ходьбе. В особо тяжелых случаях даже появляются трофические язвы.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 xml:space="preserve">Атеросклероз сосудов сердца проявляется в форме инфаркта или стенокардии. Эти заболевания вызваны неправильным кровообращением в сердце. Также </w:t>
      </w:r>
      <w:r w:rsidRPr="00050A94">
        <w:rPr>
          <w:rFonts w:ascii="Times New Roman" w:hAnsi="Times New Roman" w:cs="Times New Roman"/>
          <w:sz w:val="28"/>
          <w:szCs w:val="28"/>
        </w:rPr>
        <w:lastRenderedPageBreak/>
        <w:t>симптомами болезни могут быть боли в грудине, это говорит о том, что атеросклероз поразил аорту.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>Если атеросклероз затронул сосуды головного мозга, то возможны нарушения памяти, снижение внимания, быстрая утомляемость. При несвоевременном лечении атеросклероз вызывает опасные осложнения, например, инсульт.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 xml:space="preserve">Если пожилой человек обнаружил у себя симптомы атеросклероза, то нужно незамедлительно пройти обследование у специалиста. Как бы </w:t>
      </w:r>
      <w:proofErr w:type="spellStart"/>
      <w:r w:rsidRPr="00050A94">
        <w:rPr>
          <w:rFonts w:ascii="Times New Roman" w:hAnsi="Times New Roman" w:cs="Times New Roman"/>
          <w:sz w:val="28"/>
          <w:szCs w:val="28"/>
        </w:rPr>
        <w:t>пафосно</w:t>
      </w:r>
      <w:proofErr w:type="spellEnd"/>
      <w:r w:rsidRPr="00050A94">
        <w:rPr>
          <w:rFonts w:ascii="Times New Roman" w:hAnsi="Times New Roman" w:cs="Times New Roman"/>
          <w:sz w:val="28"/>
          <w:szCs w:val="28"/>
        </w:rPr>
        <w:t xml:space="preserve"> это не звучало, но это действительно может спасти вашу жизнь.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rPr>
          <w:rFonts w:ascii="Times New Roman" w:hAnsi="Times New Roman" w:cs="Times New Roman"/>
          <w:sz w:val="28"/>
          <w:szCs w:val="28"/>
        </w:rPr>
      </w:pPr>
      <w:bookmarkStart w:id="2" w:name="3"/>
      <w:bookmarkEnd w:id="2"/>
      <w:r w:rsidRPr="00050A94">
        <w:rPr>
          <w:rFonts w:ascii="Times New Roman" w:hAnsi="Times New Roman" w:cs="Times New Roman"/>
          <w:sz w:val="28"/>
          <w:szCs w:val="28"/>
        </w:rPr>
        <w:t> </w:t>
      </w:r>
    </w:p>
    <w:p w:rsidR="00D42778" w:rsidRPr="00050A94" w:rsidRDefault="00D42778" w:rsidP="00D64199">
      <w:pPr>
        <w:shd w:val="clear" w:color="auto" w:fill="FFFFFF"/>
        <w:spacing w:before="101" w:after="10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50A94">
        <w:rPr>
          <w:rFonts w:ascii="Times New Roman" w:hAnsi="Times New Roman" w:cs="Times New Roman"/>
          <w:b/>
          <w:bCs/>
          <w:sz w:val="28"/>
          <w:szCs w:val="28"/>
        </w:rPr>
        <w:t>Возможно</w:t>
      </w:r>
      <w:proofErr w:type="gramEnd"/>
      <w:r w:rsidRPr="00050A94">
        <w:rPr>
          <w:rFonts w:ascii="Times New Roman" w:hAnsi="Times New Roman" w:cs="Times New Roman"/>
          <w:b/>
          <w:bCs/>
          <w:sz w:val="28"/>
          <w:szCs w:val="28"/>
        </w:rPr>
        <w:t xml:space="preserve"> ли предотвратить атеросклероз?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>Предотвратить появление болезни или не допустить ее прогресса на ранней стадии вполне возможно. Профилактика атеросклероза включает в себя целый комплекс мер:</w:t>
      </w:r>
    </w:p>
    <w:p w:rsidR="00D42778" w:rsidRPr="00050A94" w:rsidRDefault="00D42778" w:rsidP="00D42778">
      <w:pPr>
        <w:shd w:val="clear" w:color="auto" w:fill="FFFFFF"/>
        <w:spacing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  <w:u w:val="single"/>
        </w:rPr>
        <w:t>Отказ от курения</w:t>
      </w:r>
      <w:r w:rsidRPr="00050A94">
        <w:rPr>
          <w:rFonts w:ascii="Times New Roman" w:hAnsi="Times New Roman" w:cs="Times New Roman"/>
          <w:sz w:val="28"/>
          <w:szCs w:val="28"/>
        </w:rPr>
        <w:t>. Табак и атеросклероз – два неразлучных спутника.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  <w:u w:val="single"/>
        </w:rPr>
        <w:t>Щадящая физическая нагрузка</w:t>
      </w:r>
      <w:r w:rsidRPr="00050A94">
        <w:rPr>
          <w:rFonts w:ascii="Times New Roman" w:hAnsi="Times New Roman" w:cs="Times New Roman"/>
          <w:sz w:val="28"/>
          <w:szCs w:val="28"/>
        </w:rPr>
        <w:t> – длительные пешие прогулки, отказ от лифта.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  <w:u w:val="single"/>
        </w:rPr>
        <w:t>Употребление малого количества алкоголя</w:t>
      </w:r>
      <w:r w:rsidRPr="00050A94">
        <w:rPr>
          <w:rFonts w:ascii="Times New Roman" w:hAnsi="Times New Roman" w:cs="Times New Roman"/>
          <w:sz w:val="28"/>
          <w:szCs w:val="28"/>
        </w:rPr>
        <w:t>. Атеросклероз не подразумевает полный отказ, нужна небольшая доза качественного алкоголя каждый день.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  <w:u w:val="single"/>
        </w:rPr>
        <w:t>Стрессы приближают атеросклероз</w:t>
      </w:r>
      <w:r w:rsidRPr="00050A94">
        <w:rPr>
          <w:rFonts w:ascii="Times New Roman" w:hAnsi="Times New Roman" w:cs="Times New Roman"/>
          <w:sz w:val="28"/>
          <w:szCs w:val="28"/>
        </w:rPr>
        <w:t>. Старайтесь сводить к минимуму все эмоциональные волнения.</w:t>
      </w:r>
    </w:p>
    <w:p w:rsidR="00D42778" w:rsidRPr="00050A94" w:rsidRDefault="00D42778" w:rsidP="00D42778">
      <w:pPr>
        <w:shd w:val="clear" w:color="auto" w:fill="FFFFFF"/>
        <w:spacing w:before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  <w:u w:val="single"/>
        </w:rPr>
        <w:t>Диета при атеросклерозе</w:t>
      </w:r>
      <w:r w:rsidRPr="00050A94">
        <w:rPr>
          <w:rFonts w:ascii="Times New Roman" w:hAnsi="Times New Roman" w:cs="Times New Roman"/>
          <w:sz w:val="28"/>
          <w:szCs w:val="28"/>
        </w:rPr>
        <w:t> – самая лучшая возможность не допустить развития этой коварной болезни.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rPr>
          <w:rFonts w:ascii="Times New Roman" w:hAnsi="Times New Roman" w:cs="Times New Roman"/>
          <w:sz w:val="28"/>
          <w:szCs w:val="28"/>
        </w:rPr>
      </w:pPr>
      <w:bookmarkStart w:id="3" w:name="4"/>
      <w:bookmarkEnd w:id="3"/>
      <w:r w:rsidRPr="00050A94">
        <w:rPr>
          <w:rFonts w:ascii="Times New Roman" w:hAnsi="Times New Roman" w:cs="Times New Roman"/>
          <w:sz w:val="28"/>
          <w:szCs w:val="28"/>
        </w:rPr>
        <w:t> </w:t>
      </w:r>
    </w:p>
    <w:p w:rsidR="00D42778" w:rsidRPr="00050A94" w:rsidRDefault="00D42778" w:rsidP="00D64199">
      <w:pPr>
        <w:shd w:val="clear" w:color="auto" w:fill="FFFFFF"/>
        <w:spacing w:before="101" w:after="10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6"/>
      <w:bookmarkEnd w:id="4"/>
      <w:r w:rsidRPr="00050A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Лечение атеросклероза народными средствами</w:t>
      </w:r>
    </w:p>
    <w:p w:rsidR="00D42778" w:rsidRPr="00050A94" w:rsidRDefault="00D42778" w:rsidP="00D64199">
      <w:pPr>
        <w:shd w:val="clear" w:color="auto" w:fill="FFFFFF"/>
        <w:spacing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19613</wp:posOffset>
            </wp:positionH>
            <wp:positionV relativeFrom="paragraph">
              <wp:posOffset>-63</wp:posOffset>
            </wp:positionV>
            <wp:extent cx="1429824" cy="1429555"/>
            <wp:effectExtent l="19050" t="0" r="0" b="0"/>
            <wp:wrapTight wrapText="bothSides">
              <wp:wrapPolygon edited="0">
                <wp:start x="-288" y="0"/>
                <wp:lineTo x="-288" y="21300"/>
                <wp:lineTo x="21584" y="21300"/>
                <wp:lineTo x="21584" y="0"/>
                <wp:lineTo x="-288" y="0"/>
              </wp:wrapPolygon>
            </wp:wrapTight>
            <wp:docPr id="7" name="Рисунок 4" descr="лечение атеросклероза народными сред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чение атеросклероза народными средств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24" cy="14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A94">
        <w:rPr>
          <w:rFonts w:ascii="Times New Roman" w:hAnsi="Times New Roman" w:cs="Times New Roman"/>
          <w:sz w:val="28"/>
          <w:szCs w:val="28"/>
        </w:rPr>
        <w:t>Если вы своевременно заметили у себя симптомы атеросклероза, то и болезнь выявлена на ранней стадии. В подобном случае атеросклероз поддается лечению народными средствами. Наши предки накопили богатый опыт для борьбы с этой болезнью. Но прежде, чем начать лечение атеросклероза народными средствами, нужна консультация со специалистом.</w:t>
      </w:r>
    </w:p>
    <w:p w:rsidR="00D42778" w:rsidRPr="00050A94" w:rsidRDefault="00D42778" w:rsidP="00D64199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231" w:lineRule="atLeast"/>
        <w:ind w:left="203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>Лечение и профилактика атеросклероза может проводиться следующим образом. Каждый день нужно выпивать по 3 ложки растительного масла, лучше всего оливкового.</w:t>
      </w:r>
    </w:p>
    <w:p w:rsidR="00D42778" w:rsidRPr="00050A94" w:rsidRDefault="00D42778" w:rsidP="00D64199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231" w:lineRule="atLeast"/>
        <w:ind w:left="203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>Самое эффективное </w:t>
      </w:r>
      <w:r w:rsidRPr="00050A94">
        <w:rPr>
          <w:rFonts w:ascii="Times New Roman" w:hAnsi="Times New Roman" w:cs="Times New Roman"/>
          <w:i/>
          <w:iCs/>
          <w:sz w:val="28"/>
          <w:szCs w:val="28"/>
        </w:rPr>
        <w:t>народное средство при атеросклерозе</w:t>
      </w:r>
      <w:r w:rsidRPr="00050A94">
        <w:rPr>
          <w:rFonts w:ascii="Times New Roman" w:hAnsi="Times New Roman" w:cs="Times New Roman"/>
          <w:sz w:val="28"/>
          <w:szCs w:val="28"/>
        </w:rPr>
        <w:t> – мед. Самый известный рецепт – смешать равные доли меда, растительного масла и лимонного сока. Принимать эту смесь нужно раз в день, лучше утром натощак. Лечение атеросклероза народными средствами – маслом и медом, можно осуществлять и по другой схеме – утром чайная ложка масла, вечером ложка меда.</w:t>
      </w:r>
    </w:p>
    <w:p w:rsidR="00D42778" w:rsidRPr="00050A94" w:rsidRDefault="00D42778" w:rsidP="00D42778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231" w:lineRule="atLeast"/>
        <w:ind w:left="203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>Атеросклероз отступит через несколько месяцев, если каждое утро принимать сок одной картофелины.</w:t>
      </w:r>
    </w:p>
    <w:p w:rsidR="00D42778" w:rsidRPr="00050A94" w:rsidRDefault="00D42778" w:rsidP="00D42778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231" w:lineRule="atLeast"/>
        <w:ind w:left="203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 xml:space="preserve">Распространенное и доступное народное средство при атеросклерозе – лекарственные растения. Но лечение атеросклероза народными средствами на основе трав должно быть курсовым. Очень хорошо себя зарекомендовала софора японская. Стакан нарезанных стручков залить </w:t>
      </w:r>
      <w:proofErr w:type="spellStart"/>
      <w:r w:rsidRPr="00050A94">
        <w:rPr>
          <w:rFonts w:ascii="Times New Roman" w:hAnsi="Times New Roman" w:cs="Times New Roman"/>
          <w:sz w:val="28"/>
          <w:szCs w:val="28"/>
        </w:rPr>
        <w:t>пол-литром</w:t>
      </w:r>
      <w:proofErr w:type="spellEnd"/>
      <w:r w:rsidRPr="00050A94">
        <w:rPr>
          <w:rFonts w:ascii="Times New Roman" w:hAnsi="Times New Roman" w:cs="Times New Roman"/>
          <w:sz w:val="28"/>
          <w:szCs w:val="28"/>
        </w:rPr>
        <w:t xml:space="preserve"> водки, настаивать 3 недели в </w:t>
      </w:r>
      <w:r w:rsidRPr="00050A94">
        <w:rPr>
          <w:rFonts w:ascii="Times New Roman" w:hAnsi="Times New Roman" w:cs="Times New Roman"/>
          <w:sz w:val="28"/>
          <w:szCs w:val="28"/>
        </w:rPr>
        <w:lastRenderedPageBreak/>
        <w:t>холодильнике. Принимать настойку нужно по столовой ложке перед едой, 3 раза в день. Курс лечения – 3 месяца.</w:t>
      </w:r>
    </w:p>
    <w:p w:rsidR="00D42778" w:rsidRPr="00050A94" w:rsidRDefault="00D42778" w:rsidP="00D42778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231" w:lineRule="atLeast"/>
        <w:ind w:left="203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 xml:space="preserve">Лечение атеросклероза народными средствами на основе чеснока известно давно. Действенное народное средство при атеросклерозе – чесночные настойки. Чтобы победить атеросклероз, нужно натереть головку чеснока и лимон вместе с цедрой. Смешать кашицы, залить </w:t>
      </w:r>
      <w:proofErr w:type="spellStart"/>
      <w:r w:rsidRPr="00050A94">
        <w:rPr>
          <w:rFonts w:ascii="Times New Roman" w:hAnsi="Times New Roman" w:cs="Times New Roman"/>
          <w:sz w:val="28"/>
          <w:szCs w:val="28"/>
        </w:rPr>
        <w:t>пол-литром</w:t>
      </w:r>
      <w:proofErr w:type="spellEnd"/>
      <w:r w:rsidRPr="00050A94">
        <w:rPr>
          <w:rFonts w:ascii="Times New Roman" w:hAnsi="Times New Roman" w:cs="Times New Roman"/>
          <w:sz w:val="28"/>
          <w:szCs w:val="28"/>
        </w:rPr>
        <w:t xml:space="preserve"> воды, настаивать 4 дня. Принимать настой нужно каждое утро, по 2 столовые ложки.</w:t>
      </w:r>
    </w:p>
    <w:p w:rsidR="00D42778" w:rsidRPr="00050A94" w:rsidRDefault="00D42778" w:rsidP="00D42778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231" w:lineRule="atLeast"/>
        <w:ind w:left="203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>Если атеросклероз сопровождается сильной головной болью, то можно попробовать семена укропа. Столовую ложку семян залить стаканом кипятка, принимать по столовой ложке 4 раза в день. Это народное средство при атеросклерозе устранит боль уже через несколько недель.</w:t>
      </w:r>
    </w:p>
    <w:p w:rsidR="00D42778" w:rsidRPr="00050A94" w:rsidRDefault="00D42778" w:rsidP="00D42778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231" w:lineRule="atLeast"/>
        <w:ind w:left="203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>Справиться с головокружением и шумом в ушах (эти неудобства доставляет атеросклероз сосудов головного мозга) поможет мелисса. Отвар мелиссы можно употреблять вместо чая несколько раз в день.</w:t>
      </w:r>
    </w:p>
    <w:p w:rsidR="00D42778" w:rsidRPr="00050A94" w:rsidRDefault="00D42778" w:rsidP="00D42778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231" w:lineRule="atLeast"/>
        <w:ind w:left="203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>Эффективное народное средство при атеросклерозе нижних конечностей – крапивные ванны. Нужно нарвать много свежей крапивы (зимой можно использовать сухую, но она менее эффективна), положить в ванну, залить горячей водой. Через полчаса разбавить холодной водой и сесть в ванну. Принимать ее нужно полчаса, через день.</w:t>
      </w:r>
    </w:p>
    <w:p w:rsidR="00D42778" w:rsidRPr="00050A94" w:rsidRDefault="00D42778" w:rsidP="00D42778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line="231" w:lineRule="atLeast"/>
        <w:ind w:left="203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>Все популярней становится лечение атеросклероза народными средствами китайской медицины. Например, иглоукалывание или массаж. Процедура должна проводиться в проверенной клинике, а врач должен иметь все подобающие сертификаты.</w:t>
      </w:r>
    </w:p>
    <w:p w:rsidR="00D42778" w:rsidRPr="00050A94" w:rsidRDefault="00D42778" w:rsidP="00D6419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 xml:space="preserve">Чтобы лечение атеросклероза народными средствами было более действенным, можно принимать биологически </w:t>
      </w:r>
      <w:r w:rsidRPr="00050A94">
        <w:rPr>
          <w:rFonts w:ascii="Times New Roman" w:hAnsi="Times New Roman" w:cs="Times New Roman"/>
          <w:sz w:val="28"/>
          <w:szCs w:val="28"/>
        </w:rPr>
        <w:lastRenderedPageBreak/>
        <w:t>активные добавки (БАД). Но БАД не должны приобретаться с рук, покупать их нужно только в аптеке.</w:t>
      </w:r>
    </w:p>
    <w:p w:rsidR="00D42778" w:rsidRPr="00050A94" w:rsidRDefault="00D42778" w:rsidP="00D6419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>Не забудьте проконсультироваться со своим лечащим врачом, прежде чем назначить себе лечение атеросклероза народными средствами.</w:t>
      </w:r>
    </w:p>
    <w:p w:rsidR="00D64199" w:rsidRDefault="00D42778" w:rsidP="00D64199">
      <w:pPr>
        <w:shd w:val="clear" w:color="auto" w:fill="FFFFFF"/>
        <w:spacing w:line="231" w:lineRule="atLeast"/>
        <w:rPr>
          <w:rFonts w:ascii="Times New Roman" w:hAnsi="Times New Roman" w:cs="Times New Roman"/>
          <w:sz w:val="28"/>
          <w:szCs w:val="28"/>
        </w:rPr>
      </w:pPr>
      <w:bookmarkStart w:id="5" w:name="7"/>
      <w:bookmarkEnd w:id="5"/>
      <w:r w:rsidRPr="00050A94">
        <w:rPr>
          <w:rFonts w:ascii="Times New Roman" w:hAnsi="Times New Roman" w:cs="Times New Roman"/>
          <w:sz w:val="28"/>
          <w:szCs w:val="28"/>
        </w:rPr>
        <w:t> </w:t>
      </w:r>
    </w:p>
    <w:p w:rsidR="00D42778" w:rsidRPr="00050A94" w:rsidRDefault="00D42778" w:rsidP="00D64199">
      <w:pPr>
        <w:shd w:val="clear" w:color="auto" w:fill="FFFFFF"/>
        <w:spacing w:line="231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50A94">
        <w:rPr>
          <w:rFonts w:ascii="Times New Roman" w:hAnsi="Times New Roman" w:cs="Times New Roman"/>
          <w:b/>
          <w:bCs/>
          <w:sz w:val="28"/>
          <w:szCs w:val="28"/>
        </w:rPr>
        <w:t>Атеросклероз и вино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19613</wp:posOffset>
            </wp:positionH>
            <wp:positionV relativeFrom="paragraph">
              <wp:posOffset>-1333</wp:posOffset>
            </wp:positionV>
            <wp:extent cx="1429824" cy="1429555"/>
            <wp:effectExtent l="19050" t="0" r="0" b="0"/>
            <wp:wrapTight wrapText="bothSides">
              <wp:wrapPolygon edited="0">
                <wp:start x="-288" y="0"/>
                <wp:lineTo x="-288" y="21300"/>
                <wp:lineTo x="21584" y="21300"/>
                <wp:lineTo x="21584" y="0"/>
                <wp:lineTo x="-288" y="0"/>
              </wp:wrapPolygon>
            </wp:wrapTight>
            <wp:docPr id="8" name="Рисунок 5" descr="лечение атеросклероза народными средст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чение атеросклероза народными средства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24" cy="14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A94">
        <w:rPr>
          <w:rFonts w:ascii="Times New Roman" w:hAnsi="Times New Roman" w:cs="Times New Roman"/>
          <w:sz w:val="28"/>
          <w:szCs w:val="28"/>
        </w:rPr>
        <w:t xml:space="preserve">Французские ученые доказали, что сухое виноградное вино защищает организм от многих сердечно-сосудистых заболеваний, в их числе и атеросклероз. Содержащиеся в вине </w:t>
      </w:r>
      <w:proofErr w:type="spellStart"/>
      <w:r w:rsidRPr="00050A94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050A94">
        <w:rPr>
          <w:rFonts w:ascii="Times New Roman" w:hAnsi="Times New Roman" w:cs="Times New Roman"/>
          <w:sz w:val="28"/>
          <w:szCs w:val="28"/>
        </w:rPr>
        <w:t xml:space="preserve">, катехины способствуют расщеплению и утилизации свободного холестерина, из-за которого развивается атеросклероз. Врачи назначают своим пациентам принимать не более 50 мл вина за раз, курс </w:t>
      </w:r>
      <w:proofErr w:type="spellStart"/>
      <w:r w:rsidRPr="00050A94">
        <w:rPr>
          <w:rFonts w:ascii="Times New Roman" w:hAnsi="Times New Roman" w:cs="Times New Roman"/>
          <w:sz w:val="28"/>
          <w:szCs w:val="28"/>
        </w:rPr>
        <w:t>винолечения</w:t>
      </w:r>
      <w:proofErr w:type="spellEnd"/>
      <w:r w:rsidRPr="00050A94">
        <w:rPr>
          <w:rFonts w:ascii="Times New Roman" w:hAnsi="Times New Roman" w:cs="Times New Roman"/>
          <w:sz w:val="28"/>
          <w:szCs w:val="28"/>
        </w:rPr>
        <w:t xml:space="preserve"> длится 2-3 недели.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>Атеросклероз сосудов головного мозга французские доктора лечат по такому рецепту. 600 мл белого вина смешивают с 100 мл жидкого меда и 100 гр. тертого лука. Настаивать смесь нужно не менее суток, а принимать по 2-3 столовых ложки в день.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>Лечение атеросклероза народными средствами может быть очень вкусным и ароматным. Взять по щепотке имбиря, мускатного ореха, гвоздики, кардамона, половину чайной ложки апельсиновой цедры и корицы, полстакана сахарного сиропа. Все ингредиенты смешать с красным сухим вином. Дважды в день угощаться столовой ложкой снадобья.</w:t>
      </w:r>
    </w:p>
    <w:p w:rsidR="00D42778" w:rsidRPr="00050A94" w:rsidRDefault="00D42778" w:rsidP="00D42778">
      <w:pPr>
        <w:shd w:val="clear" w:color="auto" w:fill="FFFFFF"/>
        <w:spacing w:before="101" w:after="101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0A94">
        <w:rPr>
          <w:rFonts w:ascii="Times New Roman" w:hAnsi="Times New Roman" w:cs="Times New Roman"/>
          <w:sz w:val="28"/>
          <w:szCs w:val="28"/>
        </w:rPr>
        <w:t>Атеросклероз – излечимая болезнь, но ее гораздо проще предупредить. Заботьтесь о себе!</w:t>
      </w:r>
    </w:p>
    <w:p w:rsidR="00D31BA3" w:rsidRDefault="00D31BA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31BA3" w:rsidRDefault="00D31BA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3560739" cy="2917161"/>
            <wp:effectExtent l="57150" t="38100" r="39711" b="16539"/>
            <wp:docPr id="153" name="Рисунок 153" descr="Калиевая диета - продукты и меню на 10 дней &quot; Программы тренировок, советы по тренин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Калиевая диета - продукты и меню на 10 дней &quot; Программы тренировок, советы по тренингу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14" cy="2916977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A3" w:rsidRDefault="00D31BA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31BA3" w:rsidRDefault="00D31BA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31BA3" w:rsidRDefault="00D31BA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61DA6" w:rsidRPr="00FD0637" w:rsidRDefault="00356F53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D0637">
        <w:rPr>
          <w:rFonts w:ascii="Times New Roman" w:hAnsi="Times New Roman" w:cs="Times New Roman"/>
          <w:sz w:val="26"/>
          <w:szCs w:val="26"/>
        </w:rPr>
        <w:t>Перечень использованных материалов:</w:t>
      </w:r>
    </w:p>
    <w:p w:rsidR="00D61DA6" w:rsidRPr="00FD0637" w:rsidRDefault="00D61DA6" w:rsidP="00D61DA6">
      <w:pPr>
        <w:shd w:val="clear" w:color="auto" w:fill="FFFFFF"/>
        <w:spacing w:line="240" w:lineRule="atLeast"/>
        <w:ind w:left="-142" w:right="-144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31BA3" w:rsidRPr="00D64199" w:rsidRDefault="00CC3B34" w:rsidP="00D31BA3">
      <w:pPr>
        <w:pStyle w:val="a5"/>
        <w:numPr>
          <w:ilvl w:val="0"/>
          <w:numId w:val="34"/>
        </w:numPr>
        <w:spacing w:line="165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64199" w:rsidRPr="00D64199">
          <w:rPr>
            <w:rStyle w:val="a6"/>
            <w:rFonts w:ascii="Times New Roman" w:hAnsi="Times New Roman" w:cs="Times New Roman"/>
            <w:sz w:val="28"/>
            <w:szCs w:val="28"/>
          </w:rPr>
          <w:t>http://narodnue-sredstva.ru/ateroskleroz-lechenie-ateroskleroza-narodnymi-sredstvami</w:t>
        </w:r>
      </w:hyperlink>
    </w:p>
    <w:p w:rsidR="00D64199" w:rsidRPr="00D64199" w:rsidRDefault="00CC3B34" w:rsidP="00D31BA3">
      <w:pPr>
        <w:pStyle w:val="a5"/>
        <w:numPr>
          <w:ilvl w:val="0"/>
          <w:numId w:val="34"/>
        </w:numPr>
        <w:spacing w:line="165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64199" w:rsidRPr="00D64199">
          <w:rPr>
            <w:rStyle w:val="a6"/>
            <w:rFonts w:ascii="Times New Roman" w:hAnsi="Times New Roman" w:cs="Times New Roman"/>
            <w:sz w:val="28"/>
            <w:szCs w:val="28"/>
          </w:rPr>
          <w:t>http://www.ayzdorov.ru/lechenie_ateroskleroz_narsr.php</w:t>
        </w:r>
      </w:hyperlink>
    </w:p>
    <w:p w:rsidR="00D64199" w:rsidRPr="00D64199" w:rsidRDefault="00CC3B34" w:rsidP="00D31BA3">
      <w:pPr>
        <w:pStyle w:val="a5"/>
        <w:numPr>
          <w:ilvl w:val="0"/>
          <w:numId w:val="34"/>
        </w:numPr>
        <w:spacing w:line="165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64199" w:rsidRPr="00D64199">
          <w:rPr>
            <w:rStyle w:val="a6"/>
            <w:rFonts w:ascii="Times New Roman" w:hAnsi="Times New Roman" w:cs="Times New Roman"/>
            <w:sz w:val="28"/>
            <w:szCs w:val="28"/>
          </w:rPr>
          <w:t>http://cardio-life.ru/ateroskleroz/lechenie-narodnymi-sredstvami.html</w:t>
        </w:r>
      </w:hyperlink>
    </w:p>
    <w:p w:rsidR="00D64199" w:rsidRPr="00D64199" w:rsidRDefault="00CC3B34" w:rsidP="00D31BA3">
      <w:pPr>
        <w:pStyle w:val="a5"/>
        <w:numPr>
          <w:ilvl w:val="0"/>
          <w:numId w:val="34"/>
        </w:numPr>
        <w:spacing w:line="165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64199" w:rsidRPr="00D64199">
          <w:rPr>
            <w:rStyle w:val="a6"/>
            <w:rFonts w:ascii="Times New Roman" w:hAnsi="Times New Roman" w:cs="Times New Roman"/>
            <w:sz w:val="28"/>
            <w:szCs w:val="28"/>
          </w:rPr>
          <w:t>http://lechim-sosudi.ru/ateroskleroz-simptomy-lechenie/</w:t>
        </w:r>
      </w:hyperlink>
    </w:p>
    <w:p w:rsidR="00D31BA3" w:rsidRDefault="00D31BA3" w:rsidP="00D31BA3">
      <w:pPr>
        <w:pStyle w:val="a5"/>
        <w:spacing w:line="165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A3100" w:rsidRPr="00146C64" w:rsidRDefault="009A3100" w:rsidP="009A3100">
      <w:pPr>
        <w:pStyle w:val="a5"/>
        <w:shd w:val="clear" w:color="auto" w:fill="FFFFFF"/>
        <w:spacing w:line="240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B42CE" w:rsidRPr="00146C64" w:rsidRDefault="002B42CE" w:rsidP="009A3100">
      <w:pPr>
        <w:shd w:val="clear" w:color="auto" w:fill="FFFFFF"/>
        <w:spacing w:line="240" w:lineRule="atLeast"/>
        <w:ind w:left="36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61DA6" w:rsidRPr="00146C64" w:rsidRDefault="000D7808" w:rsidP="00D61D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146C64">
        <w:rPr>
          <w:rFonts w:ascii="Times New Roman" w:hAnsi="Times New Roman" w:cs="Times New Roman"/>
          <w:sz w:val="26"/>
          <w:szCs w:val="26"/>
        </w:rPr>
        <w:t>О</w:t>
      </w:r>
      <w:r w:rsidR="00D61DA6" w:rsidRPr="00146C64">
        <w:rPr>
          <w:rFonts w:ascii="Times New Roman" w:hAnsi="Times New Roman" w:cs="Times New Roman"/>
          <w:sz w:val="26"/>
          <w:szCs w:val="26"/>
        </w:rPr>
        <w:t>тветственная</w:t>
      </w:r>
      <w:proofErr w:type="gramEnd"/>
      <w:r w:rsidR="00D61DA6" w:rsidRPr="00146C64">
        <w:rPr>
          <w:rFonts w:ascii="Times New Roman" w:hAnsi="Times New Roman" w:cs="Times New Roman"/>
          <w:sz w:val="26"/>
          <w:szCs w:val="26"/>
        </w:rPr>
        <w:t xml:space="preserve"> за выпуск</w:t>
      </w:r>
    </w:p>
    <w:p w:rsidR="00D61DA6" w:rsidRPr="00146C64" w:rsidRDefault="00CE361F" w:rsidP="00D61DA6">
      <w:pPr>
        <w:shd w:val="clear" w:color="auto" w:fill="FFFFFF"/>
        <w:spacing w:line="240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6C64">
        <w:rPr>
          <w:rFonts w:ascii="Times New Roman" w:hAnsi="Times New Roman" w:cs="Times New Roman"/>
          <w:sz w:val="26"/>
          <w:szCs w:val="26"/>
        </w:rPr>
        <w:t>заведующая</w:t>
      </w:r>
      <w:r w:rsidR="00641CC3" w:rsidRPr="00146C64">
        <w:rPr>
          <w:rFonts w:ascii="Times New Roman" w:hAnsi="Times New Roman" w:cs="Times New Roman"/>
          <w:sz w:val="26"/>
          <w:szCs w:val="26"/>
        </w:rPr>
        <w:t xml:space="preserve"> </w:t>
      </w:r>
      <w:r w:rsidRPr="00146C64">
        <w:rPr>
          <w:rFonts w:ascii="Times New Roman" w:hAnsi="Times New Roman" w:cs="Times New Roman"/>
          <w:sz w:val="26"/>
          <w:szCs w:val="26"/>
        </w:rPr>
        <w:t>библиотекой-филиалом</w:t>
      </w:r>
      <w:r w:rsidR="00D61DA6" w:rsidRPr="00146C64">
        <w:rPr>
          <w:rFonts w:ascii="Times New Roman" w:hAnsi="Times New Roman" w:cs="Times New Roman"/>
          <w:sz w:val="26"/>
          <w:szCs w:val="26"/>
        </w:rPr>
        <w:t xml:space="preserve"> № 5</w:t>
      </w:r>
      <w:r w:rsidR="00011985" w:rsidRPr="00146C64">
        <w:rPr>
          <w:rFonts w:ascii="Times New Roman" w:hAnsi="Times New Roman" w:cs="Times New Roman"/>
          <w:sz w:val="26"/>
          <w:szCs w:val="26"/>
        </w:rPr>
        <w:t xml:space="preserve"> </w:t>
      </w:r>
      <w:r w:rsidR="001308B2" w:rsidRPr="00146C64">
        <w:rPr>
          <w:rFonts w:ascii="Times New Roman" w:hAnsi="Times New Roman" w:cs="Times New Roman"/>
          <w:sz w:val="26"/>
          <w:szCs w:val="26"/>
        </w:rPr>
        <w:t>Н.А. Морозова</w:t>
      </w:r>
    </w:p>
    <w:sectPr w:rsidR="00D61DA6" w:rsidRPr="00146C64" w:rsidSect="00CA7472">
      <w:footerReference w:type="default" r:id="rId17"/>
      <w:type w:val="continuous"/>
      <w:pgSz w:w="8417" w:h="11909" w:orient="landscape"/>
      <w:pgMar w:top="567" w:right="567" w:bottom="567" w:left="56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32" w:rsidRDefault="006B0932" w:rsidP="006454A0">
      <w:r>
        <w:separator/>
      </w:r>
    </w:p>
  </w:endnote>
  <w:endnote w:type="continuationSeparator" w:id="0">
    <w:p w:rsidR="006B0932" w:rsidRDefault="006B0932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8536"/>
      <w:docPartObj>
        <w:docPartGallery w:val="Page Numbers (Bottom of Page)"/>
        <w:docPartUnique/>
      </w:docPartObj>
    </w:sdtPr>
    <w:sdtContent>
      <w:p w:rsidR="006454A0" w:rsidRDefault="00CC3B34">
        <w:pPr>
          <w:pStyle w:val="af"/>
          <w:jc w:val="right"/>
        </w:pPr>
        <w:fldSimple w:instr=" PAGE   \* MERGEFORMAT ">
          <w:r w:rsidR="00434C1A">
            <w:rPr>
              <w:noProof/>
            </w:rPr>
            <w:t>3</w:t>
          </w:r>
        </w:fldSimple>
      </w:p>
    </w:sdtContent>
  </w:sdt>
  <w:p w:rsidR="006454A0" w:rsidRDefault="006454A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32" w:rsidRDefault="006B0932" w:rsidP="006454A0">
      <w:r>
        <w:separator/>
      </w:r>
    </w:p>
  </w:footnote>
  <w:footnote w:type="continuationSeparator" w:id="0">
    <w:p w:rsidR="006B0932" w:rsidRDefault="006B0932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mso5F13"/>
      </v:shape>
    </w:pict>
  </w:numPicBullet>
  <w:numPicBullet w:numPicBulletId="1">
    <w:pict>
      <v:shape id="_x0000_i1035" type="#_x0000_t75" style="width:12pt;height:12pt" o:bullet="t">
        <v:imagedata r:id="rId2" o:title="mso2B66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61326D5"/>
    <w:multiLevelType w:val="multilevel"/>
    <w:tmpl w:val="D5F0F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B53B2"/>
    <w:multiLevelType w:val="multilevel"/>
    <w:tmpl w:val="503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86278"/>
    <w:multiLevelType w:val="hybridMultilevel"/>
    <w:tmpl w:val="CAAC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4F6"/>
    <w:multiLevelType w:val="hybridMultilevel"/>
    <w:tmpl w:val="EA4E3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E5606"/>
    <w:multiLevelType w:val="multilevel"/>
    <w:tmpl w:val="96C205E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02416"/>
    <w:multiLevelType w:val="hybridMultilevel"/>
    <w:tmpl w:val="455E960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A7A7B"/>
    <w:multiLevelType w:val="multilevel"/>
    <w:tmpl w:val="16A6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822FB"/>
    <w:multiLevelType w:val="hybridMultilevel"/>
    <w:tmpl w:val="81541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24B0B"/>
    <w:multiLevelType w:val="multilevel"/>
    <w:tmpl w:val="69E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BE72C1"/>
    <w:multiLevelType w:val="hybridMultilevel"/>
    <w:tmpl w:val="23E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45D3E1B"/>
    <w:multiLevelType w:val="hybridMultilevel"/>
    <w:tmpl w:val="BE567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20E0F"/>
    <w:multiLevelType w:val="hybridMultilevel"/>
    <w:tmpl w:val="9440CB1C"/>
    <w:lvl w:ilvl="0" w:tplc="0419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9BC3F23"/>
    <w:multiLevelType w:val="hybridMultilevel"/>
    <w:tmpl w:val="43E05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9266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B5B4F"/>
    <w:multiLevelType w:val="multilevel"/>
    <w:tmpl w:val="4996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15D21"/>
    <w:multiLevelType w:val="hybridMultilevel"/>
    <w:tmpl w:val="B10ED20E"/>
    <w:lvl w:ilvl="0" w:tplc="6B8E871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2C07419C"/>
    <w:multiLevelType w:val="hybridMultilevel"/>
    <w:tmpl w:val="4A60DC68"/>
    <w:lvl w:ilvl="0" w:tplc="04190007">
      <w:start w:val="1"/>
      <w:numFmt w:val="bullet"/>
      <w:lvlText w:val=""/>
      <w:lvlPicBulletId w:val="1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31327FE0"/>
    <w:multiLevelType w:val="multilevel"/>
    <w:tmpl w:val="EC28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736739"/>
    <w:multiLevelType w:val="hybridMultilevel"/>
    <w:tmpl w:val="697AEAEE"/>
    <w:lvl w:ilvl="0" w:tplc="6B8E8714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0">
    <w:nsid w:val="375E4DCB"/>
    <w:multiLevelType w:val="hybridMultilevel"/>
    <w:tmpl w:val="64AEF3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B22EA"/>
    <w:multiLevelType w:val="multilevel"/>
    <w:tmpl w:val="B552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F72F28"/>
    <w:multiLevelType w:val="multilevel"/>
    <w:tmpl w:val="87CC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D82135"/>
    <w:multiLevelType w:val="multilevel"/>
    <w:tmpl w:val="3A202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DB0702"/>
    <w:multiLevelType w:val="hybridMultilevel"/>
    <w:tmpl w:val="C7E09180"/>
    <w:lvl w:ilvl="0" w:tplc="4FE467F6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57E52"/>
    <w:multiLevelType w:val="multilevel"/>
    <w:tmpl w:val="9572E5E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994708"/>
    <w:multiLevelType w:val="hybridMultilevel"/>
    <w:tmpl w:val="7D3C09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A3687B"/>
    <w:multiLevelType w:val="multilevel"/>
    <w:tmpl w:val="3ACAAD0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657302"/>
    <w:multiLevelType w:val="multilevel"/>
    <w:tmpl w:val="DEC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570736"/>
    <w:multiLevelType w:val="hybridMultilevel"/>
    <w:tmpl w:val="236C569A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0">
    <w:nsid w:val="70DE4B14"/>
    <w:multiLevelType w:val="multilevel"/>
    <w:tmpl w:val="F6BA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FB168C"/>
    <w:multiLevelType w:val="hybridMultilevel"/>
    <w:tmpl w:val="ED266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B3F62"/>
    <w:multiLevelType w:val="hybridMultilevel"/>
    <w:tmpl w:val="A9EA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13702"/>
    <w:multiLevelType w:val="hybridMultilevel"/>
    <w:tmpl w:val="256CF76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925CC"/>
    <w:multiLevelType w:val="hybridMultilevel"/>
    <w:tmpl w:val="C4DEED3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9"/>
  </w:num>
  <w:num w:numId="4">
    <w:abstractNumId w:val="5"/>
  </w:num>
  <w:num w:numId="5">
    <w:abstractNumId w:val="0"/>
  </w:num>
  <w:num w:numId="6">
    <w:abstractNumId w:val="1"/>
  </w:num>
  <w:num w:numId="7">
    <w:abstractNumId w:val="20"/>
  </w:num>
  <w:num w:numId="8">
    <w:abstractNumId w:val="14"/>
  </w:num>
  <w:num w:numId="9">
    <w:abstractNumId w:val="24"/>
  </w:num>
  <w:num w:numId="10">
    <w:abstractNumId w:val="31"/>
  </w:num>
  <w:num w:numId="11">
    <w:abstractNumId w:val="34"/>
  </w:num>
  <w:num w:numId="12">
    <w:abstractNumId w:val="7"/>
  </w:num>
  <w:num w:numId="13">
    <w:abstractNumId w:val="13"/>
  </w:num>
  <w:num w:numId="14">
    <w:abstractNumId w:val="12"/>
  </w:num>
  <w:num w:numId="15">
    <w:abstractNumId w:val="16"/>
  </w:num>
  <w:num w:numId="16">
    <w:abstractNumId w:val="25"/>
  </w:num>
  <w:num w:numId="17">
    <w:abstractNumId w:val="19"/>
  </w:num>
  <w:num w:numId="18">
    <w:abstractNumId w:val="32"/>
  </w:num>
  <w:num w:numId="19">
    <w:abstractNumId w:val="17"/>
  </w:num>
  <w:num w:numId="20">
    <w:abstractNumId w:val="33"/>
  </w:num>
  <w:num w:numId="21">
    <w:abstractNumId w:val="4"/>
  </w:num>
  <w:num w:numId="22">
    <w:abstractNumId w:val="6"/>
  </w:num>
  <w:num w:numId="23">
    <w:abstractNumId w:val="27"/>
  </w:num>
  <w:num w:numId="24">
    <w:abstractNumId w:val="23"/>
  </w:num>
  <w:num w:numId="25">
    <w:abstractNumId w:val="2"/>
  </w:num>
  <w:num w:numId="26">
    <w:abstractNumId w:val="21"/>
  </w:num>
  <w:num w:numId="27">
    <w:abstractNumId w:val="15"/>
  </w:num>
  <w:num w:numId="28">
    <w:abstractNumId w:val="22"/>
  </w:num>
  <w:num w:numId="29">
    <w:abstractNumId w:val="8"/>
  </w:num>
  <w:num w:numId="30">
    <w:abstractNumId w:val="10"/>
  </w:num>
  <w:num w:numId="31">
    <w:abstractNumId w:val="28"/>
  </w:num>
  <w:num w:numId="32">
    <w:abstractNumId w:val="30"/>
  </w:num>
  <w:num w:numId="33">
    <w:abstractNumId w:val="3"/>
  </w:num>
  <w:num w:numId="34">
    <w:abstractNumId w:val="9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7EB"/>
    <w:rsid w:val="00011985"/>
    <w:rsid w:val="000746B6"/>
    <w:rsid w:val="000D7808"/>
    <w:rsid w:val="000F7235"/>
    <w:rsid w:val="00112F31"/>
    <w:rsid w:val="001308B2"/>
    <w:rsid w:val="00143E1F"/>
    <w:rsid w:val="00146C64"/>
    <w:rsid w:val="001A4F3C"/>
    <w:rsid w:val="001B42FE"/>
    <w:rsid w:val="001C1A93"/>
    <w:rsid w:val="001D4B7E"/>
    <w:rsid w:val="00200676"/>
    <w:rsid w:val="00232B62"/>
    <w:rsid w:val="00254118"/>
    <w:rsid w:val="002640D7"/>
    <w:rsid w:val="002764B3"/>
    <w:rsid w:val="002842DD"/>
    <w:rsid w:val="002974F8"/>
    <w:rsid w:val="002977D1"/>
    <w:rsid w:val="002B42C9"/>
    <w:rsid w:val="002B42CE"/>
    <w:rsid w:val="002C7AD4"/>
    <w:rsid w:val="002E4F58"/>
    <w:rsid w:val="002E7492"/>
    <w:rsid w:val="002F5AFD"/>
    <w:rsid w:val="0030520B"/>
    <w:rsid w:val="00315846"/>
    <w:rsid w:val="00321104"/>
    <w:rsid w:val="00341227"/>
    <w:rsid w:val="00344792"/>
    <w:rsid w:val="00356F53"/>
    <w:rsid w:val="00360803"/>
    <w:rsid w:val="00384742"/>
    <w:rsid w:val="003B2B7C"/>
    <w:rsid w:val="003C15A1"/>
    <w:rsid w:val="003C27C0"/>
    <w:rsid w:val="00423703"/>
    <w:rsid w:val="00434C1A"/>
    <w:rsid w:val="00440ABD"/>
    <w:rsid w:val="00447644"/>
    <w:rsid w:val="00511723"/>
    <w:rsid w:val="00526D3A"/>
    <w:rsid w:val="005314CD"/>
    <w:rsid w:val="00587521"/>
    <w:rsid w:val="00594D30"/>
    <w:rsid w:val="00607C20"/>
    <w:rsid w:val="00641CC3"/>
    <w:rsid w:val="006454A0"/>
    <w:rsid w:val="00671914"/>
    <w:rsid w:val="00671DBA"/>
    <w:rsid w:val="0067231C"/>
    <w:rsid w:val="0067799A"/>
    <w:rsid w:val="006B0932"/>
    <w:rsid w:val="006B48C7"/>
    <w:rsid w:val="006C6908"/>
    <w:rsid w:val="006E5D1B"/>
    <w:rsid w:val="006F5486"/>
    <w:rsid w:val="0074621E"/>
    <w:rsid w:val="00752408"/>
    <w:rsid w:val="00767ED2"/>
    <w:rsid w:val="00811537"/>
    <w:rsid w:val="00812506"/>
    <w:rsid w:val="008265D6"/>
    <w:rsid w:val="0083776B"/>
    <w:rsid w:val="008568ED"/>
    <w:rsid w:val="00884916"/>
    <w:rsid w:val="00886B6E"/>
    <w:rsid w:val="00893D5E"/>
    <w:rsid w:val="008E3B93"/>
    <w:rsid w:val="008E6183"/>
    <w:rsid w:val="00905BF8"/>
    <w:rsid w:val="00915B49"/>
    <w:rsid w:val="00936722"/>
    <w:rsid w:val="009A3100"/>
    <w:rsid w:val="009E0D38"/>
    <w:rsid w:val="009F3AB1"/>
    <w:rsid w:val="00A801DE"/>
    <w:rsid w:val="00A85921"/>
    <w:rsid w:val="00AC5844"/>
    <w:rsid w:val="00AE080B"/>
    <w:rsid w:val="00AE12BF"/>
    <w:rsid w:val="00AF5C3D"/>
    <w:rsid w:val="00B201C0"/>
    <w:rsid w:val="00B3730B"/>
    <w:rsid w:val="00B4639E"/>
    <w:rsid w:val="00B774B1"/>
    <w:rsid w:val="00B86ACE"/>
    <w:rsid w:val="00BA5A38"/>
    <w:rsid w:val="00BB1476"/>
    <w:rsid w:val="00BC360D"/>
    <w:rsid w:val="00BE4B05"/>
    <w:rsid w:val="00C11AD3"/>
    <w:rsid w:val="00C17734"/>
    <w:rsid w:val="00C255E0"/>
    <w:rsid w:val="00C475A7"/>
    <w:rsid w:val="00C760F2"/>
    <w:rsid w:val="00CA7472"/>
    <w:rsid w:val="00CC2204"/>
    <w:rsid w:val="00CC3B34"/>
    <w:rsid w:val="00CC6F7A"/>
    <w:rsid w:val="00CE2246"/>
    <w:rsid w:val="00CE361F"/>
    <w:rsid w:val="00D0502C"/>
    <w:rsid w:val="00D31BA3"/>
    <w:rsid w:val="00D35B08"/>
    <w:rsid w:val="00D42778"/>
    <w:rsid w:val="00D61DA6"/>
    <w:rsid w:val="00D64199"/>
    <w:rsid w:val="00D74F43"/>
    <w:rsid w:val="00D77203"/>
    <w:rsid w:val="00D82D5D"/>
    <w:rsid w:val="00D925E3"/>
    <w:rsid w:val="00E2353D"/>
    <w:rsid w:val="00E838FA"/>
    <w:rsid w:val="00EF457F"/>
    <w:rsid w:val="00F01CE2"/>
    <w:rsid w:val="00F53B0F"/>
    <w:rsid w:val="00F5549E"/>
    <w:rsid w:val="00F901C1"/>
    <w:rsid w:val="00FD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472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A7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7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topis">
    <w:name w:val="statopis"/>
    <w:basedOn w:val="a"/>
    <w:rsid w:val="00CA74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069">
          <w:marLeft w:val="0"/>
          <w:marRight w:val="0"/>
          <w:marTop w:val="0"/>
          <w:marBottom w:val="0"/>
          <w:divBdr>
            <w:top w:val="single" w:sz="4" w:space="8" w:color="999999"/>
            <w:left w:val="single" w:sz="4" w:space="31" w:color="999999"/>
            <w:bottom w:val="single" w:sz="4" w:space="8" w:color="999999"/>
            <w:right w:val="single" w:sz="4" w:space="10" w:color="999999"/>
          </w:divBdr>
        </w:div>
      </w:divsChild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narodnue-sredstva.ru/ateroskleroz-lechenie-ateroskleroza-narodnymi-sredstvam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lechim-sosudi.ru/ateroskleroz-simptomy-lecheni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hyperlink" Target="http://cardio-life.ru/ateroskleroz/lechenie-narodnymi-sredstvami.htm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ayzdorov.ru/lechenie_ateroskleroz_narsr.ph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30</cp:revision>
  <cp:lastPrinted>2015-02-12T11:58:00Z</cp:lastPrinted>
  <dcterms:created xsi:type="dcterms:W3CDTF">2012-04-09T07:02:00Z</dcterms:created>
  <dcterms:modified xsi:type="dcterms:W3CDTF">2018-09-25T09:29:00Z</dcterms:modified>
</cp:coreProperties>
</file>