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0A" w:rsidRDefault="00AB220A" w:rsidP="00AB220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F448E" w:rsidRPr="00C27FE1">
        <w:rPr>
          <w:rFonts w:ascii="Times New Roman" w:hAnsi="Times New Roman" w:cs="Times New Roman"/>
          <w:b/>
          <w:sz w:val="24"/>
          <w:szCs w:val="24"/>
        </w:rPr>
        <w:t xml:space="preserve">МКУК г-к Кисловодска «ЦБС»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F448E" w:rsidRPr="00C27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48E" w:rsidRPr="00C27FE1"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  <w:t xml:space="preserve"> 18 +</w:t>
      </w:r>
      <w:r w:rsidR="00FF448E" w:rsidRPr="00C27FE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D61DA6" w:rsidRPr="00AB220A" w:rsidRDefault="00FF448E" w:rsidP="00AB220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</w:pPr>
      <w:r w:rsidRPr="00C27FE1">
        <w:rPr>
          <w:rFonts w:ascii="Times New Roman" w:hAnsi="Times New Roman" w:cs="Times New Roman"/>
          <w:b/>
          <w:sz w:val="24"/>
          <w:szCs w:val="24"/>
        </w:rPr>
        <w:t>Библиотека-филиал № 5</w:t>
      </w:r>
    </w:p>
    <w:p w:rsidR="00D61DA6" w:rsidRPr="00C27FE1" w:rsidRDefault="00D61DA6" w:rsidP="00DE16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722" w:rsidRPr="00C27FE1" w:rsidRDefault="00CE71A0" w:rsidP="0008236B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F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5143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6" t="726" r="661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DA6" w:rsidRPr="00C27FE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A8F" w:rsidRPr="00C27FE1" w:rsidRDefault="00010A8F" w:rsidP="00DE16B5">
      <w:pPr>
        <w:tabs>
          <w:tab w:val="right" w:pos="1620"/>
          <w:tab w:val="left" w:pos="2700"/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3AB" w:rsidRDefault="006A0E0B" w:rsidP="006A0E0B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6A0E0B" w:rsidRDefault="00AB220A" w:rsidP="006A0E0B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477D">
        <w:rPr>
          <w:rFonts w:ascii="Times New Roman" w:hAnsi="Times New Roman" w:cs="Times New Roman"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06.35pt;height:58.4pt" fillcolor="#943634 [2405]" strokecolor="#622423 [1605]" strokeweight="1pt">
            <v:fill color2="blue" angle="-90" type="gradient"/>
            <v:shadow on="t" type="perspective" color="silver" opacity="52429f" origin="-.5,.5" matrix=",46340f,,.5,,-4768371582e-16"/>
            <v:textpath style="font-family:&quot;Arial Black&quot;;v-text-kern:t" trim="t" fitpath="t" string="Чем накормить язву"/>
          </v:shape>
        </w:pict>
      </w:r>
    </w:p>
    <w:p w:rsidR="006A0E0B" w:rsidRPr="00C27FE1" w:rsidRDefault="006A0E0B" w:rsidP="00DE16B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43AB" w:rsidRPr="00C27FE1" w:rsidRDefault="006A0E0B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874395</wp:posOffset>
            </wp:positionH>
            <wp:positionV relativeFrom="paragraph">
              <wp:posOffset>181610</wp:posOffset>
            </wp:positionV>
            <wp:extent cx="2813685" cy="3242945"/>
            <wp:effectExtent l="76200" t="57150" r="62865" b="52705"/>
            <wp:wrapTight wrapText="bothSides">
              <wp:wrapPolygon edited="0">
                <wp:start x="-585" y="-381"/>
                <wp:lineTo x="-585" y="21951"/>
                <wp:lineTo x="22083" y="21951"/>
                <wp:lineTo x="22083" y="-381"/>
                <wp:lineTo x="-585" y="-381"/>
              </wp:wrapPolygon>
            </wp:wrapTight>
            <wp:docPr id="26" name="Рисунок 26" descr="http://tosru.cursotamandare.g12.br/uploads/posts/2015-11/thumbs/26050523-osteohondroz-i-zheludok-svy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osru.cursotamandare.g12.br/uploads/posts/2015-11/thumbs/26050523-osteohondroz-i-zheludok-svya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3242945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52A" w:rsidRPr="00C27FE1" w:rsidRDefault="0069352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69352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69352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69352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69352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69352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69352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69352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69352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67A98" w:rsidRPr="00C27FE1" w:rsidRDefault="00267A98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67A98" w:rsidRPr="00C27FE1" w:rsidRDefault="00267A98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8236A" w:rsidRPr="00C27FE1" w:rsidRDefault="0038236A" w:rsidP="00D7075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42B" w:rsidRPr="00C27FE1" w:rsidRDefault="007C542B" w:rsidP="00DE16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42B" w:rsidRPr="00C27FE1" w:rsidRDefault="007C542B" w:rsidP="00DE16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42B" w:rsidRPr="00C27FE1" w:rsidRDefault="007C542B" w:rsidP="00DE16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42B" w:rsidRDefault="007C542B" w:rsidP="00DE16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E0B" w:rsidRPr="00C27FE1" w:rsidRDefault="006A0E0B" w:rsidP="00DE16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42B" w:rsidRPr="00C27FE1" w:rsidRDefault="007C542B" w:rsidP="00DE16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C69" w:rsidRPr="006A0E0B" w:rsidRDefault="00F66591" w:rsidP="006A0E0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E1">
        <w:rPr>
          <w:rFonts w:ascii="Times New Roman" w:hAnsi="Times New Roman" w:cs="Times New Roman"/>
          <w:b/>
          <w:sz w:val="24"/>
          <w:szCs w:val="24"/>
        </w:rPr>
        <w:t>Кисловодск, 2016</w:t>
      </w:r>
      <w:r w:rsidR="00112F31" w:rsidRPr="00C27FE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D6478" w:rsidRPr="006D6478" w:rsidRDefault="003C4C69" w:rsidP="006D6478">
      <w:pPr>
        <w:pStyle w:val="ab"/>
        <w:pBdr>
          <w:top w:val="triple" w:sz="12" w:space="1" w:color="17365D" w:themeColor="text2" w:themeShade="BF"/>
          <w:left w:val="triple" w:sz="12" w:space="4" w:color="17365D" w:themeColor="text2" w:themeShade="BF"/>
          <w:bottom w:val="triple" w:sz="12" w:space="1" w:color="17365D" w:themeColor="text2" w:themeShade="BF"/>
          <w:right w:val="triple" w:sz="12" w:space="4" w:color="17365D" w:themeColor="text2" w:themeShade="BF"/>
        </w:pBdr>
        <w:shd w:val="clear" w:color="auto" w:fill="FFFFFF"/>
        <w:tabs>
          <w:tab w:val="left" w:pos="6237"/>
        </w:tabs>
        <w:spacing w:before="0" w:beforeAutospacing="0" w:after="140" w:afterAutospacing="0"/>
        <w:ind w:left="567" w:right="592"/>
        <w:jc w:val="both"/>
        <w:rPr>
          <w:rFonts w:asciiTheme="majorHAnsi" w:hAnsiTheme="majorHAnsi"/>
          <w:b/>
          <w:i/>
          <w:color w:val="215868" w:themeColor="accent5" w:themeShade="80"/>
          <w:sz w:val="28"/>
          <w:szCs w:val="28"/>
        </w:rPr>
      </w:pPr>
      <w:r w:rsidRPr="006D6478">
        <w:rPr>
          <w:rFonts w:asciiTheme="majorHAnsi" w:hAnsiTheme="majorHAnsi"/>
          <w:b/>
          <w:i/>
          <w:color w:val="215868" w:themeColor="accent5" w:themeShade="80"/>
          <w:sz w:val="28"/>
          <w:szCs w:val="28"/>
        </w:rPr>
        <w:lastRenderedPageBreak/>
        <w:t>Диета при язве желудка – это обязательное условие полноценной терапии и профилактики повторных случаев возникновения болезни.</w:t>
      </w:r>
    </w:p>
    <w:p w:rsidR="006D6478" w:rsidRDefault="006D6478" w:rsidP="006D6478">
      <w:pPr>
        <w:pStyle w:val="ab"/>
        <w:shd w:val="clear" w:color="auto" w:fill="FFFFFF"/>
        <w:spacing w:before="0" w:beforeAutospacing="0" w:after="140" w:afterAutospacing="0"/>
        <w:ind w:left="150" w:right="150" w:firstLine="375"/>
        <w:jc w:val="both"/>
        <w:rPr>
          <w:color w:val="333333"/>
        </w:rPr>
      </w:pPr>
    </w:p>
    <w:p w:rsidR="003C4C69" w:rsidRDefault="003C4C69" w:rsidP="003E0E6F">
      <w:pPr>
        <w:pStyle w:val="ab"/>
        <w:shd w:val="clear" w:color="auto" w:fill="FFFFFF"/>
        <w:spacing w:before="0" w:beforeAutospacing="0" w:after="0" w:afterAutospacing="0" w:line="276" w:lineRule="auto"/>
        <w:ind w:firstLine="375"/>
        <w:jc w:val="both"/>
      </w:pPr>
      <w:r w:rsidRPr="003E0E6F">
        <w:t>Зная и придерживаясь общих принципов диеты, которую используют при язве желудка, удастся максимально правильно составить собственное меню и не усугубить течение болезни.</w:t>
      </w:r>
    </w:p>
    <w:p w:rsidR="003E0E6F" w:rsidRPr="003E0E6F" w:rsidRDefault="003E0E6F" w:rsidP="003E0E6F">
      <w:pPr>
        <w:pStyle w:val="ab"/>
        <w:shd w:val="clear" w:color="auto" w:fill="FFFFFF"/>
        <w:spacing w:before="0" w:beforeAutospacing="0" w:after="0" w:afterAutospacing="0" w:line="276" w:lineRule="auto"/>
        <w:ind w:firstLine="375"/>
        <w:jc w:val="both"/>
      </w:pPr>
    </w:p>
    <w:p w:rsidR="003C4C69" w:rsidRPr="003E0E6F" w:rsidRDefault="006A0E0B" w:rsidP="003E0E6F">
      <w:pPr>
        <w:pStyle w:val="ab"/>
        <w:shd w:val="clear" w:color="auto" w:fill="FFFFFF"/>
        <w:spacing w:before="0" w:beforeAutospacing="0" w:after="0" w:afterAutospacing="0" w:line="276" w:lineRule="auto"/>
        <w:ind w:hanging="8"/>
        <w:jc w:val="both"/>
        <w:rPr>
          <w:rFonts w:asciiTheme="majorHAnsi" w:hAnsiTheme="majorHAnsi"/>
          <w:b/>
          <w:i/>
          <w:color w:val="002060"/>
          <w:sz w:val="28"/>
          <w:szCs w:val="28"/>
          <w:u w:val="single"/>
        </w:rPr>
      </w:pPr>
      <w:r>
        <w:rPr>
          <w:rFonts w:asciiTheme="majorHAnsi" w:hAnsiTheme="majorHAnsi"/>
          <w:b/>
          <w:i/>
          <w:color w:val="002060"/>
          <w:sz w:val="28"/>
          <w:szCs w:val="28"/>
          <w:u w:val="single"/>
        </w:rPr>
        <w:t>Основные принципы диеты</w:t>
      </w:r>
      <w:r w:rsidR="003C4C69" w:rsidRPr="003E0E6F">
        <w:rPr>
          <w:rFonts w:asciiTheme="majorHAnsi" w:hAnsiTheme="majorHAnsi"/>
          <w:b/>
          <w:i/>
          <w:color w:val="002060"/>
          <w:sz w:val="28"/>
          <w:szCs w:val="28"/>
          <w:u w:val="single"/>
        </w:rPr>
        <w:t>:</w:t>
      </w:r>
      <w:r w:rsidR="00EC20E9" w:rsidRPr="00EC20E9">
        <w:t xml:space="preserve"> </w:t>
      </w:r>
    </w:p>
    <w:p w:rsidR="00756CF5" w:rsidRPr="003E0E6F" w:rsidRDefault="00756CF5" w:rsidP="003E0E6F">
      <w:pPr>
        <w:pStyle w:val="ab"/>
        <w:shd w:val="clear" w:color="auto" w:fill="FFFFFF"/>
        <w:spacing w:before="0" w:beforeAutospacing="0" w:after="0" w:afterAutospacing="0" w:line="276" w:lineRule="auto"/>
        <w:ind w:hanging="8"/>
        <w:jc w:val="both"/>
      </w:pPr>
    </w:p>
    <w:p w:rsidR="003E0E6F" w:rsidRPr="003E0E6F" w:rsidRDefault="0027560C" w:rsidP="007B2C45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6A0E0B">
        <w:rPr>
          <w:b/>
          <w:noProof/>
          <w:color w:val="0020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600075</wp:posOffset>
            </wp:positionV>
            <wp:extent cx="1515110" cy="1047750"/>
            <wp:effectExtent l="57150" t="57150" r="66040" b="57150"/>
            <wp:wrapTight wrapText="bothSides">
              <wp:wrapPolygon edited="0">
                <wp:start x="-815" y="-1178"/>
                <wp:lineTo x="-815" y="22778"/>
                <wp:lineTo x="22541" y="22778"/>
                <wp:lineTo x="22541" y="-1178"/>
                <wp:lineTo x="-815" y="-1178"/>
              </wp:wrapPolygon>
            </wp:wrapTight>
            <wp:docPr id="30" name="Рисунок 30" descr="http://felomen.ru/wp-content/uploads/2016/02/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elomen.ru/wp-content/uploads/2016/02/3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04775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E6F" w:rsidRPr="006A0E0B">
        <w:rPr>
          <w:b/>
          <w:color w:val="002060"/>
        </w:rPr>
        <w:t>Сбалансированность.</w:t>
      </w:r>
      <w:r w:rsidR="003E0E6F">
        <w:t xml:space="preserve"> </w:t>
      </w:r>
      <w:r w:rsidR="003C4C69" w:rsidRPr="003E0E6F">
        <w:t>Ежедневное меню должно быть сбалансированным, а энергетическая ценность должна быть не менее</w:t>
      </w:r>
      <w:r w:rsidR="00756CF5" w:rsidRPr="003E0E6F">
        <w:t xml:space="preserve"> </w:t>
      </w:r>
      <w:r w:rsidR="003C4C69" w:rsidRPr="003E0E6F">
        <w:t xml:space="preserve"> 3000 ккал.</w:t>
      </w:r>
    </w:p>
    <w:p w:rsidR="003C4C69" w:rsidRPr="003E0E6F" w:rsidRDefault="003C4C69" w:rsidP="007B2C45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6A0E0B">
        <w:rPr>
          <w:b/>
          <w:color w:val="002060"/>
        </w:rPr>
        <w:t>Дробность.</w:t>
      </w:r>
      <w:r w:rsidRPr="003E0E6F">
        <w:t xml:space="preserve"> Перерывы между приемами </w:t>
      </w:r>
      <w:r w:rsidR="005354A1">
        <w:t xml:space="preserve">пищи не должны составлять более </w:t>
      </w:r>
      <w:r w:rsidRPr="003E0E6F">
        <w:t xml:space="preserve"> чем три часа.</w:t>
      </w:r>
    </w:p>
    <w:p w:rsidR="005354A1" w:rsidRPr="003E0E6F" w:rsidRDefault="003C4C69" w:rsidP="006A0E0B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6A0E0B">
        <w:rPr>
          <w:b/>
          <w:color w:val="002060"/>
        </w:rPr>
        <w:t>Минимальный размер порций.</w:t>
      </w:r>
      <w:r w:rsidR="006A0E0B">
        <w:t xml:space="preserve"> К</w:t>
      </w:r>
      <w:r w:rsidRPr="003E0E6F">
        <w:t>аждая порция еды должна умещаться в сложенных горстью ладонях.</w:t>
      </w:r>
    </w:p>
    <w:p w:rsidR="003C4C69" w:rsidRPr="003E0E6F" w:rsidRDefault="003C4C69" w:rsidP="006A0E0B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6A0E0B">
        <w:rPr>
          <w:b/>
          <w:color w:val="002060"/>
        </w:rPr>
        <w:t>Увеличение объема воды до</w:t>
      </w:r>
      <w:r w:rsidRPr="006A0E0B">
        <w:rPr>
          <w:rStyle w:val="apple-converted-space"/>
          <w:b/>
          <w:color w:val="002060"/>
        </w:rPr>
        <w:t> </w:t>
      </w:r>
      <w:r w:rsidR="005354A1" w:rsidRPr="006A0E0B">
        <w:rPr>
          <w:rStyle w:val="apple-converted-space"/>
          <w:b/>
          <w:color w:val="002060"/>
        </w:rPr>
        <w:t xml:space="preserve"> </w:t>
      </w:r>
      <w:r w:rsidRPr="006A0E0B">
        <w:rPr>
          <w:b/>
          <w:color w:val="002060"/>
        </w:rPr>
        <w:t>2 литров</w:t>
      </w:r>
      <w:r w:rsidRPr="003E0E6F">
        <w:t>, при отсутствии болезней щитовидной железы и патологий мочевыделительной системы.</w:t>
      </w:r>
    </w:p>
    <w:p w:rsidR="003C4C69" w:rsidRPr="003E0E6F" w:rsidRDefault="003C4C69" w:rsidP="007B2C45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6A0E0B">
        <w:rPr>
          <w:b/>
          <w:color w:val="002060"/>
        </w:rPr>
        <w:t>Принцип зигзагообразного питания.</w:t>
      </w:r>
      <w:r w:rsidRPr="003E0E6F">
        <w:t xml:space="preserve"> Он предполагает, что на </w:t>
      </w:r>
      <w:r w:rsidR="005354A1">
        <w:t>короткие временные промежутки разрешаю</w:t>
      </w:r>
      <w:r w:rsidRPr="003E0E6F">
        <w:t xml:space="preserve">тся продукты из запрещенного списка (в рамках разумного), а после его возвращают к диетическому меню. Подобный принцип </w:t>
      </w:r>
      <w:r w:rsidRPr="003E0E6F">
        <w:lastRenderedPageBreak/>
        <w:t xml:space="preserve">призван служить своеобразной тренировкой </w:t>
      </w:r>
      <w:proofErr w:type="gramStart"/>
      <w:r w:rsidRPr="003E0E6F">
        <w:t>ЖКТ</w:t>
      </w:r>
      <w:proofErr w:type="gramEnd"/>
      <w:r w:rsidRPr="003E0E6F">
        <w:t xml:space="preserve"> и используется он лишь на этапе восстановления.</w:t>
      </w:r>
    </w:p>
    <w:p w:rsidR="003C4C69" w:rsidRPr="003E0E6F" w:rsidRDefault="005354A1" w:rsidP="007B2C45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6A0E0B">
        <w:rPr>
          <w:b/>
          <w:color w:val="002060"/>
        </w:rPr>
        <w:t>Принцип индивидуальности.</w:t>
      </w:r>
      <w:r>
        <w:t xml:space="preserve"> П</w:t>
      </w:r>
      <w:r w:rsidR="003C4C69" w:rsidRPr="003E0E6F">
        <w:t>ри составлении меню нельзя руководствоваться едиными для всех принципами. Многое зависит от того, на какой стадии находится заболевание, где располагается язва, каков возраст больного, какова масса его тела, имеются л</w:t>
      </w:r>
      <w:r>
        <w:t>и сопутствующие заболевания</w:t>
      </w:r>
      <w:r w:rsidR="003C4C69" w:rsidRPr="003E0E6F">
        <w:t>.</w:t>
      </w:r>
    </w:p>
    <w:p w:rsidR="003C4C69" w:rsidRPr="003E0E6F" w:rsidRDefault="003C4C69" w:rsidP="007B2C45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6A0E0B">
        <w:rPr>
          <w:b/>
          <w:color w:val="002060"/>
        </w:rPr>
        <w:t>Учет времени переваривания пищи.</w:t>
      </w:r>
      <w:r w:rsidRPr="003E0E6F">
        <w:t xml:space="preserve"> Так 200 мл воды, чая или бульона задержатся в желудке в среднем на 1,5 часа. Через три часа его покинет мясо, отварные овощи, яблоки и хлеб. </w:t>
      </w:r>
      <w:r w:rsidR="006A0E0B">
        <w:t xml:space="preserve">Жирная рыба и </w:t>
      </w:r>
      <w:r w:rsidRPr="003E0E6F">
        <w:t xml:space="preserve"> </w:t>
      </w:r>
      <w:proofErr w:type="gramStart"/>
      <w:r w:rsidRPr="003E0E6F">
        <w:t>бобовые</w:t>
      </w:r>
      <w:proofErr w:type="gramEnd"/>
      <w:r w:rsidRPr="003E0E6F">
        <w:t xml:space="preserve"> – до 5 часов.</w:t>
      </w:r>
    </w:p>
    <w:p w:rsidR="003C4C69" w:rsidRPr="003E0E6F" w:rsidRDefault="005354A1" w:rsidP="007B2C45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6A0E0B">
        <w:rPr>
          <w:b/>
          <w:color w:val="002060"/>
        </w:rPr>
        <w:t>Д</w:t>
      </w:r>
      <w:r w:rsidR="003C4C69" w:rsidRPr="006A0E0B">
        <w:rPr>
          <w:b/>
          <w:color w:val="002060"/>
        </w:rPr>
        <w:t xml:space="preserve">иеты необходимо придерживаться как минимум </w:t>
      </w:r>
      <w:r w:rsidR="006A0E0B">
        <w:rPr>
          <w:b/>
          <w:color w:val="002060"/>
        </w:rPr>
        <w:t xml:space="preserve">1 </w:t>
      </w:r>
      <w:r w:rsidR="003C4C69" w:rsidRPr="006A0E0B">
        <w:rPr>
          <w:b/>
          <w:color w:val="002060"/>
        </w:rPr>
        <w:t>год</w:t>
      </w:r>
      <w:r w:rsidR="003C4C69" w:rsidRPr="003E0E6F">
        <w:t xml:space="preserve"> после приступа обострения болезни. Основная цель диетического питания  – ускорение регенерации слизистой оболочки, выстилающей желудок и нормализация процесса пищеварения.</w:t>
      </w:r>
    </w:p>
    <w:p w:rsidR="003C4C69" w:rsidRPr="003E0E6F" w:rsidRDefault="003C4C69" w:rsidP="003E0E6F">
      <w:pPr>
        <w:spacing w:line="276" w:lineRule="auto"/>
        <w:ind w:hanging="8"/>
        <w:jc w:val="both"/>
        <w:rPr>
          <w:rFonts w:ascii="Times New Roman" w:hAnsi="Times New Roman" w:cs="Times New Roman"/>
          <w:sz w:val="24"/>
          <w:szCs w:val="24"/>
        </w:rPr>
      </w:pPr>
    </w:p>
    <w:p w:rsidR="00EC20E9" w:rsidRDefault="00021836" w:rsidP="006A0E0B">
      <w:pPr>
        <w:pStyle w:val="ab"/>
        <w:shd w:val="clear" w:color="auto" w:fill="FFFFFF"/>
        <w:spacing w:before="0" w:beforeAutospacing="0" w:after="0" w:afterAutospacing="0" w:line="276" w:lineRule="auto"/>
        <w:ind w:hanging="8"/>
        <w:jc w:val="center"/>
        <w:rPr>
          <w:rFonts w:asciiTheme="majorHAnsi" w:hAnsiTheme="majorHAnsi"/>
          <w:b/>
          <w:i/>
          <w:color w:val="002060"/>
          <w:sz w:val="28"/>
          <w:szCs w:val="28"/>
          <w:u w:val="single"/>
        </w:rPr>
      </w:pPr>
      <w:r w:rsidRPr="00021836">
        <w:rPr>
          <w:rFonts w:asciiTheme="majorHAnsi" w:hAnsiTheme="majorHAnsi"/>
          <w:b/>
          <w:i/>
          <w:color w:val="002060"/>
          <w:sz w:val="28"/>
          <w:szCs w:val="28"/>
          <w:u w:val="single"/>
        </w:rPr>
        <w:t>Что нельзя есть при язве желудка?</w:t>
      </w:r>
    </w:p>
    <w:p w:rsidR="006A0E0B" w:rsidRPr="006A0E0B" w:rsidRDefault="006A0E0B" w:rsidP="006A0E0B">
      <w:pPr>
        <w:pStyle w:val="ab"/>
        <w:shd w:val="clear" w:color="auto" w:fill="FFFFFF"/>
        <w:spacing w:before="0" w:beforeAutospacing="0" w:after="0" w:afterAutospacing="0" w:line="276" w:lineRule="auto"/>
        <w:ind w:hanging="8"/>
        <w:jc w:val="center"/>
        <w:rPr>
          <w:rFonts w:asciiTheme="majorHAnsi" w:hAnsiTheme="majorHAnsi"/>
          <w:b/>
          <w:i/>
          <w:color w:val="002060"/>
          <w:sz w:val="28"/>
          <w:szCs w:val="28"/>
          <w:u w:val="single"/>
        </w:rPr>
      </w:pPr>
    </w:p>
    <w:p w:rsidR="003C4C69" w:rsidRPr="003E0E6F" w:rsidRDefault="006A0E0B" w:rsidP="007B2C45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2991485</wp:posOffset>
            </wp:positionH>
            <wp:positionV relativeFrom="paragraph">
              <wp:posOffset>95250</wp:posOffset>
            </wp:positionV>
            <wp:extent cx="1238250" cy="1238250"/>
            <wp:effectExtent l="57150" t="57150" r="57150" b="57150"/>
            <wp:wrapTight wrapText="bothSides">
              <wp:wrapPolygon edited="0">
                <wp:start x="-997" y="-997"/>
                <wp:lineTo x="-997" y="22597"/>
                <wp:lineTo x="22597" y="22597"/>
                <wp:lineTo x="22597" y="-997"/>
                <wp:lineTo x="-997" y="-997"/>
              </wp:wrapPolygon>
            </wp:wrapTight>
            <wp:docPr id="36" name="Рисунок 36" descr="http://gastritussv2.ru/articles/wp-content/uploads/2016/02/38753677-nelzya-est-pri-ostrom-gastr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gastritussv2.ru/articles/wp-content/uploads/2016/02/38753677-nelzya-est-pri-ostrom-gastri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C69" w:rsidRPr="003E0E6F">
        <w:t>Мясные и рыбные</w:t>
      </w:r>
      <w:r>
        <w:t xml:space="preserve"> супы и </w:t>
      </w:r>
      <w:r w:rsidR="003C4C69" w:rsidRPr="003E0E6F">
        <w:t xml:space="preserve"> бульоны первичного кипячен</w:t>
      </w:r>
      <w:r>
        <w:t>ия.</w:t>
      </w:r>
    </w:p>
    <w:p w:rsidR="003C4C69" w:rsidRPr="003E0E6F" w:rsidRDefault="003C4C69" w:rsidP="007B2C45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3E0E6F">
        <w:t xml:space="preserve">Любые блюда из </w:t>
      </w:r>
      <w:r w:rsidR="006A0E0B">
        <w:t xml:space="preserve"> грибов.</w:t>
      </w:r>
    </w:p>
    <w:p w:rsidR="003C4C69" w:rsidRPr="003E0E6F" w:rsidRDefault="003C4C69" w:rsidP="007B2C45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3E0E6F">
        <w:t>Окрошка</w:t>
      </w:r>
      <w:r w:rsidR="006A0E0B">
        <w:t xml:space="preserve"> и щи из кислой капусты.</w:t>
      </w:r>
    </w:p>
    <w:p w:rsidR="003C4C69" w:rsidRPr="003E0E6F" w:rsidRDefault="003C4C69" w:rsidP="007B2C45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3E0E6F">
        <w:t>Любое жирное мя</w:t>
      </w:r>
      <w:r w:rsidR="006A0E0B">
        <w:t>со и рыба, сало.</w:t>
      </w:r>
    </w:p>
    <w:p w:rsidR="003C4C69" w:rsidRPr="003E0E6F" w:rsidRDefault="006A0E0B" w:rsidP="007B2C45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>
        <w:t xml:space="preserve">Копченые продукты, </w:t>
      </w:r>
      <w:r w:rsidR="003C4C69" w:rsidRPr="003E0E6F">
        <w:t>колбас</w:t>
      </w:r>
      <w:r>
        <w:t>ы</w:t>
      </w:r>
      <w:r w:rsidR="003C4C69" w:rsidRPr="003E0E6F">
        <w:t xml:space="preserve"> (иногда, на этапе восстановления, разрешается съесть немно</w:t>
      </w:r>
      <w:r>
        <w:t>го вареной колбасы или ветчины).</w:t>
      </w:r>
    </w:p>
    <w:p w:rsidR="003C4C69" w:rsidRPr="003E0E6F" w:rsidRDefault="003C4C69" w:rsidP="007B2C45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3E0E6F">
        <w:t>Консервированные проду</w:t>
      </w:r>
      <w:r w:rsidR="006A0E0B">
        <w:t>кты и  паштеты.</w:t>
      </w:r>
    </w:p>
    <w:p w:rsidR="003C4C69" w:rsidRPr="003E0E6F" w:rsidRDefault="006A0E0B" w:rsidP="007B2C45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>
        <w:t>Молочные продукты с кислотой:</w:t>
      </w:r>
      <w:r w:rsidR="00021836">
        <w:t xml:space="preserve"> </w:t>
      </w:r>
      <w:r w:rsidR="00EC20E9">
        <w:t>кефир, айран, тан</w:t>
      </w:r>
      <w:r>
        <w:t>.</w:t>
      </w:r>
    </w:p>
    <w:p w:rsidR="003C4C69" w:rsidRPr="003E0E6F" w:rsidRDefault="003C4C69" w:rsidP="007B2C45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3E0E6F">
        <w:t xml:space="preserve">Жирные молочные продукты: пахта, сгущенное </w:t>
      </w:r>
      <w:r w:rsidR="006A0E0B">
        <w:t>и цельное молоко, сливки и сыры.</w:t>
      </w:r>
    </w:p>
    <w:p w:rsidR="003C4C69" w:rsidRPr="003E0E6F" w:rsidRDefault="003C4C69" w:rsidP="007B2C45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3E0E6F">
        <w:lastRenderedPageBreak/>
        <w:t>Сваренные вкрутую яйца, а также я</w:t>
      </w:r>
      <w:r w:rsidR="006A0E0B">
        <w:t>ичница.</w:t>
      </w:r>
    </w:p>
    <w:p w:rsidR="003C4C69" w:rsidRPr="003E0E6F" w:rsidRDefault="003C4C69" w:rsidP="007B2C45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3E0E6F">
        <w:t xml:space="preserve">Из крупяных блюд под запретом </w:t>
      </w:r>
      <w:r w:rsidR="006A0E0B">
        <w:t>перловка, дикий рис и кукуруза, отруби в гранулах и мюсли.</w:t>
      </w:r>
    </w:p>
    <w:p w:rsidR="003C4C69" w:rsidRPr="00021836" w:rsidRDefault="00021836" w:rsidP="007B2C45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proofErr w:type="gramStart"/>
      <w:r>
        <w:t>Овощи</w:t>
      </w:r>
      <w:proofErr w:type="gramEnd"/>
      <w:r>
        <w:t xml:space="preserve"> </w:t>
      </w:r>
      <w:r w:rsidR="003C4C69" w:rsidRPr="003E0E6F">
        <w:t xml:space="preserve"> в составе которых присутствует клетчатка, затрудненная к перевариванию: редиска,</w:t>
      </w:r>
      <w:r w:rsidR="003C4C69" w:rsidRPr="003E0E6F">
        <w:rPr>
          <w:rStyle w:val="apple-converted-space"/>
        </w:rPr>
        <w:t> </w:t>
      </w:r>
      <w:r>
        <w:rPr>
          <w:rStyle w:val="apple-converted-space"/>
        </w:rPr>
        <w:t xml:space="preserve"> </w:t>
      </w:r>
      <w:hyperlink r:id="rId12" w:history="1">
        <w:r w:rsidR="003C4C69" w:rsidRPr="00021836">
          <w:rPr>
            <w:rStyle w:val="a6"/>
            <w:color w:val="auto"/>
            <w:u w:val="none"/>
            <w:bdr w:val="none" w:sz="0" w:space="0" w:color="auto" w:frame="1"/>
          </w:rPr>
          <w:t>редька</w:t>
        </w:r>
      </w:hyperlink>
      <w:r w:rsidR="003C4C69" w:rsidRPr="00021836">
        <w:t>,</w:t>
      </w:r>
      <w:r w:rsidR="003C4C69" w:rsidRPr="00021836">
        <w:rPr>
          <w:rStyle w:val="apple-converted-space"/>
        </w:rPr>
        <w:t> </w:t>
      </w:r>
      <w:r>
        <w:rPr>
          <w:rStyle w:val="apple-converted-space"/>
        </w:rPr>
        <w:t xml:space="preserve"> </w:t>
      </w:r>
      <w:hyperlink r:id="rId13" w:history="1">
        <w:r w:rsidR="003C4C69" w:rsidRPr="00021836">
          <w:rPr>
            <w:rStyle w:val="a6"/>
            <w:color w:val="auto"/>
            <w:u w:val="none"/>
            <w:bdr w:val="none" w:sz="0" w:space="0" w:color="auto" w:frame="1"/>
          </w:rPr>
          <w:t>капуста белокочанная</w:t>
        </w:r>
      </w:hyperlink>
      <w:r w:rsidR="003C4C69" w:rsidRPr="003E0E6F">
        <w:t>,</w:t>
      </w:r>
      <w:r w:rsidR="003C4C69" w:rsidRPr="003E0E6F">
        <w:rPr>
          <w:rStyle w:val="apple-converted-space"/>
        </w:rPr>
        <w:t> </w:t>
      </w:r>
      <w:r>
        <w:rPr>
          <w:rStyle w:val="apple-converted-space"/>
        </w:rPr>
        <w:t xml:space="preserve"> </w:t>
      </w:r>
      <w:hyperlink r:id="rId14" w:history="1">
        <w:r w:rsidR="003C4C69" w:rsidRPr="00021836">
          <w:rPr>
            <w:rStyle w:val="a6"/>
            <w:color w:val="auto"/>
            <w:u w:val="none"/>
            <w:bdr w:val="none" w:sz="0" w:space="0" w:color="auto" w:frame="1"/>
          </w:rPr>
          <w:t>репа</w:t>
        </w:r>
      </w:hyperlink>
      <w:r w:rsidR="003C4C69" w:rsidRPr="00021836">
        <w:t>,</w:t>
      </w:r>
      <w:r w:rsidR="003C4C69" w:rsidRPr="00021836">
        <w:rPr>
          <w:rStyle w:val="apple-converted-space"/>
        </w:rPr>
        <w:t> </w:t>
      </w:r>
      <w:hyperlink r:id="rId15" w:history="1">
        <w:r w:rsidR="003C4C69" w:rsidRPr="00021836">
          <w:rPr>
            <w:rStyle w:val="a6"/>
            <w:color w:val="auto"/>
            <w:u w:val="none"/>
            <w:bdr w:val="none" w:sz="0" w:space="0" w:color="auto" w:frame="1"/>
          </w:rPr>
          <w:t>горох</w:t>
        </w:r>
      </w:hyperlink>
      <w:r w:rsidR="003C4C69" w:rsidRPr="00021836">
        <w:t>,</w:t>
      </w:r>
      <w:r w:rsidR="003C4C69" w:rsidRPr="00021836">
        <w:rPr>
          <w:rStyle w:val="apple-converted-space"/>
        </w:rPr>
        <w:t> </w:t>
      </w:r>
      <w:r>
        <w:rPr>
          <w:rStyle w:val="apple-converted-space"/>
        </w:rPr>
        <w:t xml:space="preserve"> </w:t>
      </w:r>
      <w:hyperlink r:id="rId16" w:history="1">
        <w:r w:rsidR="003C4C69" w:rsidRPr="00021836">
          <w:rPr>
            <w:rStyle w:val="a6"/>
            <w:color w:val="auto"/>
            <w:u w:val="none"/>
            <w:bdr w:val="none" w:sz="0" w:space="0" w:color="auto" w:frame="1"/>
          </w:rPr>
          <w:t>фасоль</w:t>
        </w:r>
      </w:hyperlink>
      <w:r w:rsidR="006A0E0B">
        <w:t>, брюква.</w:t>
      </w:r>
    </w:p>
    <w:p w:rsidR="003C4C69" w:rsidRPr="003E0E6F" w:rsidRDefault="006A0E0B" w:rsidP="007B2C45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>
        <w:t>О</w:t>
      </w:r>
      <w:r w:rsidR="003C4C69" w:rsidRPr="003E0E6F">
        <w:t xml:space="preserve">граничить употребление огурцов и </w:t>
      </w:r>
      <w:r>
        <w:t>томатов, а также томатной пасты.</w:t>
      </w:r>
    </w:p>
    <w:p w:rsidR="006A0E0B" w:rsidRPr="00021836" w:rsidRDefault="003C4C69" w:rsidP="006A0E0B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3E0E6F">
        <w:t>Продукты растительного происхождения, способные раздражать с</w:t>
      </w:r>
      <w:r w:rsidR="006A0E0B">
        <w:t>лизистую оболочку</w:t>
      </w:r>
      <w:r w:rsidRPr="00021836">
        <w:t>:</w:t>
      </w:r>
      <w:r w:rsidR="006A0E0B">
        <w:t xml:space="preserve"> </w:t>
      </w:r>
      <w:r w:rsidRPr="00021836">
        <w:rPr>
          <w:rStyle w:val="apple-converted-space"/>
        </w:rPr>
        <w:t> </w:t>
      </w:r>
      <w:hyperlink r:id="rId17" w:history="1">
        <w:r w:rsidRPr="00021836">
          <w:rPr>
            <w:rStyle w:val="a6"/>
            <w:color w:val="auto"/>
            <w:u w:val="none"/>
            <w:bdr w:val="none" w:sz="0" w:space="0" w:color="auto" w:frame="1"/>
          </w:rPr>
          <w:t>щавель</w:t>
        </w:r>
      </w:hyperlink>
      <w:r w:rsidR="006A0E0B">
        <w:t xml:space="preserve"> </w:t>
      </w:r>
      <w:r w:rsidRPr="00021836">
        <w:rPr>
          <w:rStyle w:val="apple-converted-space"/>
        </w:rPr>
        <w:t> </w:t>
      </w:r>
      <w:r w:rsidRPr="00021836">
        <w:t>и</w:t>
      </w:r>
      <w:r w:rsidR="00021836">
        <w:t xml:space="preserve"> </w:t>
      </w:r>
      <w:hyperlink r:id="rId18" w:history="1">
        <w:r w:rsidRPr="00021836">
          <w:rPr>
            <w:rStyle w:val="a6"/>
            <w:color w:val="auto"/>
            <w:u w:val="none"/>
            <w:bdr w:val="none" w:sz="0" w:space="0" w:color="auto" w:frame="1"/>
          </w:rPr>
          <w:t>ревень</w:t>
        </w:r>
      </w:hyperlink>
      <w:r w:rsidRPr="00021836">
        <w:t>,</w:t>
      </w:r>
      <w:r w:rsidRPr="00021836">
        <w:rPr>
          <w:rStyle w:val="apple-converted-space"/>
        </w:rPr>
        <w:t> </w:t>
      </w:r>
      <w:r w:rsidR="006A0E0B">
        <w:rPr>
          <w:rStyle w:val="apple-converted-space"/>
        </w:rPr>
        <w:t xml:space="preserve"> </w:t>
      </w:r>
      <w:hyperlink r:id="rId19" w:history="1">
        <w:r w:rsidRPr="00021836">
          <w:rPr>
            <w:rStyle w:val="a6"/>
            <w:color w:val="auto"/>
            <w:u w:val="none"/>
            <w:bdr w:val="none" w:sz="0" w:space="0" w:color="auto" w:frame="1"/>
          </w:rPr>
          <w:t>чеснок</w:t>
        </w:r>
      </w:hyperlink>
      <w:r w:rsidRPr="00021836">
        <w:rPr>
          <w:rStyle w:val="apple-converted-space"/>
        </w:rPr>
        <w:t> </w:t>
      </w:r>
      <w:r w:rsidR="006A0E0B">
        <w:rPr>
          <w:rStyle w:val="apple-converted-space"/>
        </w:rPr>
        <w:t xml:space="preserve"> </w:t>
      </w:r>
      <w:r w:rsidRPr="00021836">
        <w:t>и</w:t>
      </w:r>
      <w:r w:rsidRPr="00021836">
        <w:rPr>
          <w:rStyle w:val="apple-converted-space"/>
        </w:rPr>
        <w:t> </w:t>
      </w:r>
      <w:hyperlink r:id="rId20" w:history="1">
        <w:r w:rsidRPr="00021836">
          <w:rPr>
            <w:rStyle w:val="a6"/>
            <w:color w:val="auto"/>
            <w:u w:val="none"/>
            <w:bdr w:val="none" w:sz="0" w:space="0" w:color="auto" w:frame="1"/>
          </w:rPr>
          <w:t>лук</w:t>
        </w:r>
      </w:hyperlink>
      <w:r w:rsidR="006A0E0B">
        <w:t>.</w:t>
      </w:r>
    </w:p>
    <w:p w:rsidR="003C4C69" w:rsidRPr="00021836" w:rsidRDefault="003C4C69" w:rsidP="007B2C45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proofErr w:type="gramStart"/>
      <w:r w:rsidRPr="003E0E6F">
        <w:t>Ягоды и фрукты с кислотой:</w:t>
      </w:r>
      <w:r w:rsidRPr="003E0E6F">
        <w:rPr>
          <w:rStyle w:val="apple-converted-space"/>
        </w:rPr>
        <w:t> </w:t>
      </w:r>
      <w:r w:rsidR="00021836">
        <w:rPr>
          <w:rStyle w:val="apple-converted-space"/>
        </w:rPr>
        <w:t xml:space="preserve"> </w:t>
      </w:r>
      <w:hyperlink r:id="rId21" w:history="1">
        <w:r w:rsidRPr="00021836">
          <w:rPr>
            <w:rStyle w:val="a6"/>
            <w:color w:val="auto"/>
            <w:u w:val="none"/>
            <w:bdr w:val="none" w:sz="0" w:space="0" w:color="auto" w:frame="1"/>
          </w:rPr>
          <w:t>крыжовник</w:t>
        </w:r>
      </w:hyperlink>
      <w:r w:rsidRPr="00021836">
        <w:t>,</w:t>
      </w:r>
      <w:r w:rsidRPr="00021836">
        <w:rPr>
          <w:rStyle w:val="apple-converted-space"/>
        </w:rPr>
        <w:t> </w:t>
      </w:r>
      <w:r w:rsidR="00021836">
        <w:rPr>
          <w:rStyle w:val="apple-converted-space"/>
        </w:rPr>
        <w:t xml:space="preserve"> </w:t>
      </w:r>
      <w:hyperlink r:id="rId22" w:history="1">
        <w:r w:rsidRPr="00021836">
          <w:rPr>
            <w:rStyle w:val="a6"/>
            <w:color w:val="auto"/>
            <w:u w:val="none"/>
            <w:bdr w:val="none" w:sz="0" w:space="0" w:color="auto" w:frame="1"/>
          </w:rPr>
          <w:t>инжир</w:t>
        </w:r>
      </w:hyperlink>
      <w:r w:rsidRPr="00021836">
        <w:t>,</w:t>
      </w:r>
      <w:r w:rsidRPr="00021836">
        <w:rPr>
          <w:rStyle w:val="apple-converted-space"/>
        </w:rPr>
        <w:t> </w:t>
      </w:r>
      <w:r w:rsidR="00021836">
        <w:rPr>
          <w:rStyle w:val="apple-converted-space"/>
        </w:rPr>
        <w:t xml:space="preserve"> </w:t>
      </w:r>
      <w:hyperlink r:id="rId23" w:history="1">
        <w:r w:rsidRPr="00021836">
          <w:rPr>
            <w:rStyle w:val="a6"/>
            <w:color w:val="auto"/>
            <w:u w:val="none"/>
            <w:bdr w:val="none" w:sz="0" w:space="0" w:color="auto" w:frame="1"/>
          </w:rPr>
          <w:t>виноград</w:t>
        </w:r>
      </w:hyperlink>
      <w:r w:rsidRPr="00021836">
        <w:t>,</w:t>
      </w:r>
      <w:r w:rsidRPr="00021836">
        <w:rPr>
          <w:rStyle w:val="apple-converted-space"/>
        </w:rPr>
        <w:t> </w:t>
      </w:r>
      <w:r w:rsidR="00021836">
        <w:rPr>
          <w:rStyle w:val="apple-converted-space"/>
        </w:rPr>
        <w:t xml:space="preserve"> </w:t>
      </w:r>
      <w:hyperlink r:id="rId24" w:history="1">
        <w:r w:rsidRPr="00021836">
          <w:rPr>
            <w:rStyle w:val="a6"/>
            <w:color w:val="auto"/>
            <w:u w:val="none"/>
            <w:bdr w:val="none" w:sz="0" w:space="0" w:color="auto" w:frame="1"/>
          </w:rPr>
          <w:t>смородина</w:t>
        </w:r>
      </w:hyperlink>
      <w:r w:rsidRPr="00021836">
        <w:t>,</w:t>
      </w:r>
      <w:r w:rsidRPr="00021836">
        <w:rPr>
          <w:rStyle w:val="apple-converted-space"/>
        </w:rPr>
        <w:t> </w:t>
      </w:r>
      <w:hyperlink r:id="rId25" w:history="1">
        <w:r w:rsidRPr="00021836">
          <w:rPr>
            <w:rStyle w:val="a6"/>
            <w:color w:val="auto"/>
            <w:u w:val="none"/>
            <w:bdr w:val="none" w:sz="0" w:space="0" w:color="auto" w:frame="1"/>
          </w:rPr>
          <w:t>лимоны</w:t>
        </w:r>
      </w:hyperlink>
      <w:r w:rsidRPr="00021836">
        <w:t>,</w:t>
      </w:r>
      <w:r w:rsidRPr="00021836">
        <w:rPr>
          <w:rStyle w:val="apple-converted-space"/>
        </w:rPr>
        <w:t> </w:t>
      </w:r>
      <w:hyperlink r:id="rId26" w:history="1">
        <w:r w:rsidRPr="00021836">
          <w:rPr>
            <w:rStyle w:val="a6"/>
            <w:color w:val="auto"/>
            <w:u w:val="none"/>
            <w:bdr w:val="none" w:sz="0" w:space="0" w:color="auto" w:frame="1"/>
          </w:rPr>
          <w:t>апельсины</w:t>
        </w:r>
      </w:hyperlink>
      <w:r w:rsidRPr="00021836">
        <w:t xml:space="preserve">, </w:t>
      </w:r>
      <w:proofErr w:type="spellStart"/>
      <w:r w:rsidRPr="00021836">
        <w:t>лаймы</w:t>
      </w:r>
      <w:proofErr w:type="spellEnd"/>
      <w:r w:rsidRPr="00021836">
        <w:t>, мандарины,</w:t>
      </w:r>
      <w:r w:rsidRPr="00021836">
        <w:rPr>
          <w:rStyle w:val="apple-converted-space"/>
        </w:rPr>
        <w:t> </w:t>
      </w:r>
      <w:r w:rsidR="00021836">
        <w:rPr>
          <w:rStyle w:val="apple-converted-space"/>
        </w:rPr>
        <w:t xml:space="preserve"> </w:t>
      </w:r>
      <w:hyperlink r:id="rId27" w:history="1">
        <w:r w:rsidRPr="00021836">
          <w:rPr>
            <w:rStyle w:val="a6"/>
            <w:color w:val="auto"/>
            <w:u w:val="none"/>
            <w:bdr w:val="none" w:sz="0" w:space="0" w:color="auto" w:frame="1"/>
          </w:rPr>
          <w:t>ананасы</w:t>
        </w:r>
      </w:hyperlink>
      <w:r w:rsidR="006A0E0B">
        <w:t>.</w:t>
      </w:r>
      <w:proofErr w:type="gramEnd"/>
    </w:p>
    <w:p w:rsidR="003C4C69" w:rsidRPr="006A0E0B" w:rsidRDefault="003C4C69" w:rsidP="007B2C45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3E0E6F">
        <w:t xml:space="preserve">Под запретом находятся орехи, сухофрукты </w:t>
      </w:r>
      <w:r w:rsidRPr="006A0E0B">
        <w:t>и</w:t>
      </w:r>
      <w:r w:rsidRPr="006A0E0B">
        <w:rPr>
          <w:rStyle w:val="apple-converted-space"/>
        </w:rPr>
        <w:t> </w:t>
      </w:r>
      <w:hyperlink r:id="rId28" w:history="1">
        <w:r w:rsidRPr="006A0E0B">
          <w:rPr>
            <w:rStyle w:val="a6"/>
            <w:color w:val="auto"/>
            <w:u w:val="none"/>
            <w:bdr w:val="none" w:sz="0" w:space="0" w:color="auto" w:frame="1"/>
          </w:rPr>
          <w:t>абрикосы</w:t>
        </w:r>
      </w:hyperlink>
      <w:r w:rsidR="006A0E0B">
        <w:t>.</w:t>
      </w:r>
    </w:p>
    <w:p w:rsidR="003C4C69" w:rsidRPr="003E0E6F" w:rsidRDefault="003C4C69" w:rsidP="007B2C45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3E0E6F">
        <w:t xml:space="preserve">Любые острые, соленые и пряные соусы: горчица, хрен, </w:t>
      </w:r>
      <w:r w:rsidR="006A0E0B">
        <w:t>кетчуп, уксус.</w:t>
      </w:r>
      <w:r w:rsidR="006A0E0B" w:rsidRPr="006A0E0B">
        <w:t xml:space="preserve"> </w:t>
      </w:r>
    </w:p>
    <w:p w:rsidR="003C4C69" w:rsidRPr="003E0E6F" w:rsidRDefault="006A0E0B" w:rsidP="007B2C45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29210</wp:posOffset>
            </wp:positionV>
            <wp:extent cx="1631950" cy="1019175"/>
            <wp:effectExtent l="57150" t="57150" r="63500" b="66675"/>
            <wp:wrapTight wrapText="bothSides">
              <wp:wrapPolygon edited="0">
                <wp:start x="-756" y="-1211"/>
                <wp:lineTo x="-756" y="23013"/>
                <wp:lineTo x="22440" y="23013"/>
                <wp:lineTo x="22440" y="-1211"/>
                <wp:lineTo x="-756" y="-1211"/>
              </wp:wrapPolygon>
            </wp:wrapTight>
            <wp:docPr id="8" name="Рисунок 8" descr="http://zabadabado.com/wp-content/uploads/2014/07/Chocolate-Ice-Cream-Delicious-Dessert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badabado.com/wp-content/uploads/2014/07/Chocolate-Ice-Cream-Delicious-Dessert-Wallpaper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01917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Мороженое и шоколад.</w:t>
      </w:r>
      <w:r w:rsidRPr="006A0E0B">
        <w:t xml:space="preserve"> </w:t>
      </w:r>
    </w:p>
    <w:p w:rsidR="003C4C69" w:rsidRPr="003E0E6F" w:rsidRDefault="003C4C69" w:rsidP="007B2C45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proofErr w:type="spellStart"/>
      <w:r w:rsidRPr="003E0E6F">
        <w:t>Крепкозаваре</w:t>
      </w:r>
      <w:r w:rsidR="006A0E0B">
        <w:t>нные</w:t>
      </w:r>
      <w:proofErr w:type="spellEnd"/>
      <w:r w:rsidR="006A0E0B">
        <w:t xml:space="preserve"> напитки (чаи, какао, кофе).</w:t>
      </w:r>
    </w:p>
    <w:p w:rsidR="003C4C69" w:rsidRPr="003E0E6F" w:rsidRDefault="003C4C69" w:rsidP="007B2C45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3E0E6F">
        <w:t>Все газирова</w:t>
      </w:r>
      <w:r w:rsidR="006A0E0B">
        <w:t>нные напитки.</w:t>
      </w:r>
    </w:p>
    <w:p w:rsidR="003C4C69" w:rsidRPr="003E0E6F" w:rsidRDefault="006A0E0B" w:rsidP="007B2C45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>
        <w:t>Алкогольные напитки.</w:t>
      </w:r>
    </w:p>
    <w:p w:rsidR="00EC20E9" w:rsidRPr="003E0E6F" w:rsidRDefault="003C4C69" w:rsidP="00EC20E9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3E0E6F">
        <w:t>Ржаной хлеб, сдобные изделия.</w:t>
      </w:r>
    </w:p>
    <w:p w:rsidR="006A0E0B" w:rsidRDefault="006A0E0B" w:rsidP="006A0E0B">
      <w:pPr>
        <w:spacing w:line="276" w:lineRule="auto"/>
        <w:rPr>
          <w:rFonts w:asciiTheme="majorHAnsi" w:hAnsiTheme="majorHAnsi" w:cs="Times New Roman"/>
          <w:b/>
          <w:i/>
          <w:color w:val="002060"/>
          <w:sz w:val="28"/>
          <w:szCs w:val="28"/>
          <w:u w:val="single"/>
        </w:rPr>
      </w:pPr>
    </w:p>
    <w:p w:rsidR="003C4C69" w:rsidRDefault="00EC20E9" w:rsidP="006A0E0B">
      <w:pPr>
        <w:spacing w:line="276" w:lineRule="auto"/>
        <w:ind w:hanging="8"/>
        <w:jc w:val="center"/>
        <w:rPr>
          <w:rFonts w:asciiTheme="majorHAnsi" w:hAnsiTheme="majorHAnsi" w:cs="Times New Roman"/>
          <w:b/>
          <w:i/>
          <w:color w:val="002060"/>
          <w:sz w:val="28"/>
          <w:szCs w:val="28"/>
          <w:u w:val="single"/>
        </w:rPr>
      </w:pPr>
      <w:r w:rsidRPr="00EC20E9">
        <w:rPr>
          <w:rFonts w:asciiTheme="majorHAnsi" w:hAnsiTheme="majorHAnsi" w:cs="Times New Roman"/>
          <w:b/>
          <w:i/>
          <w:color w:val="002060"/>
          <w:sz w:val="28"/>
          <w:szCs w:val="28"/>
          <w:u w:val="single"/>
        </w:rPr>
        <w:t>Что можно есть при язве желудка?</w:t>
      </w:r>
    </w:p>
    <w:p w:rsidR="006A0E0B" w:rsidRPr="006A0E0B" w:rsidRDefault="006A0E0B" w:rsidP="006A0E0B">
      <w:pPr>
        <w:spacing w:line="276" w:lineRule="auto"/>
        <w:ind w:hanging="8"/>
        <w:jc w:val="center"/>
        <w:rPr>
          <w:rFonts w:asciiTheme="majorHAnsi" w:hAnsiTheme="majorHAnsi" w:cs="Times New Roman"/>
          <w:b/>
          <w:i/>
          <w:color w:val="002060"/>
          <w:sz w:val="28"/>
          <w:szCs w:val="28"/>
          <w:u w:val="single"/>
        </w:rPr>
      </w:pPr>
    </w:p>
    <w:p w:rsidR="003C4C69" w:rsidRPr="003E0E6F" w:rsidRDefault="003C4C69" w:rsidP="006A0E0B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3E0E6F">
        <w:t>Хлеб, изгот</w:t>
      </w:r>
      <w:r w:rsidR="006A0E0B">
        <w:t>овленный из пшеничной муки. В</w:t>
      </w:r>
      <w:r w:rsidRPr="003E0E6F">
        <w:t>ажно, чтобы он не был только что испеченным. Лучше, если с момента его изготовления прошли сутки.</w:t>
      </w:r>
    </w:p>
    <w:p w:rsidR="003C4C69" w:rsidRPr="003E0E6F" w:rsidRDefault="003C4C69" w:rsidP="007B2C45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3E0E6F">
        <w:t>Выпечка из пресного теста (не на дрожжах) в небольшом количестве. Начинкой для таких пирожков может служить: рыба, яблоки, творог или нежирное мясо.</w:t>
      </w:r>
    </w:p>
    <w:p w:rsidR="003C4C69" w:rsidRPr="003E0E6F" w:rsidRDefault="003C4C69" w:rsidP="007B2C45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3E0E6F">
        <w:lastRenderedPageBreak/>
        <w:t>Также разрешены к употреблению сухари, печенье, но не сладкое, бисквиты.</w:t>
      </w:r>
      <w:r w:rsidR="006A0E0B" w:rsidRPr="006A0E0B">
        <w:t xml:space="preserve"> </w:t>
      </w:r>
    </w:p>
    <w:p w:rsidR="003C4C69" w:rsidRPr="003E0E6F" w:rsidRDefault="006A0E0B" w:rsidP="007B2C45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93980</wp:posOffset>
            </wp:positionV>
            <wp:extent cx="1562735" cy="1038225"/>
            <wp:effectExtent l="57150" t="57150" r="56515" b="66675"/>
            <wp:wrapTight wrapText="bothSides">
              <wp:wrapPolygon edited="0">
                <wp:start x="-790" y="-1189"/>
                <wp:lineTo x="-790" y="22987"/>
                <wp:lineTo x="22381" y="22987"/>
                <wp:lineTo x="22381" y="-1189"/>
                <wp:lineTo x="-790" y="-1189"/>
              </wp:wrapPolygon>
            </wp:wrapTight>
            <wp:docPr id="11" name="Рисунок 11" descr="http://vse-recepty-bljud.ru/img1/sup_s_lososem-kartofelem_i_zelenym_gorosh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se-recepty-bljud.ru/img1/sup_s_lososem-kartofelem_i_zelenym_goroshkom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03822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C69" w:rsidRPr="003E0E6F">
        <w:t>Мясные супы, но важн</w:t>
      </w:r>
      <w:r>
        <w:t>о</w:t>
      </w:r>
      <w:r w:rsidR="003C4C69" w:rsidRPr="003E0E6F">
        <w:t xml:space="preserve">е правило при их приготовлении – это использование вторичного бульона. Что касается </w:t>
      </w:r>
      <w:r>
        <w:t xml:space="preserve"> </w:t>
      </w:r>
      <w:r w:rsidR="003C4C69" w:rsidRPr="003E0E6F">
        <w:t>мяса, используемого для варки супа, то можно брать либо курицу, либо говядину.</w:t>
      </w:r>
      <w:r w:rsidRPr="006A0E0B">
        <w:t xml:space="preserve"> </w:t>
      </w:r>
    </w:p>
    <w:p w:rsidR="003C4C69" w:rsidRPr="003E0E6F" w:rsidRDefault="003C4C69" w:rsidP="007B2C45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3E0E6F">
        <w:t>Молочные супы с добавлением крупы или макарон.</w:t>
      </w:r>
    </w:p>
    <w:p w:rsidR="003C4C69" w:rsidRPr="003E0E6F" w:rsidRDefault="003C4C69" w:rsidP="007B2C45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3E0E6F">
        <w:t>Крупяные супы без мясного компонента.</w:t>
      </w:r>
    </w:p>
    <w:p w:rsidR="003C4C69" w:rsidRPr="003E0E6F" w:rsidRDefault="003C4C69" w:rsidP="007B2C45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3E0E6F">
        <w:t>Вторые</w:t>
      </w:r>
      <w:r w:rsidR="006A0E0B">
        <w:t xml:space="preserve"> блюда из нежирного мяса</w:t>
      </w:r>
      <w:r w:rsidRPr="003E0E6F">
        <w:t xml:space="preserve">. Можно брать мясо кролика, индейки, говядины, курицы. </w:t>
      </w:r>
      <w:r w:rsidR="006A0E0B">
        <w:t xml:space="preserve">Лучше всего готовить </w:t>
      </w:r>
      <w:r w:rsidRPr="003E0E6F">
        <w:t xml:space="preserve"> на пару.</w:t>
      </w:r>
    </w:p>
    <w:p w:rsidR="003C4C69" w:rsidRPr="003E0E6F" w:rsidRDefault="003C4C69" w:rsidP="007B2C45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3E0E6F">
        <w:t>Рыбу не жирных сортов</w:t>
      </w:r>
      <w:r w:rsidR="006A0E0B" w:rsidRPr="006A0E0B">
        <w:t xml:space="preserve"> </w:t>
      </w:r>
      <w:r w:rsidR="006A0E0B" w:rsidRPr="003E0E6F">
        <w:t>нужно отварить или приготовить на пару (можно в духовке, в фольге)</w:t>
      </w:r>
      <w:r w:rsidR="006A0E0B">
        <w:t xml:space="preserve">, </w:t>
      </w:r>
      <w:r w:rsidRPr="003E0E6F">
        <w:t xml:space="preserve">блюда из рыбного фарша. </w:t>
      </w:r>
      <w:r w:rsidR="006A0E0B">
        <w:t xml:space="preserve"> </w:t>
      </w:r>
      <w:r w:rsidRPr="003E0E6F">
        <w:t xml:space="preserve"> </w:t>
      </w:r>
    </w:p>
    <w:p w:rsidR="003C4C69" w:rsidRPr="003E0E6F" w:rsidRDefault="003C4C69" w:rsidP="006A0E0B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3E0E6F">
        <w:t>Полезны молочные продукты, которые не имеют большой процент жирности</w:t>
      </w:r>
      <w:r w:rsidR="006A0E0B">
        <w:t>:</w:t>
      </w:r>
      <w:r w:rsidRPr="003E0E6F">
        <w:t xml:space="preserve"> молоко, тв</w:t>
      </w:r>
      <w:r w:rsidR="006A0E0B">
        <w:t xml:space="preserve">орог, сметана, йогурт, ряженка.  </w:t>
      </w:r>
    </w:p>
    <w:p w:rsidR="003C4C69" w:rsidRPr="003E0E6F" w:rsidRDefault="003C4C69" w:rsidP="007B2C45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3E0E6F">
        <w:t>Полезны разваренные крупы и макароны. Можно потреблять рисовую, геркулесовую, манную и гречневую кашу.</w:t>
      </w:r>
    </w:p>
    <w:p w:rsidR="003C4C69" w:rsidRPr="003E0E6F" w:rsidRDefault="003C4C69" w:rsidP="007B2C45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3E0E6F">
        <w:t xml:space="preserve">Ягоды и фрукты нужно предварительно избавлять от кожуры и перетирать до </w:t>
      </w:r>
      <w:proofErr w:type="spellStart"/>
      <w:r w:rsidRPr="003E0E6F">
        <w:t>пюреобразного</w:t>
      </w:r>
      <w:proofErr w:type="spellEnd"/>
      <w:r w:rsidRPr="003E0E6F">
        <w:t xml:space="preserve"> состояния. </w:t>
      </w:r>
      <w:r w:rsidR="006A0E0B">
        <w:t>М</w:t>
      </w:r>
      <w:r w:rsidRPr="003E0E6F">
        <w:t>ожно запекать яблоки и груши.</w:t>
      </w:r>
    </w:p>
    <w:p w:rsidR="003C4C69" w:rsidRPr="003E0E6F" w:rsidRDefault="006A0E0B" w:rsidP="007B2C45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>
        <w:t>Из десертов: мармелад, мёд, зефир, пастила, джем, варенье</w:t>
      </w:r>
      <w:r w:rsidR="003C4C69" w:rsidRPr="003E0E6F">
        <w:t>. Не вредят поврежденной слизистой оболочке желудка кисели, муссы, желе, кремы.</w:t>
      </w:r>
    </w:p>
    <w:p w:rsidR="003C4C69" w:rsidRPr="003E0E6F" w:rsidRDefault="003C4C69" w:rsidP="006A0E0B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3E0E6F">
        <w:t>В качестве напитков подойдут отвары шиповника и пшеничных отрубей, соки свежего отжима, наполовину разбавленные водой, компоты. Можно пить какао.</w:t>
      </w:r>
    </w:p>
    <w:p w:rsidR="003C4C69" w:rsidRPr="003E0E6F" w:rsidRDefault="006A0E0B" w:rsidP="006A0E0B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>
        <w:t xml:space="preserve">В небольшом количестве </w:t>
      </w:r>
      <w:r w:rsidR="003C4C69" w:rsidRPr="003E0E6F">
        <w:t>масло оливковое и п</w:t>
      </w:r>
      <w:r>
        <w:t>одсолнечное, не рафинированное,</w:t>
      </w:r>
      <w:r w:rsidR="003C4C69" w:rsidRPr="003E0E6F">
        <w:t xml:space="preserve"> несоленое сливочное масло.</w:t>
      </w:r>
    </w:p>
    <w:p w:rsidR="003C4C69" w:rsidRPr="00EC20E9" w:rsidRDefault="003C4C69" w:rsidP="006A0E0B">
      <w:pPr>
        <w:pStyle w:val="ab"/>
        <w:shd w:val="clear" w:color="auto" w:fill="FFFFFF"/>
        <w:spacing w:before="0" w:beforeAutospacing="0" w:after="0" w:afterAutospacing="0" w:line="276" w:lineRule="auto"/>
        <w:ind w:left="426"/>
        <w:jc w:val="both"/>
      </w:pPr>
    </w:p>
    <w:p w:rsidR="003C4C69" w:rsidRPr="006A0E0B" w:rsidRDefault="006A0E0B" w:rsidP="003E0E6F">
      <w:pPr>
        <w:spacing w:line="276" w:lineRule="auto"/>
        <w:jc w:val="center"/>
        <w:outlineLvl w:val="0"/>
        <w:rPr>
          <w:rFonts w:asciiTheme="majorHAnsi" w:hAnsiTheme="majorHAnsi" w:cs="Times New Roman"/>
          <w:b/>
          <w:i/>
          <w:color w:val="002060"/>
          <w:sz w:val="28"/>
          <w:szCs w:val="28"/>
          <w:u w:val="single"/>
        </w:rPr>
      </w:pPr>
      <w:r w:rsidRPr="006A0E0B">
        <w:rPr>
          <w:rFonts w:asciiTheme="majorHAnsi" w:hAnsiTheme="majorHAnsi" w:cs="Times New Roman"/>
          <w:b/>
          <w:i/>
          <w:color w:val="002060"/>
          <w:sz w:val="28"/>
          <w:szCs w:val="28"/>
          <w:u w:val="single"/>
        </w:rPr>
        <w:lastRenderedPageBreak/>
        <w:t>Примерное меню на неделю</w:t>
      </w:r>
    </w:p>
    <w:p w:rsidR="003C4C69" w:rsidRPr="00EC20E9" w:rsidRDefault="003C4C69" w:rsidP="006A0E0B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54896" w:rsidRPr="006A0E0B" w:rsidRDefault="00C54896" w:rsidP="006A0E0B">
      <w:pPr>
        <w:widowControl/>
        <w:autoSpaceDE/>
        <w:autoSpaceDN/>
        <w:adjustRightInd/>
        <w:spacing w:line="276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A0E0B">
        <w:rPr>
          <w:rFonts w:ascii="Times New Roman" w:hAnsi="Times New Roman" w:cs="Times New Roman"/>
          <w:b/>
          <w:color w:val="002060"/>
          <w:sz w:val="24"/>
          <w:szCs w:val="24"/>
          <w:bdr w:val="none" w:sz="0" w:space="0" w:color="auto" w:frame="1"/>
        </w:rPr>
        <w:t>1 день</w:t>
      </w:r>
    </w:p>
    <w:p w:rsidR="00C54896" w:rsidRPr="00C54896" w:rsidRDefault="00C54896" w:rsidP="006A0E0B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C54896">
        <w:rPr>
          <w:rFonts w:ascii="Times New Roman" w:hAnsi="Times New Roman" w:cs="Times New Roman"/>
          <w:sz w:val="24"/>
          <w:szCs w:val="24"/>
        </w:rPr>
        <w:t>Творог, заправленный сметаной и сахаром, отвар шиповника.</w:t>
      </w:r>
    </w:p>
    <w:p w:rsidR="00C54896" w:rsidRPr="00C54896" w:rsidRDefault="00C54896" w:rsidP="006A0E0B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C54896">
        <w:rPr>
          <w:rFonts w:ascii="Times New Roman" w:hAnsi="Times New Roman" w:cs="Times New Roman"/>
          <w:sz w:val="24"/>
          <w:szCs w:val="24"/>
        </w:rPr>
        <w:t>Запеченные яблоки или другие фрукты, йогурт.</w:t>
      </w:r>
    </w:p>
    <w:p w:rsidR="00C54896" w:rsidRPr="00C54896" w:rsidRDefault="00C54896" w:rsidP="006A0E0B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C54896">
        <w:rPr>
          <w:rFonts w:ascii="Times New Roman" w:hAnsi="Times New Roman" w:cs="Times New Roman"/>
          <w:sz w:val="24"/>
          <w:szCs w:val="24"/>
        </w:rPr>
        <w:t>Суп-пюре с курятиной, запеченная рыба, картофель-пюре, компот.</w:t>
      </w:r>
    </w:p>
    <w:p w:rsidR="00C54896" w:rsidRPr="00C54896" w:rsidRDefault="00C54896" w:rsidP="006A0E0B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C54896">
        <w:rPr>
          <w:rFonts w:ascii="Times New Roman" w:hAnsi="Times New Roman" w:cs="Times New Roman"/>
          <w:sz w:val="24"/>
          <w:szCs w:val="24"/>
        </w:rPr>
        <w:t>Фруктовое желе.</w:t>
      </w:r>
    </w:p>
    <w:p w:rsidR="00C54896" w:rsidRPr="00C54896" w:rsidRDefault="00C54896" w:rsidP="006A0E0B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C54896">
        <w:rPr>
          <w:rFonts w:ascii="Times New Roman" w:hAnsi="Times New Roman" w:cs="Times New Roman"/>
          <w:sz w:val="24"/>
          <w:szCs w:val="24"/>
        </w:rPr>
        <w:t>Картофельный рулет с молотой говядиной, чай.</w:t>
      </w:r>
    </w:p>
    <w:p w:rsidR="00C54896" w:rsidRPr="00C54896" w:rsidRDefault="00C54896" w:rsidP="006A0E0B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C54896">
        <w:rPr>
          <w:rFonts w:ascii="Times New Roman" w:hAnsi="Times New Roman" w:cs="Times New Roman"/>
          <w:sz w:val="24"/>
          <w:szCs w:val="24"/>
        </w:rPr>
        <w:t>Молоко, мед.</w:t>
      </w:r>
    </w:p>
    <w:p w:rsidR="00C54896" w:rsidRPr="006A0E0B" w:rsidRDefault="00C54896" w:rsidP="006A0E0B">
      <w:pPr>
        <w:widowControl/>
        <w:autoSpaceDE/>
        <w:autoSpaceDN/>
        <w:adjustRightInd/>
        <w:spacing w:line="276" w:lineRule="auto"/>
        <w:ind w:left="426"/>
        <w:jc w:val="center"/>
        <w:textAlignment w:val="baseline"/>
        <w:outlineLvl w:val="2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A0E0B">
        <w:rPr>
          <w:rFonts w:ascii="Times New Roman" w:hAnsi="Times New Roman" w:cs="Times New Roman"/>
          <w:b/>
          <w:color w:val="002060"/>
          <w:sz w:val="24"/>
          <w:szCs w:val="24"/>
          <w:bdr w:val="none" w:sz="0" w:space="0" w:color="auto" w:frame="1"/>
        </w:rPr>
        <w:t>2 день</w:t>
      </w:r>
    </w:p>
    <w:p w:rsidR="00C54896" w:rsidRPr="00C54896" w:rsidRDefault="00C54896" w:rsidP="006A0E0B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C54896">
        <w:rPr>
          <w:rFonts w:ascii="Times New Roman" w:hAnsi="Times New Roman" w:cs="Times New Roman"/>
          <w:sz w:val="24"/>
          <w:szCs w:val="24"/>
        </w:rPr>
        <w:t>Манная молочная каша, чай.</w:t>
      </w:r>
    </w:p>
    <w:p w:rsidR="00C54896" w:rsidRPr="00C54896" w:rsidRDefault="00C54896" w:rsidP="006A0E0B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C54896">
        <w:rPr>
          <w:rFonts w:ascii="Times New Roman" w:hAnsi="Times New Roman" w:cs="Times New Roman"/>
          <w:sz w:val="24"/>
          <w:szCs w:val="24"/>
        </w:rPr>
        <w:t>Творожная запеканка, отвар шиповника.</w:t>
      </w:r>
    </w:p>
    <w:p w:rsidR="00C54896" w:rsidRPr="00C54896" w:rsidRDefault="00C54896" w:rsidP="006A0E0B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C54896">
        <w:rPr>
          <w:rFonts w:ascii="Times New Roman" w:hAnsi="Times New Roman" w:cs="Times New Roman"/>
          <w:sz w:val="24"/>
          <w:szCs w:val="24"/>
        </w:rPr>
        <w:t>Суп-пюре мясной, отварная рыба под белым соусом, вермишель, фруктовый кисель.</w:t>
      </w:r>
    </w:p>
    <w:p w:rsidR="00C54896" w:rsidRPr="00C54896" w:rsidRDefault="00C54896" w:rsidP="006A0E0B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C54896">
        <w:rPr>
          <w:rFonts w:ascii="Times New Roman" w:hAnsi="Times New Roman" w:cs="Times New Roman"/>
          <w:sz w:val="24"/>
          <w:szCs w:val="24"/>
        </w:rPr>
        <w:t>Молоко, сухарики.</w:t>
      </w:r>
    </w:p>
    <w:p w:rsidR="00C54896" w:rsidRPr="00C54896" w:rsidRDefault="00C54896" w:rsidP="006A0E0B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C54896">
        <w:rPr>
          <w:rFonts w:ascii="Times New Roman" w:hAnsi="Times New Roman" w:cs="Times New Roman"/>
          <w:sz w:val="24"/>
          <w:szCs w:val="24"/>
        </w:rPr>
        <w:t>Рыбное суфле, хлеб, компот.</w:t>
      </w:r>
    </w:p>
    <w:p w:rsidR="00C54896" w:rsidRPr="00C54896" w:rsidRDefault="00C54896" w:rsidP="006A0E0B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C54896">
        <w:rPr>
          <w:rFonts w:ascii="Times New Roman" w:hAnsi="Times New Roman" w:cs="Times New Roman"/>
          <w:sz w:val="24"/>
          <w:szCs w:val="24"/>
        </w:rPr>
        <w:t>Кефир.</w:t>
      </w:r>
    </w:p>
    <w:p w:rsidR="00C54896" w:rsidRPr="006A0E0B" w:rsidRDefault="00C54896" w:rsidP="006A0E0B">
      <w:pPr>
        <w:widowControl/>
        <w:autoSpaceDE/>
        <w:autoSpaceDN/>
        <w:adjustRightInd/>
        <w:spacing w:line="276" w:lineRule="auto"/>
        <w:ind w:left="426"/>
        <w:jc w:val="center"/>
        <w:textAlignment w:val="baseline"/>
        <w:outlineLvl w:val="2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A0E0B">
        <w:rPr>
          <w:rFonts w:ascii="Times New Roman" w:hAnsi="Times New Roman" w:cs="Times New Roman"/>
          <w:b/>
          <w:color w:val="002060"/>
          <w:sz w:val="24"/>
          <w:szCs w:val="24"/>
          <w:bdr w:val="none" w:sz="0" w:space="0" w:color="auto" w:frame="1"/>
        </w:rPr>
        <w:t>3 день</w:t>
      </w:r>
    </w:p>
    <w:p w:rsidR="00C54896" w:rsidRPr="00C54896" w:rsidRDefault="00C54896" w:rsidP="006A0E0B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C54896">
        <w:rPr>
          <w:rFonts w:ascii="Times New Roman" w:hAnsi="Times New Roman" w:cs="Times New Roman"/>
          <w:sz w:val="24"/>
          <w:szCs w:val="24"/>
        </w:rPr>
        <w:t>Паровой омлет, чай с молоком.</w:t>
      </w:r>
    </w:p>
    <w:p w:rsidR="00C54896" w:rsidRPr="00C54896" w:rsidRDefault="00C54896" w:rsidP="006A0E0B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C54896">
        <w:rPr>
          <w:rFonts w:ascii="Times New Roman" w:hAnsi="Times New Roman" w:cs="Times New Roman"/>
          <w:sz w:val="24"/>
          <w:szCs w:val="24"/>
        </w:rPr>
        <w:t>Салат из фруктов с творогом и сметаной, отвар шиповника.</w:t>
      </w:r>
    </w:p>
    <w:p w:rsidR="00C54896" w:rsidRPr="00C54896" w:rsidRDefault="006A0E0B" w:rsidP="006A0E0B">
      <w:pPr>
        <w:widowControl/>
        <w:numPr>
          <w:ilvl w:val="0"/>
          <w:numId w:val="4"/>
        </w:numPr>
        <w:tabs>
          <w:tab w:val="clear" w:pos="720"/>
          <w:tab w:val="left" w:pos="0"/>
        </w:tabs>
        <w:autoSpaceDE/>
        <w:autoSpaceDN/>
        <w:adjustRightInd/>
        <w:spacing w:line="276" w:lineRule="auto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110490</wp:posOffset>
            </wp:positionV>
            <wp:extent cx="1509395" cy="997585"/>
            <wp:effectExtent l="57150" t="57150" r="52705" b="50165"/>
            <wp:wrapTight wrapText="bothSides">
              <wp:wrapPolygon edited="0">
                <wp:start x="-818" y="-1237"/>
                <wp:lineTo x="-818" y="22686"/>
                <wp:lineTo x="22354" y="22686"/>
                <wp:lineTo x="22354" y="-1237"/>
                <wp:lineTo x="-818" y="-1237"/>
              </wp:wrapPolygon>
            </wp:wrapTight>
            <wp:docPr id="14" name="Рисунок 14" descr="http://www.cooksa.ru/upload/recipes/images/recipes1555-step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ooksa.ru/upload/recipes/images/recipes1555-step9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99758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896" w:rsidRPr="00C54896">
        <w:rPr>
          <w:rFonts w:ascii="Times New Roman" w:hAnsi="Times New Roman" w:cs="Times New Roman"/>
          <w:sz w:val="24"/>
          <w:szCs w:val="24"/>
        </w:rPr>
        <w:t>Перловый суп-пюре, п</w:t>
      </w:r>
      <w:r>
        <w:rPr>
          <w:rFonts w:ascii="Times New Roman" w:hAnsi="Times New Roman" w:cs="Times New Roman"/>
          <w:sz w:val="24"/>
          <w:szCs w:val="24"/>
        </w:rPr>
        <w:t xml:space="preserve">аровые куриные котлеты, цветная </w:t>
      </w:r>
      <w:r w:rsidR="00C54896" w:rsidRPr="00C54896">
        <w:rPr>
          <w:rFonts w:ascii="Times New Roman" w:hAnsi="Times New Roman" w:cs="Times New Roman"/>
          <w:sz w:val="24"/>
          <w:szCs w:val="24"/>
        </w:rPr>
        <w:t>капуста, компот.</w:t>
      </w:r>
    </w:p>
    <w:p w:rsidR="00C54896" w:rsidRPr="00C54896" w:rsidRDefault="00C54896" w:rsidP="006A0E0B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C54896">
        <w:rPr>
          <w:rFonts w:ascii="Times New Roman" w:hAnsi="Times New Roman" w:cs="Times New Roman"/>
          <w:sz w:val="24"/>
          <w:szCs w:val="24"/>
        </w:rPr>
        <w:t>Банан, кефир.</w:t>
      </w:r>
      <w:r w:rsidR="006A0E0B" w:rsidRPr="006A0E0B">
        <w:t xml:space="preserve"> </w:t>
      </w:r>
    </w:p>
    <w:p w:rsidR="00C54896" w:rsidRPr="00C54896" w:rsidRDefault="00C54896" w:rsidP="006A0E0B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C54896">
        <w:rPr>
          <w:rFonts w:ascii="Times New Roman" w:hAnsi="Times New Roman" w:cs="Times New Roman"/>
          <w:sz w:val="24"/>
          <w:szCs w:val="24"/>
        </w:rPr>
        <w:t>Суфле из говядины, хлеб, чай.</w:t>
      </w:r>
    </w:p>
    <w:p w:rsidR="00C54896" w:rsidRPr="00C54896" w:rsidRDefault="00C54896" w:rsidP="006A0E0B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C54896">
        <w:rPr>
          <w:rFonts w:ascii="Times New Roman" w:hAnsi="Times New Roman" w:cs="Times New Roman"/>
          <w:sz w:val="24"/>
          <w:szCs w:val="24"/>
        </w:rPr>
        <w:t>Молоко, мед.</w:t>
      </w:r>
    </w:p>
    <w:p w:rsidR="00C54896" w:rsidRPr="006A0E0B" w:rsidRDefault="00C54896" w:rsidP="006A0E0B">
      <w:pPr>
        <w:widowControl/>
        <w:autoSpaceDE/>
        <w:autoSpaceDN/>
        <w:adjustRightInd/>
        <w:spacing w:line="276" w:lineRule="auto"/>
        <w:ind w:left="426"/>
        <w:jc w:val="center"/>
        <w:textAlignment w:val="baseline"/>
        <w:outlineLvl w:val="2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A0E0B">
        <w:rPr>
          <w:rFonts w:ascii="Times New Roman" w:hAnsi="Times New Roman" w:cs="Times New Roman"/>
          <w:b/>
          <w:color w:val="002060"/>
          <w:sz w:val="24"/>
          <w:szCs w:val="24"/>
          <w:bdr w:val="none" w:sz="0" w:space="0" w:color="auto" w:frame="1"/>
        </w:rPr>
        <w:t>4 день</w:t>
      </w:r>
    </w:p>
    <w:p w:rsidR="00C54896" w:rsidRPr="00C54896" w:rsidRDefault="00C54896" w:rsidP="006A0E0B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C54896">
        <w:rPr>
          <w:rFonts w:ascii="Times New Roman" w:hAnsi="Times New Roman" w:cs="Times New Roman"/>
          <w:sz w:val="24"/>
          <w:szCs w:val="24"/>
        </w:rPr>
        <w:t>Ленивые вареники, сметана, отвар шиповника.</w:t>
      </w:r>
    </w:p>
    <w:p w:rsidR="00C54896" w:rsidRPr="00C54896" w:rsidRDefault="00C54896" w:rsidP="006A0E0B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C54896">
        <w:rPr>
          <w:rFonts w:ascii="Times New Roman" w:hAnsi="Times New Roman" w:cs="Times New Roman"/>
          <w:sz w:val="24"/>
          <w:szCs w:val="24"/>
        </w:rPr>
        <w:t>Яблочная запеканка, чай.</w:t>
      </w:r>
    </w:p>
    <w:p w:rsidR="00C54896" w:rsidRPr="00C54896" w:rsidRDefault="00C54896" w:rsidP="006A0E0B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C54896">
        <w:rPr>
          <w:rFonts w:ascii="Times New Roman" w:hAnsi="Times New Roman" w:cs="Times New Roman"/>
          <w:sz w:val="24"/>
          <w:szCs w:val="24"/>
        </w:rPr>
        <w:lastRenderedPageBreak/>
        <w:t>Суп с фрикадельками, судак по-польски, гречневая каша, фруктовый кисель.</w:t>
      </w:r>
    </w:p>
    <w:p w:rsidR="00C54896" w:rsidRPr="00C54896" w:rsidRDefault="00C54896" w:rsidP="006A0E0B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C54896">
        <w:rPr>
          <w:rFonts w:ascii="Times New Roman" w:hAnsi="Times New Roman" w:cs="Times New Roman"/>
          <w:sz w:val="24"/>
          <w:szCs w:val="24"/>
        </w:rPr>
        <w:t>Желе из сливок, протертые фрукты или ягоды.</w:t>
      </w:r>
    </w:p>
    <w:p w:rsidR="00C54896" w:rsidRPr="00C54896" w:rsidRDefault="00C54896" w:rsidP="006A0E0B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C54896">
        <w:rPr>
          <w:rFonts w:ascii="Times New Roman" w:hAnsi="Times New Roman" w:cs="Times New Roman"/>
          <w:sz w:val="24"/>
          <w:szCs w:val="24"/>
        </w:rPr>
        <w:t>Овощная запеканка с курицей, хлеб, компот.</w:t>
      </w:r>
    </w:p>
    <w:p w:rsidR="00C54896" w:rsidRPr="00C54896" w:rsidRDefault="00C54896" w:rsidP="006A0E0B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C54896">
        <w:rPr>
          <w:rFonts w:ascii="Times New Roman" w:hAnsi="Times New Roman" w:cs="Times New Roman"/>
          <w:sz w:val="24"/>
          <w:szCs w:val="24"/>
        </w:rPr>
        <w:t>Йогурт, сухарики.</w:t>
      </w:r>
    </w:p>
    <w:p w:rsidR="00C54896" w:rsidRPr="006A0E0B" w:rsidRDefault="00C54896" w:rsidP="006A0E0B">
      <w:pPr>
        <w:widowControl/>
        <w:autoSpaceDE/>
        <w:autoSpaceDN/>
        <w:adjustRightInd/>
        <w:spacing w:line="276" w:lineRule="auto"/>
        <w:ind w:left="426"/>
        <w:jc w:val="center"/>
        <w:textAlignment w:val="baseline"/>
        <w:outlineLvl w:val="2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A0E0B">
        <w:rPr>
          <w:rFonts w:ascii="Times New Roman" w:hAnsi="Times New Roman" w:cs="Times New Roman"/>
          <w:b/>
          <w:color w:val="002060"/>
          <w:sz w:val="24"/>
          <w:szCs w:val="24"/>
          <w:bdr w:val="none" w:sz="0" w:space="0" w:color="auto" w:frame="1"/>
        </w:rPr>
        <w:t>5 день</w:t>
      </w:r>
    </w:p>
    <w:p w:rsidR="00C54896" w:rsidRPr="00C54896" w:rsidRDefault="00C54896" w:rsidP="006A0E0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C54896">
        <w:rPr>
          <w:rFonts w:ascii="Times New Roman" w:hAnsi="Times New Roman" w:cs="Times New Roman"/>
          <w:sz w:val="24"/>
          <w:szCs w:val="24"/>
        </w:rPr>
        <w:t>Не круто сваренные яйца (2 шт.), подсушенный хлеб, масло, чай.</w:t>
      </w:r>
    </w:p>
    <w:p w:rsidR="00C54896" w:rsidRPr="00C54896" w:rsidRDefault="00C54896" w:rsidP="006A0E0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C54896">
        <w:rPr>
          <w:rFonts w:ascii="Times New Roman" w:hAnsi="Times New Roman" w:cs="Times New Roman"/>
          <w:sz w:val="24"/>
          <w:szCs w:val="24"/>
        </w:rPr>
        <w:t>Клубничный коктейль из кефира.</w:t>
      </w:r>
    </w:p>
    <w:p w:rsidR="00C54896" w:rsidRPr="00C54896" w:rsidRDefault="00C54896" w:rsidP="006A0E0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C54896">
        <w:rPr>
          <w:rFonts w:ascii="Times New Roman" w:hAnsi="Times New Roman" w:cs="Times New Roman"/>
          <w:sz w:val="24"/>
          <w:szCs w:val="24"/>
        </w:rPr>
        <w:t>Тыквенный суп-пюре, бефстроганов, вермишель, компот.</w:t>
      </w:r>
    </w:p>
    <w:p w:rsidR="00C54896" w:rsidRPr="00C54896" w:rsidRDefault="00C54896" w:rsidP="006A0E0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C54896">
        <w:rPr>
          <w:rFonts w:ascii="Times New Roman" w:hAnsi="Times New Roman" w:cs="Times New Roman"/>
          <w:sz w:val="24"/>
          <w:szCs w:val="24"/>
        </w:rPr>
        <w:t>Яблочно-манный мусс, отвар шиповника.</w:t>
      </w:r>
    </w:p>
    <w:p w:rsidR="00C54896" w:rsidRPr="00C54896" w:rsidRDefault="00C54896" w:rsidP="006A0E0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C54896">
        <w:rPr>
          <w:rFonts w:ascii="Times New Roman" w:hAnsi="Times New Roman" w:cs="Times New Roman"/>
          <w:sz w:val="24"/>
          <w:szCs w:val="24"/>
        </w:rPr>
        <w:t>Салат из тушеной свеклы, рыбные фрикадельки, фруктовый кисель.</w:t>
      </w:r>
    </w:p>
    <w:p w:rsidR="00C54896" w:rsidRPr="00C54896" w:rsidRDefault="00C54896" w:rsidP="006A0E0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C54896">
        <w:rPr>
          <w:rFonts w:ascii="Times New Roman" w:hAnsi="Times New Roman" w:cs="Times New Roman"/>
          <w:sz w:val="24"/>
          <w:szCs w:val="24"/>
        </w:rPr>
        <w:t>Ряженка.</w:t>
      </w:r>
    </w:p>
    <w:p w:rsidR="00C54896" w:rsidRPr="006A0E0B" w:rsidRDefault="00C54896" w:rsidP="006A0E0B">
      <w:pPr>
        <w:widowControl/>
        <w:autoSpaceDE/>
        <w:autoSpaceDN/>
        <w:adjustRightInd/>
        <w:spacing w:line="276" w:lineRule="auto"/>
        <w:ind w:left="426"/>
        <w:jc w:val="center"/>
        <w:textAlignment w:val="baseline"/>
        <w:outlineLvl w:val="2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A0E0B">
        <w:rPr>
          <w:rFonts w:ascii="Times New Roman" w:hAnsi="Times New Roman" w:cs="Times New Roman"/>
          <w:b/>
          <w:color w:val="002060"/>
          <w:sz w:val="24"/>
          <w:szCs w:val="24"/>
          <w:bdr w:val="none" w:sz="0" w:space="0" w:color="auto" w:frame="1"/>
        </w:rPr>
        <w:t>6 день</w:t>
      </w:r>
    </w:p>
    <w:p w:rsidR="00C54896" w:rsidRPr="00C54896" w:rsidRDefault="00C54896" w:rsidP="006A0E0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C54896">
        <w:rPr>
          <w:rFonts w:ascii="Times New Roman" w:hAnsi="Times New Roman" w:cs="Times New Roman"/>
          <w:sz w:val="24"/>
          <w:szCs w:val="24"/>
        </w:rPr>
        <w:t>Разварной рис с молоком, мед, чай.</w:t>
      </w:r>
    </w:p>
    <w:p w:rsidR="00C54896" w:rsidRPr="00C54896" w:rsidRDefault="00C54896" w:rsidP="006A0E0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54896">
        <w:rPr>
          <w:rFonts w:ascii="Times New Roman" w:hAnsi="Times New Roman" w:cs="Times New Roman"/>
          <w:sz w:val="24"/>
          <w:szCs w:val="24"/>
        </w:rPr>
        <w:t>Творожно-морковная</w:t>
      </w:r>
      <w:proofErr w:type="spellEnd"/>
      <w:r w:rsidRPr="00C54896">
        <w:rPr>
          <w:rFonts w:ascii="Times New Roman" w:hAnsi="Times New Roman" w:cs="Times New Roman"/>
          <w:sz w:val="24"/>
          <w:szCs w:val="24"/>
        </w:rPr>
        <w:t xml:space="preserve"> запеканка, отвар шиповника.</w:t>
      </w:r>
    </w:p>
    <w:p w:rsidR="00C54896" w:rsidRPr="00C54896" w:rsidRDefault="006A0E0B" w:rsidP="006A0E0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2987675</wp:posOffset>
            </wp:positionH>
            <wp:positionV relativeFrom="paragraph">
              <wp:posOffset>316865</wp:posOffset>
            </wp:positionV>
            <wp:extent cx="1290320" cy="918845"/>
            <wp:effectExtent l="57150" t="57150" r="62230" b="52705"/>
            <wp:wrapTight wrapText="bothSides">
              <wp:wrapPolygon edited="0">
                <wp:start x="-957" y="-1343"/>
                <wp:lineTo x="-957" y="22839"/>
                <wp:lineTo x="22642" y="22839"/>
                <wp:lineTo x="22642" y="-1343"/>
                <wp:lineTo x="-957" y="-1343"/>
              </wp:wrapPolygon>
            </wp:wrapTight>
            <wp:docPr id="17" name="Рисунок 17" descr="http://supersadovod.ru/wp-content/uploads/2013/05/Puding-s-rozmarin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upersadovod.ru/wp-content/uploads/2013/05/Puding-s-rozmarinom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91884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896" w:rsidRPr="00C54896">
        <w:rPr>
          <w:rFonts w:ascii="Times New Roman" w:hAnsi="Times New Roman" w:cs="Times New Roman"/>
          <w:sz w:val="24"/>
          <w:szCs w:val="24"/>
        </w:rPr>
        <w:t>Суп из картофеля и геркулеса, отварное мясо, пюре из цветной капусты, компот.</w:t>
      </w:r>
    </w:p>
    <w:p w:rsidR="00C54896" w:rsidRPr="00C54896" w:rsidRDefault="00C54896" w:rsidP="006A0E0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C54896">
        <w:rPr>
          <w:rFonts w:ascii="Times New Roman" w:hAnsi="Times New Roman" w:cs="Times New Roman"/>
          <w:sz w:val="24"/>
          <w:szCs w:val="24"/>
        </w:rPr>
        <w:t>Яблочный пудинг, молочный кисель.</w:t>
      </w:r>
      <w:r w:rsidR="006A0E0B" w:rsidRPr="006A0E0B">
        <w:t xml:space="preserve"> </w:t>
      </w:r>
    </w:p>
    <w:p w:rsidR="00C54896" w:rsidRPr="00C54896" w:rsidRDefault="00C54896" w:rsidP="006A0E0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C54896">
        <w:rPr>
          <w:rFonts w:ascii="Times New Roman" w:hAnsi="Times New Roman" w:cs="Times New Roman"/>
          <w:sz w:val="24"/>
          <w:szCs w:val="24"/>
        </w:rPr>
        <w:t>Салат из свеклы и картофеля с растительным маслом, рыбный паштет, чай.</w:t>
      </w:r>
    </w:p>
    <w:p w:rsidR="00C54896" w:rsidRPr="00C54896" w:rsidRDefault="00C54896" w:rsidP="006A0E0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C54896">
        <w:rPr>
          <w:rFonts w:ascii="Times New Roman" w:hAnsi="Times New Roman" w:cs="Times New Roman"/>
          <w:sz w:val="24"/>
          <w:szCs w:val="24"/>
        </w:rPr>
        <w:t>Молоко, сухарики.</w:t>
      </w:r>
    </w:p>
    <w:p w:rsidR="00C54896" w:rsidRPr="006A0E0B" w:rsidRDefault="00C54896" w:rsidP="006A0E0B">
      <w:pPr>
        <w:widowControl/>
        <w:autoSpaceDE/>
        <w:autoSpaceDN/>
        <w:adjustRightInd/>
        <w:spacing w:line="276" w:lineRule="auto"/>
        <w:ind w:left="426"/>
        <w:jc w:val="center"/>
        <w:textAlignment w:val="baseline"/>
        <w:outlineLvl w:val="2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A0E0B">
        <w:rPr>
          <w:rFonts w:ascii="Times New Roman" w:hAnsi="Times New Roman" w:cs="Times New Roman"/>
          <w:b/>
          <w:color w:val="002060"/>
          <w:sz w:val="24"/>
          <w:szCs w:val="24"/>
          <w:bdr w:val="none" w:sz="0" w:space="0" w:color="auto" w:frame="1"/>
        </w:rPr>
        <w:t>7 день</w:t>
      </w:r>
    </w:p>
    <w:p w:rsidR="00C54896" w:rsidRPr="00C54896" w:rsidRDefault="00C54896" w:rsidP="006A0E0B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C54896">
        <w:rPr>
          <w:rFonts w:ascii="Times New Roman" w:hAnsi="Times New Roman" w:cs="Times New Roman"/>
          <w:sz w:val="24"/>
          <w:szCs w:val="24"/>
        </w:rPr>
        <w:t>Вермишелевый суп на молоке, мед, отвар шиповника.</w:t>
      </w:r>
    </w:p>
    <w:p w:rsidR="00C54896" w:rsidRPr="00C54896" w:rsidRDefault="00C54896" w:rsidP="006A0E0B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C54896">
        <w:rPr>
          <w:rFonts w:ascii="Times New Roman" w:hAnsi="Times New Roman" w:cs="Times New Roman"/>
          <w:sz w:val="24"/>
          <w:szCs w:val="24"/>
        </w:rPr>
        <w:t>Салат из тертой моркови и яблок со сливками.</w:t>
      </w:r>
    </w:p>
    <w:p w:rsidR="00C54896" w:rsidRPr="00C54896" w:rsidRDefault="00C54896" w:rsidP="006A0E0B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C54896">
        <w:rPr>
          <w:rFonts w:ascii="Times New Roman" w:hAnsi="Times New Roman" w:cs="Times New Roman"/>
          <w:sz w:val="24"/>
          <w:szCs w:val="24"/>
        </w:rPr>
        <w:t xml:space="preserve">Суп с протертыми овощами и сухариками, </w:t>
      </w:r>
      <w:r w:rsidR="006A0E0B">
        <w:rPr>
          <w:rFonts w:ascii="Times New Roman" w:hAnsi="Times New Roman" w:cs="Times New Roman"/>
          <w:sz w:val="24"/>
          <w:szCs w:val="24"/>
        </w:rPr>
        <w:t xml:space="preserve">говяжьи котлеты, приготовленные </w:t>
      </w:r>
      <w:r w:rsidRPr="00C54896">
        <w:rPr>
          <w:rFonts w:ascii="Times New Roman" w:hAnsi="Times New Roman" w:cs="Times New Roman"/>
          <w:sz w:val="24"/>
          <w:szCs w:val="24"/>
        </w:rPr>
        <w:t>на пару, рис, компот.</w:t>
      </w:r>
    </w:p>
    <w:p w:rsidR="00C54896" w:rsidRPr="00C54896" w:rsidRDefault="00C54896" w:rsidP="006A0E0B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C54896">
        <w:rPr>
          <w:rFonts w:ascii="Times New Roman" w:hAnsi="Times New Roman" w:cs="Times New Roman"/>
          <w:sz w:val="24"/>
          <w:szCs w:val="24"/>
        </w:rPr>
        <w:t>Фруктовый кисель, зефир.</w:t>
      </w:r>
    </w:p>
    <w:p w:rsidR="00C54896" w:rsidRPr="00C54896" w:rsidRDefault="00C54896" w:rsidP="006A0E0B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C54896">
        <w:rPr>
          <w:rFonts w:ascii="Times New Roman" w:hAnsi="Times New Roman" w:cs="Times New Roman"/>
          <w:sz w:val="24"/>
          <w:szCs w:val="24"/>
        </w:rPr>
        <w:t xml:space="preserve">Запеченные кабачки с </w:t>
      </w:r>
      <w:proofErr w:type="spellStart"/>
      <w:r w:rsidRPr="00C54896">
        <w:rPr>
          <w:rFonts w:ascii="Times New Roman" w:hAnsi="Times New Roman" w:cs="Times New Roman"/>
          <w:sz w:val="24"/>
          <w:szCs w:val="24"/>
        </w:rPr>
        <w:t>рисово-мясным</w:t>
      </w:r>
      <w:proofErr w:type="spellEnd"/>
      <w:r w:rsidRPr="00C54896">
        <w:rPr>
          <w:rFonts w:ascii="Times New Roman" w:hAnsi="Times New Roman" w:cs="Times New Roman"/>
          <w:sz w:val="24"/>
          <w:szCs w:val="24"/>
        </w:rPr>
        <w:t xml:space="preserve"> фаршем, чай.</w:t>
      </w:r>
    </w:p>
    <w:p w:rsidR="00C54896" w:rsidRPr="00C54896" w:rsidRDefault="00C54896" w:rsidP="006A0E0B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C54896">
        <w:rPr>
          <w:rFonts w:ascii="Times New Roman" w:hAnsi="Times New Roman" w:cs="Times New Roman"/>
          <w:sz w:val="24"/>
          <w:szCs w:val="24"/>
        </w:rPr>
        <w:t>Йогурт.</w:t>
      </w:r>
    </w:p>
    <w:p w:rsidR="003C4C69" w:rsidRPr="00EC20E9" w:rsidRDefault="003C4C69" w:rsidP="00EC20E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C4C69" w:rsidRPr="00EC20E9" w:rsidRDefault="006A0E0B" w:rsidP="00EC20E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570865</wp:posOffset>
            </wp:positionH>
            <wp:positionV relativeFrom="paragraph">
              <wp:posOffset>21590</wp:posOffset>
            </wp:positionV>
            <wp:extent cx="3161665" cy="3161665"/>
            <wp:effectExtent l="57150" t="57150" r="57785" b="57785"/>
            <wp:wrapTight wrapText="bothSides">
              <wp:wrapPolygon edited="0">
                <wp:start x="-390" y="-390"/>
                <wp:lineTo x="-390" y="21995"/>
                <wp:lineTo x="21995" y="21995"/>
                <wp:lineTo x="21995" y="-390"/>
                <wp:lineTo x="-390" y="-390"/>
              </wp:wrapPolygon>
            </wp:wrapTight>
            <wp:docPr id="3" name="Рисунок 39" descr="http://gemorroiistopnet.ru/articles/wp-content/uploads/2016/09/18373811-gemoroy-pitanie-posle-opera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gemorroiistopnet.ru/articles/wp-content/uploads/2016/09/18373811-gemoroy-pitanie-posle-operacii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316166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C69" w:rsidRPr="00EC20E9" w:rsidRDefault="003C4C69" w:rsidP="00EC20E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C4C69" w:rsidRPr="003E0E6F" w:rsidRDefault="003C4C69" w:rsidP="003E0E6F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C4C69" w:rsidRPr="003E0E6F" w:rsidRDefault="003C4C69" w:rsidP="003E0E6F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C4C69" w:rsidRPr="003E0E6F" w:rsidRDefault="003C4C69" w:rsidP="003E0E6F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C4C69" w:rsidRPr="003E0E6F" w:rsidRDefault="003C4C69" w:rsidP="003E0E6F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C4C69" w:rsidRPr="003E0E6F" w:rsidRDefault="003C4C69" w:rsidP="003E0E6F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C4C69" w:rsidRPr="003E0E6F" w:rsidRDefault="003C4C69" w:rsidP="003E0E6F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C4C69" w:rsidRDefault="003C4C69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C4C69" w:rsidRDefault="003C4C69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C4C69" w:rsidRDefault="003C4C69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C4C69" w:rsidRDefault="003C4C69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C4C69" w:rsidRDefault="003C4C69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C4C69" w:rsidRDefault="003C4C69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C4C69" w:rsidRDefault="003C4C69" w:rsidP="006A0E0B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A0E0B" w:rsidRDefault="006A0E0B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A0E0B" w:rsidRDefault="006A0E0B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42095" w:rsidRPr="008B43B9" w:rsidRDefault="00356F53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27FE1">
        <w:rPr>
          <w:rFonts w:ascii="Times New Roman" w:hAnsi="Times New Roman" w:cs="Times New Roman"/>
          <w:sz w:val="24"/>
          <w:szCs w:val="24"/>
        </w:rPr>
        <w:t>Перечень использованных материалов:</w:t>
      </w:r>
    </w:p>
    <w:p w:rsidR="00971F1A" w:rsidRPr="008B43B9" w:rsidRDefault="00971F1A" w:rsidP="00DE16B5">
      <w:pPr>
        <w:pStyle w:val="a5"/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C27FE1" w:rsidRPr="008B43B9" w:rsidRDefault="00C27FE1" w:rsidP="00CF4AA0">
      <w:pPr>
        <w:pStyle w:val="a5"/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3C4C69" w:rsidRPr="00AB220A" w:rsidRDefault="003C4C69" w:rsidP="006A0E0B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AB220A">
        <w:rPr>
          <w:rFonts w:ascii="Times New Roman" w:hAnsi="Times New Roman" w:cs="Times New Roman"/>
          <w:sz w:val="24"/>
          <w:szCs w:val="24"/>
          <w:u w:val="single"/>
        </w:rPr>
        <w:t>http://www.ayzdorov.ru/lechenie_yazvi_dieta.php</w:t>
      </w:r>
    </w:p>
    <w:p w:rsidR="005864CD" w:rsidRPr="00AB220A" w:rsidRDefault="000B477D" w:rsidP="006A0E0B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34" w:history="1">
        <w:r w:rsidR="003C4C69" w:rsidRPr="00AB220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http://www.woman.ru/health/diets/article/74472/</w:t>
        </w:r>
      </w:hyperlink>
    </w:p>
    <w:p w:rsidR="003C4C69" w:rsidRPr="00AB220A" w:rsidRDefault="000B477D" w:rsidP="006A0E0B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35" w:history="1">
        <w:r w:rsidR="003C4C69" w:rsidRPr="00AB220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http://ozhivote.ru/pitanie-pri-yazve-zheludka/</w:t>
        </w:r>
      </w:hyperlink>
    </w:p>
    <w:p w:rsidR="003C4C69" w:rsidRPr="006A0E0B" w:rsidRDefault="000B477D" w:rsidP="006A0E0B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36" w:history="1">
        <w:r w:rsidR="00C54896" w:rsidRPr="00AB220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http://antirodinka.ru/pitanie-pri-yazve-zheludka</w:t>
        </w:r>
      </w:hyperlink>
    </w:p>
    <w:p w:rsidR="00C54896" w:rsidRPr="008B43B9" w:rsidRDefault="00C54896" w:rsidP="006A0E0B">
      <w:pPr>
        <w:pStyle w:val="a5"/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E97FAD" w:rsidRDefault="00E97FAD" w:rsidP="002C4035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6A0E0B" w:rsidRPr="002C4035" w:rsidRDefault="006A0E0B" w:rsidP="002C4035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D02923" w:rsidRPr="00C27FE1" w:rsidRDefault="00D02923" w:rsidP="00DE16B5">
      <w:pPr>
        <w:pStyle w:val="a5"/>
        <w:spacing w:line="276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1DA6" w:rsidRPr="00C27FE1" w:rsidRDefault="000D7808" w:rsidP="0081692E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27FE1">
        <w:rPr>
          <w:rFonts w:ascii="Times New Roman" w:hAnsi="Times New Roman" w:cs="Times New Roman"/>
          <w:sz w:val="24"/>
          <w:szCs w:val="24"/>
        </w:rPr>
        <w:t>О</w:t>
      </w:r>
      <w:r w:rsidR="00D61DA6" w:rsidRPr="00C27FE1">
        <w:rPr>
          <w:rFonts w:ascii="Times New Roman" w:hAnsi="Times New Roman" w:cs="Times New Roman"/>
          <w:sz w:val="24"/>
          <w:szCs w:val="24"/>
        </w:rPr>
        <w:t>тветственная</w:t>
      </w:r>
      <w:proofErr w:type="gramEnd"/>
      <w:r w:rsidR="00D61DA6" w:rsidRPr="00C27FE1">
        <w:rPr>
          <w:rFonts w:ascii="Times New Roman" w:hAnsi="Times New Roman" w:cs="Times New Roman"/>
          <w:sz w:val="24"/>
          <w:szCs w:val="24"/>
        </w:rPr>
        <w:t xml:space="preserve"> за выпуск</w:t>
      </w:r>
    </w:p>
    <w:p w:rsidR="00EE2ED5" w:rsidRPr="00C27FE1" w:rsidRDefault="005864CD" w:rsidP="0081692E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библиотекарь</w:t>
      </w:r>
      <w:r w:rsidR="00641CC3" w:rsidRPr="00C27FE1">
        <w:rPr>
          <w:rFonts w:ascii="Times New Roman" w:hAnsi="Times New Roman" w:cs="Times New Roman"/>
          <w:sz w:val="24"/>
          <w:szCs w:val="24"/>
        </w:rPr>
        <w:t xml:space="preserve"> </w:t>
      </w:r>
      <w:r w:rsidR="00CE361F" w:rsidRPr="00C27FE1">
        <w:rPr>
          <w:rFonts w:ascii="Times New Roman" w:hAnsi="Times New Roman" w:cs="Times New Roman"/>
          <w:sz w:val="24"/>
          <w:szCs w:val="24"/>
        </w:rPr>
        <w:t>библиотекой-филиалом</w:t>
      </w:r>
      <w:r w:rsidR="00D61DA6" w:rsidRPr="00C27FE1">
        <w:rPr>
          <w:rFonts w:ascii="Times New Roman" w:hAnsi="Times New Roman" w:cs="Times New Roman"/>
          <w:sz w:val="24"/>
          <w:szCs w:val="24"/>
        </w:rPr>
        <w:t xml:space="preserve"> № 5</w:t>
      </w:r>
      <w:r w:rsidR="00011985" w:rsidRPr="00C27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 В. Алтухова</w:t>
      </w:r>
    </w:p>
    <w:sectPr w:rsidR="00EE2ED5" w:rsidRPr="00C27FE1" w:rsidSect="00B92DFA">
      <w:footerReference w:type="default" r:id="rId37"/>
      <w:type w:val="continuous"/>
      <w:pgSz w:w="8417" w:h="11909" w:orient="landscape" w:code="9"/>
      <w:pgMar w:top="567" w:right="794" w:bottom="567" w:left="79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44C" w:rsidRDefault="007D344C" w:rsidP="006454A0">
      <w:r>
        <w:separator/>
      </w:r>
    </w:p>
  </w:endnote>
  <w:endnote w:type="continuationSeparator" w:id="0">
    <w:p w:rsidR="007D344C" w:rsidRDefault="007D344C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3216"/>
      <w:docPartObj>
        <w:docPartGallery w:val="Page Numbers (Bottom of Page)"/>
        <w:docPartUnique/>
      </w:docPartObj>
    </w:sdtPr>
    <w:sdtContent>
      <w:p w:rsidR="00305C5D" w:rsidRDefault="000B477D">
        <w:pPr>
          <w:pStyle w:val="af"/>
          <w:jc w:val="right"/>
        </w:pPr>
        <w:fldSimple w:instr=" PAGE   \* MERGEFORMAT ">
          <w:r w:rsidR="00AB220A">
            <w:rPr>
              <w:noProof/>
            </w:rPr>
            <w:t>5</w:t>
          </w:r>
        </w:fldSimple>
      </w:p>
    </w:sdtContent>
  </w:sdt>
  <w:p w:rsidR="00305C5D" w:rsidRDefault="00305C5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44C" w:rsidRDefault="007D344C" w:rsidP="006454A0">
      <w:r>
        <w:separator/>
      </w:r>
    </w:p>
  </w:footnote>
  <w:footnote w:type="continuationSeparator" w:id="0">
    <w:p w:rsidR="007D344C" w:rsidRDefault="007D344C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2" type="#_x0000_t75" style="width:11.55pt;height:9.5pt" o:bullet="t">
        <v:imagedata r:id="rId1" o:title="BD21300_"/>
      </v:shape>
    </w:pict>
  </w:numPicBullet>
  <w:abstractNum w:abstractNumId="0">
    <w:nsid w:val="04D21835"/>
    <w:multiLevelType w:val="hybridMultilevel"/>
    <w:tmpl w:val="E912E5B6"/>
    <w:lvl w:ilvl="0" w:tplc="3B9416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46143"/>
    <w:multiLevelType w:val="multilevel"/>
    <w:tmpl w:val="1CEA7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12345"/>
    <w:multiLevelType w:val="multilevel"/>
    <w:tmpl w:val="6D5A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963EA"/>
    <w:multiLevelType w:val="multilevel"/>
    <w:tmpl w:val="CC3EF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41DE3"/>
    <w:multiLevelType w:val="multilevel"/>
    <w:tmpl w:val="6B0C3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783EA7"/>
    <w:multiLevelType w:val="hybridMultilevel"/>
    <w:tmpl w:val="EC60A0F6"/>
    <w:lvl w:ilvl="0" w:tplc="3B9416F8">
      <w:start w:val="1"/>
      <w:numFmt w:val="bullet"/>
      <w:lvlText w:val=""/>
      <w:lvlPicBulletId w:val="0"/>
      <w:lvlJc w:val="left"/>
      <w:pPr>
        <w:ind w:left="7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6">
    <w:nsid w:val="1CD01605"/>
    <w:multiLevelType w:val="hybridMultilevel"/>
    <w:tmpl w:val="F170EFC2"/>
    <w:lvl w:ilvl="0" w:tplc="3B9416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E1528"/>
    <w:multiLevelType w:val="multilevel"/>
    <w:tmpl w:val="BAFCD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DB2222"/>
    <w:multiLevelType w:val="multilevel"/>
    <w:tmpl w:val="77CE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1D167E"/>
    <w:multiLevelType w:val="hybridMultilevel"/>
    <w:tmpl w:val="4DD2F626"/>
    <w:lvl w:ilvl="0" w:tplc="3B9416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933F2"/>
    <w:multiLevelType w:val="multilevel"/>
    <w:tmpl w:val="2B56E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0155D"/>
    <w:rsid w:val="00010A8F"/>
    <w:rsid w:val="00011631"/>
    <w:rsid w:val="000118AA"/>
    <w:rsid w:val="00011985"/>
    <w:rsid w:val="000148E8"/>
    <w:rsid w:val="00020D3C"/>
    <w:rsid w:val="00021069"/>
    <w:rsid w:val="00021836"/>
    <w:rsid w:val="000252F0"/>
    <w:rsid w:val="000261B0"/>
    <w:rsid w:val="000353BC"/>
    <w:rsid w:val="00041085"/>
    <w:rsid w:val="00045F77"/>
    <w:rsid w:val="0005021C"/>
    <w:rsid w:val="00052FF4"/>
    <w:rsid w:val="00054CB8"/>
    <w:rsid w:val="000623A1"/>
    <w:rsid w:val="000634C7"/>
    <w:rsid w:val="00064701"/>
    <w:rsid w:val="0008236B"/>
    <w:rsid w:val="0009486A"/>
    <w:rsid w:val="000B1071"/>
    <w:rsid w:val="000B477D"/>
    <w:rsid w:val="000C1370"/>
    <w:rsid w:val="000C7DEE"/>
    <w:rsid w:val="000D4726"/>
    <w:rsid w:val="000D7464"/>
    <w:rsid w:val="000D7808"/>
    <w:rsid w:val="000F1D8B"/>
    <w:rsid w:val="000F28BB"/>
    <w:rsid w:val="000F7235"/>
    <w:rsid w:val="00102F39"/>
    <w:rsid w:val="001048C2"/>
    <w:rsid w:val="001053CC"/>
    <w:rsid w:val="00107F51"/>
    <w:rsid w:val="00112F31"/>
    <w:rsid w:val="00116935"/>
    <w:rsid w:val="00116E76"/>
    <w:rsid w:val="001308B2"/>
    <w:rsid w:val="00142095"/>
    <w:rsid w:val="001441BC"/>
    <w:rsid w:val="00146C64"/>
    <w:rsid w:val="00154A89"/>
    <w:rsid w:val="001559E9"/>
    <w:rsid w:val="001572E7"/>
    <w:rsid w:val="00162191"/>
    <w:rsid w:val="00163890"/>
    <w:rsid w:val="00166816"/>
    <w:rsid w:val="00166B94"/>
    <w:rsid w:val="001679A3"/>
    <w:rsid w:val="001759D7"/>
    <w:rsid w:val="00175E68"/>
    <w:rsid w:val="00176F7E"/>
    <w:rsid w:val="00177E38"/>
    <w:rsid w:val="00177F48"/>
    <w:rsid w:val="00180108"/>
    <w:rsid w:val="00182705"/>
    <w:rsid w:val="00183404"/>
    <w:rsid w:val="00186903"/>
    <w:rsid w:val="00191209"/>
    <w:rsid w:val="001929BD"/>
    <w:rsid w:val="001978CE"/>
    <w:rsid w:val="001A1BC3"/>
    <w:rsid w:val="001A2B48"/>
    <w:rsid w:val="001A2E69"/>
    <w:rsid w:val="001A3255"/>
    <w:rsid w:val="001A4F3C"/>
    <w:rsid w:val="001A6E2B"/>
    <w:rsid w:val="001B3C08"/>
    <w:rsid w:val="001B71E8"/>
    <w:rsid w:val="001C00BE"/>
    <w:rsid w:val="001C1A93"/>
    <w:rsid w:val="001D4B7E"/>
    <w:rsid w:val="001D5453"/>
    <w:rsid w:val="001D73E7"/>
    <w:rsid w:val="001E1B25"/>
    <w:rsid w:val="001E79FE"/>
    <w:rsid w:val="001F10C6"/>
    <w:rsid w:val="001F39BA"/>
    <w:rsid w:val="001F7CCF"/>
    <w:rsid w:val="00200676"/>
    <w:rsid w:val="002225AC"/>
    <w:rsid w:val="002264FA"/>
    <w:rsid w:val="00232B62"/>
    <w:rsid w:val="002366ED"/>
    <w:rsid w:val="002379C4"/>
    <w:rsid w:val="00240881"/>
    <w:rsid w:val="00254118"/>
    <w:rsid w:val="002611BC"/>
    <w:rsid w:val="0026194D"/>
    <w:rsid w:val="0026756C"/>
    <w:rsid w:val="00267A98"/>
    <w:rsid w:val="00270D43"/>
    <w:rsid w:val="0027560C"/>
    <w:rsid w:val="002764B3"/>
    <w:rsid w:val="002842DD"/>
    <w:rsid w:val="00285584"/>
    <w:rsid w:val="00285EF5"/>
    <w:rsid w:val="00296746"/>
    <w:rsid w:val="002974F8"/>
    <w:rsid w:val="002977D1"/>
    <w:rsid w:val="002B42C9"/>
    <w:rsid w:val="002B42CE"/>
    <w:rsid w:val="002C0011"/>
    <w:rsid w:val="002C1B4C"/>
    <w:rsid w:val="002C3839"/>
    <w:rsid w:val="002C4035"/>
    <w:rsid w:val="002C7AD4"/>
    <w:rsid w:val="002D5DA7"/>
    <w:rsid w:val="002E038D"/>
    <w:rsid w:val="002E43AF"/>
    <w:rsid w:val="002E4F58"/>
    <w:rsid w:val="002E62EA"/>
    <w:rsid w:val="002E7492"/>
    <w:rsid w:val="002F4CA4"/>
    <w:rsid w:val="002F5AFD"/>
    <w:rsid w:val="00301531"/>
    <w:rsid w:val="0030520B"/>
    <w:rsid w:val="00305C5D"/>
    <w:rsid w:val="00314D38"/>
    <w:rsid w:val="00315846"/>
    <w:rsid w:val="00316E2B"/>
    <w:rsid w:val="00321104"/>
    <w:rsid w:val="00321A40"/>
    <w:rsid w:val="00322477"/>
    <w:rsid w:val="00322C12"/>
    <w:rsid w:val="00332CCA"/>
    <w:rsid w:val="00334975"/>
    <w:rsid w:val="00336648"/>
    <w:rsid w:val="00337C67"/>
    <w:rsid w:val="0034794A"/>
    <w:rsid w:val="003504B3"/>
    <w:rsid w:val="00355F32"/>
    <w:rsid w:val="00356F53"/>
    <w:rsid w:val="00357463"/>
    <w:rsid w:val="00360257"/>
    <w:rsid w:val="00360803"/>
    <w:rsid w:val="00361219"/>
    <w:rsid w:val="00371AF7"/>
    <w:rsid w:val="00380045"/>
    <w:rsid w:val="0038236A"/>
    <w:rsid w:val="0038270D"/>
    <w:rsid w:val="003843AB"/>
    <w:rsid w:val="00384742"/>
    <w:rsid w:val="00392F32"/>
    <w:rsid w:val="00392FEF"/>
    <w:rsid w:val="003A2229"/>
    <w:rsid w:val="003A5E4C"/>
    <w:rsid w:val="003B2B7C"/>
    <w:rsid w:val="003B3A85"/>
    <w:rsid w:val="003B3AF9"/>
    <w:rsid w:val="003C15A1"/>
    <w:rsid w:val="003C27C0"/>
    <w:rsid w:val="003C4C69"/>
    <w:rsid w:val="003C7A18"/>
    <w:rsid w:val="003D1164"/>
    <w:rsid w:val="003E054B"/>
    <w:rsid w:val="003E0E6F"/>
    <w:rsid w:val="003E1B73"/>
    <w:rsid w:val="003E1EA3"/>
    <w:rsid w:val="003E5350"/>
    <w:rsid w:val="003E7EE6"/>
    <w:rsid w:val="003F18E8"/>
    <w:rsid w:val="003F2AC2"/>
    <w:rsid w:val="003F6024"/>
    <w:rsid w:val="003F6B85"/>
    <w:rsid w:val="00414EC0"/>
    <w:rsid w:val="00420BA0"/>
    <w:rsid w:val="00423703"/>
    <w:rsid w:val="00423AC3"/>
    <w:rsid w:val="00437AB0"/>
    <w:rsid w:val="00440ABD"/>
    <w:rsid w:val="00445A38"/>
    <w:rsid w:val="00447644"/>
    <w:rsid w:val="00455A6B"/>
    <w:rsid w:val="00461349"/>
    <w:rsid w:val="00471770"/>
    <w:rsid w:val="00474BC1"/>
    <w:rsid w:val="0048211F"/>
    <w:rsid w:val="004828F8"/>
    <w:rsid w:val="00494569"/>
    <w:rsid w:val="00494BFC"/>
    <w:rsid w:val="004969E6"/>
    <w:rsid w:val="00497115"/>
    <w:rsid w:val="00497516"/>
    <w:rsid w:val="004A3919"/>
    <w:rsid w:val="004A6CF7"/>
    <w:rsid w:val="004A7900"/>
    <w:rsid w:val="004B198B"/>
    <w:rsid w:val="004B1E96"/>
    <w:rsid w:val="004B4916"/>
    <w:rsid w:val="004B5C44"/>
    <w:rsid w:val="004B7878"/>
    <w:rsid w:val="004C33EF"/>
    <w:rsid w:val="004C6410"/>
    <w:rsid w:val="004C7DA1"/>
    <w:rsid w:val="004E2ED6"/>
    <w:rsid w:val="004F3D6F"/>
    <w:rsid w:val="004F797B"/>
    <w:rsid w:val="00501352"/>
    <w:rsid w:val="0050226E"/>
    <w:rsid w:val="005052AE"/>
    <w:rsid w:val="00506329"/>
    <w:rsid w:val="005104E4"/>
    <w:rsid w:val="00511723"/>
    <w:rsid w:val="00513FF5"/>
    <w:rsid w:val="005229F2"/>
    <w:rsid w:val="00522BA4"/>
    <w:rsid w:val="00526DA1"/>
    <w:rsid w:val="005314CD"/>
    <w:rsid w:val="00531BEB"/>
    <w:rsid w:val="005354A1"/>
    <w:rsid w:val="005373CC"/>
    <w:rsid w:val="00555614"/>
    <w:rsid w:val="00556868"/>
    <w:rsid w:val="0056085B"/>
    <w:rsid w:val="00561C91"/>
    <w:rsid w:val="00562321"/>
    <w:rsid w:val="00564142"/>
    <w:rsid w:val="00571907"/>
    <w:rsid w:val="00580B57"/>
    <w:rsid w:val="005864CD"/>
    <w:rsid w:val="00587521"/>
    <w:rsid w:val="00594D30"/>
    <w:rsid w:val="00595E01"/>
    <w:rsid w:val="00597134"/>
    <w:rsid w:val="005A1606"/>
    <w:rsid w:val="005A6EAF"/>
    <w:rsid w:val="005B0775"/>
    <w:rsid w:val="005B1E8F"/>
    <w:rsid w:val="005B33AA"/>
    <w:rsid w:val="005D5513"/>
    <w:rsid w:val="005F1FCD"/>
    <w:rsid w:val="00605FF4"/>
    <w:rsid w:val="0060677A"/>
    <w:rsid w:val="00607C20"/>
    <w:rsid w:val="00616377"/>
    <w:rsid w:val="00616CFA"/>
    <w:rsid w:val="00616D98"/>
    <w:rsid w:val="00617751"/>
    <w:rsid w:val="0061791D"/>
    <w:rsid w:val="006239F4"/>
    <w:rsid w:val="00623B16"/>
    <w:rsid w:val="00630ABD"/>
    <w:rsid w:val="006409D7"/>
    <w:rsid w:val="00641CC3"/>
    <w:rsid w:val="006454A0"/>
    <w:rsid w:val="006462B3"/>
    <w:rsid w:val="00657AD4"/>
    <w:rsid w:val="00670CAA"/>
    <w:rsid w:val="00671914"/>
    <w:rsid w:val="0067231C"/>
    <w:rsid w:val="0067799A"/>
    <w:rsid w:val="0068397C"/>
    <w:rsid w:val="00684AB8"/>
    <w:rsid w:val="0069352A"/>
    <w:rsid w:val="00695D7E"/>
    <w:rsid w:val="006A0E0B"/>
    <w:rsid w:val="006A14C4"/>
    <w:rsid w:val="006B0151"/>
    <w:rsid w:val="006B4EF5"/>
    <w:rsid w:val="006B5567"/>
    <w:rsid w:val="006B60EC"/>
    <w:rsid w:val="006C6908"/>
    <w:rsid w:val="006D6478"/>
    <w:rsid w:val="006D7634"/>
    <w:rsid w:val="006E0420"/>
    <w:rsid w:val="006E5352"/>
    <w:rsid w:val="006E5D1B"/>
    <w:rsid w:val="006F5486"/>
    <w:rsid w:val="006F57C7"/>
    <w:rsid w:val="00706A89"/>
    <w:rsid w:val="00706B7E"/>
    <w:rsid w:val="007145DC"/>
    <w:rsid w:val="0073295F"/>
    <w:rsid w:val="00733C6F"/>
    <w:rsid w:val="00734208"/>
    <w:rsid w:val="00735372"/>
    <w:rsid w:val="007453FF"/>
    <w:rsid w:val="0074621E"/>
    <w:rsid w:val="00752FFD"/>
    <w:rsid w:val="007531C3"/>
    <w:rsid w:val="00756CF5"/>
    <w:rsid w:val="00761061"/>
    <w:rsid w:val="00767ED2"/>
    <w:rsid w:val="00774FEC"/>
    <w:rsid w:val="00777901"/>
    <w:rsid w:val="00792AE9"/>
    <w:rsid w:val="00793A69"/>
    <w:rsid w:val="00797F89"/>
    <w:rsid w:val="007A3D68"/>
    <w:rsid w:val="007B22B2"/>
    <w:rsid w:val="007B2C45"/>
    <w:rsid w:val="007B2FE6"/>
    <w:rsid w:val="007C542B"/>
    <w:rsid w:val="007C6D1E"/>
    <w:rsid w:val="007D344C"/>
    <w:rsid w:val="007D37B7"/>
    <w:rsid w:val="007D4D93"/>
    <w:rsid w:val="007D53F7"/>
    <w:rsid w:val="007E1E7D"/>
    <w:rsid w:val="007E4ADC"/>
    <w:rsid w:val="00811537"/>
    <w:rsid w:val="00812506"/>
    <w:rsid w:val="0081692E"/>
    <w:rsid w:val="008246FF"/>
    <w:rsid w:val="008265D6"/>
    <w:rsid w:val="0083414D"/>
    <w:rsid w:val="0083776B"/>
    <w:rsid w:val="008452EA"/>
    <w:rsid w:val="00854702"/>
    <w:rsid w:val="008549F5"/>
    <w:rsid w:val="00862858"/>
    <w:rsid w:val="00864553"/>
    <w:rsid w:val="00871E5C"/>
    <w:rsid w:val="00873742"/>
    <w:rsid w:val="00875184"/>
    <w:rsid w:val="00881599"/>
    <w:rsid w:val="00882EB1"/>
    <w:rsid w:val="00884916"/>
    <w:rsid w:val="00884A16"/>
    <w:rsid w:val="00886A4B"/>
    <w:rsid w:val="00886B6E"/>
    <w:rsid w:val="00893D5E"/>
    <w:rsid w:val="00896321"/>
    <w:rsid w:val="008A061E"/>
    <w:rsid w:val="008A2863"/>
    <w:rsid w:val="008A7AFC"/>
    <w:rsid w:val="008B3865"/>
    <w:rsid w:val="008B43B9"/>
    <w:rsid w:val="008C000F"/>
    <w:rsid w:val="008C464B"/>
    <w:rsid w:val="008C7B6B"/>
    <w:rsid w:val="008D0D56"/>
    <w:rsid w:val="008D4063"/>
    <w:rsid w:val="008D69B4"/>
    <w:rsid w:val="008D6EF0"/>
    <w:rsid w:val="008E1A3B"/>
    <w:rsid w:val="008E6183"/>
    <w:rsid w:val="008E79E8"/>
    <w:rsid w:val="008E7CF6"/>
    <w:rsid w:val="008F5EFA"/>
    <w:rsid w:val="00905BF8"/>
    <w:rsid w:val="0090653B"/>
    <w:rsid w:val="009133DD"/>
    <w:rsid w:val="00914946"/>
    <w:rsid w:val="00915B49"/>
    <w:rsid w:val="00917011"/>
    <w:rsid w:val="00924057"/>
    <w:rsid w:val="009260FE"/>
    <w:rsid w:val="00926961"/>
    <w:rsid w:val="00936722"/>
    <w:rsid w:val="00937FC1"/>
    <w:rsid w:val="0094010E"/>
    <w:rsid w:val="00940BEE"/>
    <w:rsid w:val="009416C5"/>
    <w:rsid w:val="00941ECF"/>
    <w:rsid w:val="00942FDA"/>
    <w:rsid w:val="009517BB"/>
    <w:rsid w:val="0095766D"/>
    <w:rsid w:val="00970A45"/>
    <w:rsid w:val="00971F1A"/>
    <w:rsid w:val="009734AF"/>
    <w:rsid w:val="0097367D"/>
    <w:rsid w:val="009802DE"/>
    <w:rsid w:val="00981A82"/>
    <w:rsid w:val="0099195F"/>
    <w:rsid w:val="009979B3"/>
    <w:rsid w:val="009A0808"/>
    <w:rsid w:val="009A3100"/>
    <w:rsid w:val="009A53D6"/>
    <w:rsid w:val="009A5943"/>
    <w:rsid w:val="009B012D"/>
    <w:rsid w:val="009B0279"/>
    <w:rsid w:val="009B0973"/>
    <w:rsid w:val="009B23FA"/>
    <w:rsid w:val="009D0539"/>
    <w:rsid w:val="009D2705"/>
    <w:rsid w:val="009E0D38"/>
    <w:rsid w:val="009E24A2"/>
    <w:rsid w:val="009E6E28"/>
    <w:rsid w:val="009F09FC"/>
    <w:rsid w:val="009F3AB1"/>
    <w:rsid w:val="00A033D3"/>
    <w:rsid w:val="00A21453"/>
    <w:rsid w:val="00A2328E"/>
    <w:rsid w:val="00A23E9D"/>
    <w:rsid w:val="00A24E54"/>
    <w:rsid w:val="00A31A0A"/>
    <w:rsid w:val="00A35E32"/>
    <w:rsid w:val="00A36744"/>
    <w:rsid w:val="00A37C72"/>
    <w:rsid w:val="00A713FA"/>
    <w:rsid w:val="00A73487"/>
    <w:rsid w:val="00A73E3A"/>
    <w:rsid w:val="00A801DE"/>
    <w:rsid w:val="00A8335F"/>
    <w:rsid w:val="00A85921"/>
    <w:rsid w:val="00AA033E"/>
    <w:rsid w:val="00AB220A"/>
    <w:rsid w:val="00AC297A"/>
    <w:rsid w:val="00AC3FA5"/>
    <w:rsid w:val="00AC5844"/>
    <w:rsid w:val="00AC7DD6"/>
    <w:rsid w:val="00AD7621"/>
    <w:rsid w:val="00AE080B"/>
    <w:rsid w:val="00AE12BF"/>
    <w:rsid w:val="00AF5C3D"/>
    <w:rsid w:val="00AF67CF"/>
    <w:rsid w:val="00B05E00"/>
    <w:rsid w:val="00B201C0"/>
    <w:rsid w:val="00B20D30"/>
    <w:rsid w:val="00B21CDD"/>
    <w:rsid w:val="00B250A9"/>
    <w:rsid w:val="00B27754"/>
    <w:rsid w:val="00B30387"/>
    <w:rsid w:val="00B31A24"/>
    <w:rsid w:val="00B36E95"/>
    <w:rsid w:val="00B3730B"/>
    <w:rsid w:val="00B37D5A"/>
    <w:rsid w:val="00B41BC1"/>
    <w:rsid w:val="00B42FBC"/>
    <w:rsid w:val="00B4639E"/>
    <w:rsid w:val="00B4748C"/>
    <w:rsid w:val="00B56858"/>
    <w:rsid w:val="00B607C3"/>
    <w:rsid w:val="00B62628"/>
    <w:rsid w:val="00B645D7"/>
    <w:rsid w:val="00B64AC3"/>
    <w:rsid w:val="00B71CC0"/>
    <w:rsid w:val="00B74187"/>
    <w:rsid w:val="00B75C46"/>
    <w:rsid w:val="00B80F4E"/>
    <w:rsid w:val="00B92DFA"/>
    <w:rsid w:val="00B95767"/>
    <w:rsid w:val="00BA2A96"/>
    <w:rsid w:val="00BA3728"/>
    <w:rsid w:val="00BA4F06"/>
    <w:rsid w:val="00BA5A38"/>
    <w:rsid w:val="00BB1476"/>
    <w:rsid w:val="00BB5BC5"/>
    <w:rsid w:val="00BB7FF6"/>
    <w:rsid w:val="00BC040C"/>
    <w:rsid w:val="00BC360D"/>
    <w:rsid w:val="00BC4086"/>
    <w:rsid w:val="00BD4972"/>
    <w:rsid w:val="00BD568D"/>
    <w:rsid w:val="00BE1A17"/>
    <w:rsid w:val="00BE23F4"/>
    <w:rsid w:val="00BE4B05"/>
    <w:rsid w:val="00BE65F0"/>
    <w:rsid w:val="00C02986"/>
    <w:rsid w:val="00C044F9"/>
    <w:rsid w:val="00C11AD3"/>
    <w:rsid w:val="00C13637"/>
    <w:rsid w:val="00C17734"/>
    <w:rsid w:val="00C20392"/>
    <w:rsid w:val="00C24429"/>
    <w:rsid w:val="00C24797"/>
    <w:rsid w:val="00C255E0"/>
    <w:rsid w:val="00C25639"/>
    <w:rsid w:val="00C27FE1"/>
    <w:rsid w:val="00C403F0"/>
    <w:rsid w:val="00C42FB2"/>
    <w:rsid w:val="00C468D0"/>
    <w:rsid w:val="00C46B56"/>
    <w:rsid w:val="00C475A7"/>
    <w:rsid w:val="00C54896"/>
    <w:rsid w:val="00C604EF"/>
    <w:rsid w:val="00C622FF"/>
    <w:rsid w:val="00C6551C"/>
    <w:rsid w:val="00C66066"/>
    <w:rsid w:val="00C675BB"/>
    <w:rsid w:val="00C67FA5"/>
    <w:rsid w:val="00C708A0"/>
    <w:rsid w:val="00C94205"/>
    <w:rsid w:val="00CA228B"/>
    <w:rsid w:val="00CB17F7"/>
    <w:rsid w:val="00CB5781"/>
    <w:rsid w:val="00CC6F7A"/>
    <w:rsid w:val="00CD16C6"/>
    <w:rsid w:val="00CD79CD"/>
    <w:rsid w:val="00CE1A4A"/>
    <w:rsid w:val="00CE2246"/>
    <w:rsid w:val="00CE361F"/>
    <w:rsid w:val="00CE5398"/>
    <w:rsid w:val="00CE6471"/>
    <w:rsid w:val="00CE71A0"/>
    <w:rsid w:val="00CF0FD5"/>
    <w:rsid w:val="00CF4AA0"/>
    <w:rsid w:val="00CF7E0E"/>
    <w:rsid w:val="00D02923"/>
    <w:rsid w:val="00D16E93"/>
    <w:rsid w:val="00D20515"/>
    <w:rsid w:val="00D27A67"/>
    <w:rsid w:val="00D27E49"/>
    <w:rsid w:val="00D336F7"/>
    <w:rsid w:val="00D35221"/>
    <w:rsid w:val="00D4278E"/>
    <w:rsid w:val="00D47731"/>
    <w:rsid w:val="00D61DA6"/>
    <w:rsid w:val="00D70758"/>
    <w:rsid w:val="00D724F2"/>
    <w:rsid w:val="00D74F43"/>
    <w:rsid w:val="00D77203"/>
    <w:rsid w:val="00D80046"/>
    <w:rsid w:val="00D82D5D"/>
    <w:rsid w:val="00D961C0"/>
    <w:rsid w:val="00D96463"/>
    <w:rsid w:val="00DB1581"/>
    <w:rsid w:val="00DB37BA"/>
    <w:rsid w:val="00DB5944"/>
    <w:rsid w:val="00DC2FFF"/>
    <w:rsid w:val="00DC3C97"/>
    <w:rsid w:val="00DC6CC6"/>
    <w:rsid w:val="00DD1CA5"/>
    <w:rsid w:val="00DD3E05"/>
    <w:rsid w:val="00DE16B5"/>
    <w:rsid w:val="00DE742B"/>
    <w:rsid w:val="00DE7C3E"/>
    <w:rsid w:val="00DF7E6F"/>
    <w:rsid w:val="00E0165E"/>
    <w:rsid w:val="00E03BE8"/>
    <w:rsid w:val="00E169AF"/>
    <w:rsid w:val="00E2353D"/>
    <w:rsid w:val="00E23DA3"/>
    <w:rsid w:val="00E277EF"/>
    <w:rsid w:val="00E436BA"/>
    <w:rsid w:val="00E6190D"/>
    <w:rsid w:val="00E61D9C"/>
    <w:rsid w:val="00E70B26"/>
    <w:rsid w:val="00E728FF"/>
    <w:rsid w:val="00E82DA9"/>
    <w:rsid w:val="00E838FA"/>
    <w:rsid w:val="00E84D54"/>
    <w:rsid w:val="00E97FAD"/>
    <w:rsid w:val="00EA5F72"/>
    <w:rsid w:val="00EB27E5"/>
    <w:rsid w:val="00EB7A2A"/>
    <w:rsid w:val="00EC20E9"/>
    <w:rsid w:val="00EC764E"/>
    <w:rsid w:val="00ED7043"/>
    <w:rsid w:val="00EE2ED5"/>
    <w:rsid w:val="00EE4C8C"/>
    <w:rsid w:val="00EF20AB"/>
    <w:rsid w:val="00EF4077"/>
    <w:rsid w:val="00EF457F"/>
    <w:rsid w:val="00EF6FFB"/>
    <w:rsid w:val="00EF7A80"/>
    <w:rsid w:val="00F01CE2"/>
    <w:rsid w:val="00F02E32"/>
    <w:rsid w:val="00F242E9"/>
    <w:rsid w:val="00F339A2"/>
    <w:rsid w:val="00F367A4"/>
    <w:rsid w:val="00F438FD"/>
    <w:rsid w:val="00F45C2D"/>
    <w:rsid w:val="00F53B0F"/>
    <w:rsid w:val="00F6051A"/>
    <w:rsid w:val="00F615C4"/>
    <w:rsid w:val="00F63D17"/>
    <w:rsid w:val="00F66591"/>
    <w:rsid w:val="00F70316"/>
    <w:rsid w:val="00F74281"/>
    <w:rsid w:val="00F83183"/>
    <w:rsid w:val="00F85681"/>
    <w:rsid w:val="00F901C1"/>
    <w:rsid w:val="00FA1CC1"/>
    <w:rsid w:val="00FA5E01"/>
    <w:rsid w:val="00FA5EC7"/>
    <w:rsid w:val="00FA7525"/>
    <w:rsid w:val="00FB1A60"/>
    <w:rsid w:val="00FC538B"/>
    <w:rsid w:val="00FC6C05"/>
    <w:rsid w:val="00FC6C9A"/>
    <w:rsid w:val="00FC7920"/>
    <w:rsid w:val="00FD7F45"/>
    <w:rsid w:val="00FE4581"/>
    <w:rsid w:val="00FE7483"/>
    <w:rsid w:val="00FF2571"/>
    <w:rsid w:val="00FF30F7"/>
    <w:rsid w:val="00FF448E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69f"/>
      <o:colormenu v:ext="edit" fillcolor="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6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45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1">
    <w:name w:val="Основной текст (6)_"/>
    <w:basedOn w:val="a0"/>
    <w:link w:val="62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) + Не курсив"/>
    <w:basedOn w:val="61"/>
    <w:uiPriority w:val="99"/>
    <w:rsid w:val="006E5D1B"/>
  </w:style>
  <w:style w:type="character" w:customStyle="1" w:styleId="620">
    <w:name w:val="Основной текст (6) + Не курсив2"/>
    <w:basedOn w:val="61"/>
    <w:uiPriority w:val="99"/>
    <w:rsid w:val="006E5D1B"/>
  </w:style>
  <w:style w:type="character" w:customStyle="1" w:styleId="64">
    <w:name w:val="Основной текст (6) + Полужирный"/>
    <w:aliases w:val="Не курсив"/>
    <w:basedOn w:val="61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1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665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64142"/>
  </w:style>
  <w:style w:type="character" w:customStyle="1" w:styleId="af3">
    <w:name w:val="Текст сноски Знак"/>
    <w:basedOn w:val="a0"/>
    <w:link w:val="af2"/>
    <w:uiPriority w:val="99"/>
    <w:semiHidden/>
    <w:rsid w:val="0056414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64142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8645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b-share-btnwrap">
    <w:name w:val="b-share-btn__wrap"/>
    <w:basedOn w:val="a0"/>
    <w:rsid w:val="007C542B"/>
  </w:style>
  <w:style w:type="character" w:customStyle="1" w:styleId="b-share-counter">
    <w:name w:val="b-share-counter"/>
    <w:basedOn w:val="a0"/>
    <w:rsid w:val="007C542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542B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C54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542B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C542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tent">
    <w:name w:val="content"/>
    <w:basedOn w:val="a"/>
    <w:rsid w:val="00C27FE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eft">
    <w:name w:val="left"/>
    <w:basedOn w:val="a0"/>
    <w:rsid w:val="00774FEC"/>
  </w:style>
  <w:style w:type="character" w:customStyle="1" w:styleId="dog-link">
    <w:name w:val="dog-link"/>
    <w:basedOn w:val="a0"/>
    <w:rsid w:val="00CF4AA0"/>
  </w:style>
  <w:style w:type="character" w:customStyle="1" w:styleId="bb">
    <w:name w:val="bb"/>
    <w:basedOn w:val="a0"/>
    <w:rsid w:val="003C4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5098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68C692"/>
            <w:bottom w:val="single" w:sz="6" w:space="8" w:color="99A3B1"/>
            <w:right w:val="single" w:sz="6" w:space="8" w:color="99A3B1"/>
          </w:divBdr>
        </w:div>
        <w:div w:id="1233850116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  <w:div w:id="676885890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</w:divsChild>
    </w:div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FDCC7"/>
                <w:bottom w:val="none" w:sz="0" w:space="0" w:color="auto"/>
                <w:right w:val="single" w:sz="6" w:space="0" w:color="DFDCC7"/>
              </w:divBdr>
              <w:divsChild>
                <w:div w:id="12840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07798">
                          <w:marLeft w:val="84"/>
                          <w:marRight w:val="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0758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00291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2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56327151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24580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14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268313644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99048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55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1592272793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3017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77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1943413606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1361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5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3233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47157">
                                  <w:marLeft w:val="0"/>
                                  <w:marRight w:val="0"/>
                                  <w:marTop w:val="167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79407">
                                  <w:marLeft w:val="0"/>
                                  <w:marRight w:val="0"/>
                                  <w:marTop w:val="335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7611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74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A0000"/>
                                        <w:left w:val="single" w:sz="6" w:space="8" w:color="AA0000"/>
                                        <w:bottom w:val="single" w:sz="6" w:space="4" w:color="AA0000"/>
                                        <w:right w:val="single" w:sz="6" w:space="2" w:color="AA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92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978837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single" w:sz="6" w:space="10" w:color="E0DED1"/>
                                <w:left w:val="single" w:sz="6" w:space="10" w:color="E0DED1"/>
                                <w:bottom w:val="single" w:sz="6" w:space="10" w:color="E0DED1"/>
                                <w:right w:val="single" w:sz="6" w:space="10" w:color="E0DED1"/>
                              </w:divBdr>
                              <w:divsChild>
                                <w:div w:id="1980063715">
                                  <w:marLeft w:val="0"/>
                                  <w:marRight w:val="0"/>
                                  <w:marTop w:val="0"/>
                                  <w:marBottom w:val="2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4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98780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1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119575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30650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03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782899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19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0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796438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53110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5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13662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42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1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3926">
                      <w:marLeft w:val="502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409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A0000"/>
                            <w:left w:val="single" w:sz="2" w:space="0" w:color="AA0000"/>
                            <w:bottom w:val="single" w:sz="2" w:space="0" w:color="AA0000"/>
                            <w:right w:val="single" w:sz="2" w:space="0" w:color="AA0000"/>
                          </w:divBdr>
                        </w:div>
                      </w:divsChild>
                    </w:div>
                    <w:div w:id="15514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38198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212003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145401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978759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169588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69770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414927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2155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142495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233063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10767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9384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3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2196656">
                  <w:marLeft w:val="0"/>
                  <w:marRight w:val="0"/>
                  <w:marTop w:val="502"/>
                  <w:marBottom w:val="0"/>
                  <w:divBdr>
                    <w:top w:val="single" w:sz="6" w:space="0" w:color="DEDBC6"/>
                    <w:left w:val="none" w:sz="0" w:space="0" w:color="auto"/>
                    <w:bottom w:val="single" w:sz="6" w:space="0" w:color="DEDBC6"/>
                    <w:right w:val="none" w:sz="0" w:space="0" w:color="auto"/>
                  </w:divBdr>
                </w:div>
                <w:div w:id="539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980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4862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723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6428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25709169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857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6909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854493844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6046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3252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2067800285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6975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8933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812281216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67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592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</w:divsChild>
    </w:div>
    <w:div w:id="964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yzdorov.ru/tvtravnik_kapysta_belokachannaya.php" TargetMode="External"/><Relationship Id="rId18" Type="http://schemas.openxmlformats.org/officeDocument/2006/relationships/hyperlink" Target="http://www.ayzdorov.ru/tvtravnik_reven.php" TargetMode="External"/><Relationship Id="rId26" Type="http://schemas.openxmlformats.org/officeDocument/2006/relationships/hyperlink" Target="http://www.ayzdorov.ru/tvtravnik_apelsin.php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yzdorov.ru/tvtravnik_krijovnik.php" TargetMode="External"/><Relationship Id="rId34" Type="http://schemas.openxmlformats.org/officeDocument/2006/relationships/hyperlink" Target="http://www.woman.ru/health/diets/article/7447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yzdorov.ru/tvtravnik_redka_chernaya.php" TargetMode="External"/><Relationship Id="rId17" Type="http://schemas.openxmlformats.org/officeDocument/2006/relationships/hyperlink" Target="http://www.ayzdorov.ru/tvtravnik_shavel.php" TargetMode="External"/><Relationship Id="rId25" Type="http://schemas.openxmlformats.org/officeDocument/2006/relationships/hyperlink" Target="http://www.ayzdorov.ru/tvtravnik_limon.php" TargetMode="External"/><Relationship Id="rId33" Type="http://schemas.openxmlformats.org/officeDocument/2006/relationships/image" Target="media/image10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yzdorov.ru/tvtravnik_fasol.php" TargetMode="External"/><Relationship Id="rId20" Type="http://schemas.openxmlformats.org/officeDocument/2006/relationships/hyperlink" Target="http://www.ayzdorov.ru/tvtravnik_lyk.php" TargetMode="External"/><Relationship Id="rId29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hyperlink" Target="http://www.ayzdorov.ru/tvtravnik_smorodina.php" TargetMode="External"/><Relationship Id="rId32" Type="http://schemas.openxmlformats.org/officeDocument/2006/relationships/image" Target="media/image9.jpe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yzdorov.ru/tvtravnik_goroh.php" TargetMode="External"/><Relationship Id="rId23" Type="http://schemas.openxmlformats.org/officeDocument/2006/relationships/hyperlink" Target="http://www.ayzdorov.ru/tvtravnik_vinograd_kyltyrnii.php" TargetMode="External"/><Relationship Id="rId28" Type="http://schemas.openxmlformats.org/officeDocument/2006/relationships/hyperlink" Target="http://www.ayzdorov.ru/tvtravnik_abrikos.php" TargetMode="External"/><Relationship Id="rId36" Type="http://schemas.openxmlformats.org/officeDocument/2006/relationships/hyperlink" Target="http://antirodinka.ru/pitanie-pri-yazve-zheludka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ayzdorov.ru/tvtravnik_chesnok.php" TargetMode="External"/><Relationship Id="rId31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ayzdorov.ru/tvtravnik_repa.php" TargetMode="External"/><Relationship Id="rId22" Type="http://schemas.openxmlformats.org/officeDocument/2006/relationships/hyperlink" Target="http://www.ayzdorov.ru/tvtravnik_injir.php" TargetMode="External"/><Relationship Id="rId27" Type="http://schemas.openxmlformats.org/officeDocument/2006/relationships/hyperlink" Target="http://www.ayzdorov.ru/tvtravnik_ananas.php" TargetMode="External"/><Relationship Id="rId30" Type="http://schemas.openxmlformats.org/officeDocument/2006/relationships/image" Target="media/image7.jpeg"/><Relationship Id="rId35" Type="http://schemas.openxmlformats.org/officeDocument/2006/relationships/hyperlink" Target="http://ozhivote.ru/pitanie-pri-yazve-zheludk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5A7FB-CAF8-4571-92F3-6EC22438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6262</TotalTime>
  <Pages>8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18</cp:revision>
  <cp:lastPrinted>2016-11-26T12:41:00Z</cp:lastPrinted>
  <dcterms:created xsi:type="dcterms:W3CDTF">2012-04-09T07:02:00Z</dcterms:created>
  <dcterms:modified xsi:type="dcterms:W3CDTF">2016-11-26T12:41:00Z</dcterms:modified>
</cp:coreProperties>
</file>